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7" w:rsidRPr="008635DE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5DE">
        <w:rPr>
          <w:rFonts w:ascii="Times New Roman" w:hAnsi="Times New Roman" w:cs="Times New Roman"/>
          <w:b/>
          <w:sz w:val="28"/>
          <w:szCs w:val="28"/>
        </w:rPr>
        <w:t>Пояснительная записка к п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>редварительны</w:t>
      </w:r>
      <w:r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8F" w:rsidRPr="008635DE">
        <w:rPr>
          <w:rFonts w:ascii="Times New Roman" w:hAnsi="Times New Roman" w:cs="Times New Roman"/>
          <w:b/>
          <w:sz w:val="28"/>
          <w:szCs w:val="28"/>
        </w:rPr>
        <w:t>итога</w:t>
      </w:r>
      <w:r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BC1" w:rsidRPr="008635DE" w:rsidRDefault="00BF03C8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BF03C8" w:rsidRPr="0034598C" w:rsidRDefault="00BF03C8" w:rsidP="00D22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г. Белогорск за истекший период </w:t>
      </w:r>
      <w:r w:rsidR="008635DE" w:rsidRPr="008635DE">
        <w:rPr>
          <w:rFonts w:ascii="Times New Roman" w:hAnsi="Times New Roman" w:cs="Times New Roman"/>
          <w:b/>
          <w:sz w:val="28"/>
          <w:szCs w:val="28"/>
        </w:rPr>
        <w:t>202</w:t>
      </w:r>
      <w:r w:rsidR="00C10311">
        <w:rPr>
          <w:rFonts w:ascii="Times New Roman" w:hAnsi="Times New Roman" w:cs="Times New Roman"/>
          <w:b/>
          <w:sz w:val="28"/>
          <w:szCs w:val="28"/>
        </w:rPr>
        <w:t>1</w:t>
      </w:r>
      <w:r w:rsidR="009952CC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DE">
        <w:rPr>
          <w:rFonts w:ascii="Times New Roman" w:hAnsi="Times New Roman" w:cs="Times New Roman"/>
          <w:b/>
          <w:sz w:val="28"/>
          <w:szCs w:val="28"/>
        </w:rPr>
        <w:t xml:space="preserve">года и 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ожидаемым </w:t>
      </w:r>
      <w:r w:rsidR="009837C6" w:rsidRPr="008635DE">
        <w:rPr>
          <w:rFonts w:ascii="Times New Roman" w:hAnsi="Times New Roman" w:cs="Times New Roman"/>
          <w:b/>
          <w:sz w:val="28"/>
          <w:szCs w:val="28"/>
        </w:rPr>
        <w:t>итогам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98C">
        <w:rPr>
          <w:rFonts w:ascii="Times New Roman" w:hAnsi="Times New Roman" w:cs="Times New Roman"/>
          <w:b/>
          <w:sz w:val="28"/>
          <w:szCs w:val="28"/>
        </w:rPr>
        <w:t>социаль</w:t>
      </w:r>
      <w:r w:rsidR="008635DE" w:rsidRPr="0034598C">
        <w:rPr>
          <w:rFonts w:ascii="Times New Roman" w:hAnsi="Times New Roman" w:cs="Times New Roman"/>
          <w:b/>
          <w:sz w:val="28"/>
          <w:szCs w:val="28"/>
        </w:rPr>
        <w:t>но-экономического развития в 202</w:t>
      </w:r>
      <w:r w:rsidR="00C10311" w:rsidRPr="0034598C">
        <w:rPr>
          <w:rFonts w:ascii="Times New Roman" w:hAnsi="Times New Roman" w:cs="Times New Roman"/>
          <w:b/>
          <w:sz w:val="28"/>
          <w:szCs w:val="28"/>
        </w:rPr>
        <w:t>1</w:t>
      </w:r>
      <w:r w:rsidRPr="003459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03C8" w:rsidRPr="0034598C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34598C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8C">
        <w:rPr>
          <w:rFonts w:ascii="Times New Roman" w:hAnsi="Times New Roman" w:cs="Times New Roman"/>
          <w:sz w:val="28"/>
          <w:szCs w:val="28"/>
        </w:rPr>
        <w:t>Оценка основных параметров социально-экономическ</w:t>
      </w:r>
      <w:r w:rsidR="008635DE" w:rsidRPr="0034598C">
        <w:rPr>
          <w:rFonts w:ascii="Times New Roman" w:hAnsi="Times New Roman" w:cs="Times New Roman"/>
          <w:sz w:val="28"/>
          <w:szCs w:val="28"/>
        </w:rPr>
        <w:t>о</w:t>
      </w:r>
      <w:r w:rsidR="00C10311" w:rsidRPr="0034598C">
        <w:rPr>
          <w:rFonts w:ascii="Times New Roman" w:hAnsi="Times New Roman" w:cs="Times New Roman"/>
          <w:sz w:val="28"/>
          <w:szCs w:val="28"/>
        </w:rPr>
        <w:t>го развития г. Белогорска в 2021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году осуществлялась с уч</w:t>
      </w:r>
      <w:r w:rsidR="00E270D9">
        <w:rPr>
          <w:rFonts w:ascii="Times New Roman" w:hAnsi="Times New Roman" w:cs="Times New Roman"/>
          <w:sz w:val="28"/>
          <w:szCs w:val="28"/>
        </w:rPr>
        <w:t>е</w:t>
      </w:r>
      <w:r w:rsidRPr="0034598C">
        <w:rPr>
          <w:rFonts w:ascii="Times New Roman" w:hAnsi="Times New Roman" w:cs="Times New Roman"/>
          <w:sz w:val="28"/>
          <w:szCs w:val="28"/>
        </w:rPr>
        <w:t xml:space="preserve">том итогов социально-экономического развития города за </w:t>
      </w:r>
      <w:r w:rsidR="000A7E84" w:rsidRPr="0034598C">
        <w:rPr>
          <w:rFonts w:ascii="Times New Roman" w:hAnsi="Times New Roman" w:cs="Times New Roman"/>
          <w:sz w:val="28"/>
          <w:szCs w:val="28"/>
        </w:rPr>
        <w:t>январь-август</w:t>
      </w:r>
      <w:r w:rsidR="00C10311" w:rsidRPr="0034598C">
        <w:rPr>
          <w:rFonts w:ascii="Times New Roman" w:hAnsi="Times New Roman" w:cs="Times New Roman"/>
          <w:sz w:val="28"/>
          <w:szCs w:val="28"/>
        </w:rPr>
        <w:t xml:space="preserve"> 2021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(по ряду показателей за </w:t>
      </w:r>
      <w:r w:rsidR="0092595F" w:rsidRPr="0034598C">
        <w:rPr>
          <w:rFonts w:ascii="Times New Roman" w:hAnsi="Times New Roman" w:cs="Times New Roman"/>
          <w:sz w:val="28"/>
          <w:szCs w:val="28"/>
        </w:rPr>
        <w:t>январь-июнь</w:t>
      </w:r>
      <w:r w:rsidR="008635DE" w:rsidRPr="0034598C">
        <w:rPr>
          <w:rFonts w:ascii="Times New Roman" w:hAnsi="Times New Roman" w:cs="Times New Roman"/>
          <w:sz w:val="28"/>
          <w:szCs w:val="28"/>
        </w:rPr>
        <w:t xml:space="preserve"> 202</w:t>
      </w:r>
      <w:r w:rsidR="00C10311" w:rsidRPr="0034598C">
        <w:rPr>
          <w:rFonts w:ascii="Times New Roman" w:hAnsi="Times New Roman" w:cs="Times New Roman"/>
          <w:sz w:val="28"/>
          <w:szCs w:val="28"/>
        </w:rPr>
        <w:t>1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583" w:rsidRPr="0034598C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9207D2">
        <w:rPr>
          <w:rFonts w:ascii="Times New Roman" w:hAnsi="Times New Roman" w:cs="Times New Roman"/>
          <w:sz w:val="28"/>
          <w:szCs w:val="28"/>
        </w:rPr>
        <w:t>с</w:t>
      </w:r>
      <w:r w:rsidR="002A3031" w:rsidRPr="0034598C">
        <w:rPr>
          <w:rFonts w:ascii="Times New Roman" w:hAnsi="Times New Roman" w:cs="Times New Roman"/>
          <w:sz w:val="28"/>
          <w:szCs w:val="28"/>
        </w:rPr>
        <w:t xml:space="preserve">татистических </w:t>
      </w:r>
      <w:r w:rsidR="00DB1583" w:rsidRPr="0034598C">
        <w:rPr>
          <w:rFonts w:ascii="Times New Roman" w:hAnsi="Times New Roman" w:cs="Times New Roman"/>
          <w:sz w:val="28"/>
          <w:szCs w:val="28"/>
        </w:rPr>
        <w:t>данных</w:t>
      </w:r>
      <w:r w:rsidR="009207D2">
        <w:rPr>
          <w:rFonts w:ascii="Times New Roman" w:hAnsi="Times New Roman" w:cs="Times New Roman"/>
          <w:sz w:val="28"/>
          <w:szCs w:val="28"/>
        </w:rPr>
        <w:t xml:space="preserve"> за январь-август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) </w:t>
      </w:r>
      <w:r w:rsidRPr="0034598C">
        <w:rPr>
          <w:rFonts w:ascii="Times New Roman" w:hAnsi="Times New Roman" w:cs="Times New Roman"/>
          <w:sz w:val="28"/>
          <w:szCs w:val="28"/>
        </w:rPr>
        <w:t xml:space="preserve">и </w:t>
      </w:r>
      <w:r w:rsidR="004F6036" w:rsidRPr="0034598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34598C">
        <w:rPr>
          <w:rFonts w:ascii="Times New Roman" w:hAnsi="Times New Roman" w:cs="Times New Roman"/>
          <w:sz w:val="28"/>
          <w:szCs w:val="28"/>
        </w:rPr>
        <w:t>мер</w:t>
      </w:r>
      <w:r w:rsidR="004F6036" w:rsidRPr="0034598C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34598C">
        <w:rPr>
          <w:rFonts w:ascii="Times New Roman" w:hAnsi="Times New Roman" w:cs="Times New Roman"/>
          <w:sz w:val="28"/>
          <w:szCs w:val="28"/>
        </w:rPr>
        <w:t xml:space="preserve"> создание условий для динамичного развития города и улучшения жизни горожан. </w:t>
      </w:r>
      <w:proofErr w:type="gramEnd"/>
    </w:p>
    <w:p w:rsidR="005E66E3" w:rsidRPr="00E53E6A" w:rsidRDefault="009526F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8C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095667" w:rsidRPr="0034598C">
        <w:rPr>
          <w:rFonts w:ascii="Times New Roman" w:hAnsi="Times New Roman" w:cs="Times New Roman"/>
          <w:sz w:val="28"/>
          <w:szCs w:val="28"/>
        </w:rPr>
        <w:t>202</w:t>
      </w:r>
      <w:r w:rsidR="00C10311" w:rsidRPr="0034598C">
        <w:rPr>
          <w:rFonts w:ascii="Times New Roman" w:hAnsi="Times New Roman" w:cs="Times New Roman"/>
          <w:sz w:val="28"/>
          <w:szCs w:val="28"/>
        </w:rPr>
        <w:t>1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2B1" w:rsidRPr="0034598C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34598C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="00C10311" w:rsidRPr="0034598C">
        <w:rPr>
          <w:rFonts w:ascii="Times New Roman" w:hAnsi="Times New Roman" w:cs="Times New Roman"/>
          <w:sz w:val="28"/>
          <w:szCs w:val="28"/>
        </w:rPr>
        <w:t>2020</w:t>
      </w:r>
      <w:r w:rsidR="00751C03" w:rsidRPr="00345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598C">
        <w:rPr>
          <w:rFonts w:ascii="Times New Roman" w:hAnsi="Times New Roman" w:cs="Times New Roman"/>
          <w:sz w:val="28"/>
          <w:szCs w:val="28"/>
        </w:rPr>
        <w:t>а</w:t>
      </w:r>
      <w:r w:rsidR="00751C03" w:rsidRPr="0034598C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34598C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34598C">
        <w:rPr>
          <w:rFonts w:ascii="Times New Roman" w:hAnsi="Times New Roman" w:cs="Times New Roman"/>
          <w:sz w:val="28"/>
          <w:szCs w:val="28"/>
        </w:rPr>
        <w:t xml:space="preserve"> </w:t>
      </w:r>
      <w:r w:rsidR="0047413E" w:rsidRPr="0034598C">
        <w:rPr>
          <w:rFonts w:ascii="Times New Roman" w:hAnsi="Times New Roman" w:cs="Times New Roman"/>
          <w:sz w:val="28"/>
          <w:szCs w:val="28"/>
        </w:rPr>
        <w:t>увеличение</w:t>
      </w:r>
      <w:r w:rsidR="0047413E" w:rsidRPr="00C103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7413E" w:rsidRPr="005B15A6">
        <w:rPr>
          <w:rFonts w:ascii="Times New Roman" w:hAnsi="Times New Roman" w:cs="Times New Roman"/>
          <w:sz w:val="28"/>
          <w:szCs w:val="28"/>
        </w:rPr>
        <w:t>объ</w:t>
      </w:r>
      <w:r w:rsidR="00E270D9">
        <w:rPr>
          <w:rFonts w:ascii="Times New Roman" w:hAnsi="Times New Roman" w:cs="Times New Roman"/>
          <w:sz w:val="28"/>
          <w:szCs w:val="28"/>
        </w:rPr>
        <w:t>е</w:t>
      </w:r>
      <w:r w:rsidR="0047413E" w:rsidRPr="005B15A6">
        <w:rPr>
          <w:rFonts w:ascii="Times New Roman" w:hAnsi="Times New Roman" w:cs="Times New Roman"/>
          <w:sz w:val="28"/>
          <w:szCs w:val="28"/>
        </w:rPr>
        <w:t xml:space="preserve">ма промышленного производства, </w:t>
      </w:r>
      <w:r w:rsidR="005B15A6">
        <w:rPr>
          <w:rFonts w:ascii="Times New Roman" w:hAnsi="Times New Roman" w:cs="Times New Roman"/>
          <w:sz w:val="28"/>
          <w:szCs w:val="28"/>
        </w:rPr>
        <w:t xml:space="preserve">увеличение среднесписочной численности работников крупных и средних предприятий города, </w:t>
      </w:r>
      <w:r w:rsidR="00A87470" w:rsidRPr="005B15A6">
        <w:rPr>
          <w:rFonts w:ascii="Times New Roman" w:hAnsi="Times New Roman" w:cs="Times New Roman"/>
          <w:sz w:val="28"/>
          <w:szCs w:val="28"/>
        </w:rPr>
        <w:t>рост</w:t>
      </w:r>
      <w:r w:rsidR="00B0447D" w:rsidRPr="005B15A6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</w:t>
      </w:r>
      <w:r w:rsidR="0006015E" w:rsidRPr="005B15A6">
        <w:rPr>
          <w:rFonts w:ascii="Times New Roman" w:hAnsi="Times New Roman" w:cs="Times New Roman"/>
          <w:sz w:val="28"/>
          <w:szCs w:val="28"/>
        </w:rPr>
        <w:t>организаций, отчитывающихся в статистику</w:t>
      </w:r>
      <w:r w:rsidR="00393F34">
        <w:rPr>
          <w:rFonts w:ascii="Times New Roman" w:hAnsi="Times New Roman" w:cs="Times New Roman"/>
          <w:sz w:val="28"/>
          <w:szCs w:val="28"/>
        </w:rPr>
        <w:t xml:space="preserve">, снижение уровня зарегистрированной безработицы, </w:t>
      </w:r>
      <w:r w:rsidR="00393F34" w:rsidRPr="00393F34">
        <w:rPr>
          <w:rFonts w:ascii="Times New Roman" w:hAnsi="Times New Roman" w:cs="Times New Roman"/>
          <w:sz w:val="28"/>
          <w:szCs w:val="28"/>
        </w:rPr>
        <w:t>увеличение объ</w:t>
      </w:r>
      <w:r w:rsidR="00E270D9">
        <w:rPr>
          <w:rFonts w:ascii="Times New Roman" w:hAnsi="Times New Roman" w:cs="Times New Roman"/>
          <w:sz w:val="28"/>
          <w:szCs w:val="28"/>
        </w:rPr>
        <w:t>е</w:t>
      </w:r>
      <w:r w:rsidR="00393F34" w:rsidRPr="00393F34">
        <w:rPr>
          <w:rFonts w:ascii="Times New Roman" w:hAnsi="Times New Roman" w:cs="Times New Roman"/>
          <w:sz w:val="28"/>
          <w:szCs w:val="28"/>
        </w:rPr>
        <w:t xml:space="preserve">ма инвестиций в основной </w:t>
      </w:r>
      <w:r w:rsidR="00393F34" w:rsidRPr="00E53E6A">
        <w:rPr>
          <w:rFonts w:ascii="Times New Roman" w:hAnsi="Times New Roman" w:cs="Times New Roman"/>
          <w:sz w:val="28"/>
          <w:szCs w:val="28"/>
        </w:rPr>
        <w:t>капитал</w:t>
      </w:r>
      <w:r w:rsidR="00E53E6A" w:rsidRPr="00E53E6A">
        <w:rPr>
          <w:rFonts w:ascii="Times New Roman" w:hAnsi="Times New Roman" w:cs="Times New Roman"/>
          <w:sz w:val="28"/>
          <w:szCs w:val="28"/>
        </w:rPr>
        <w:t xml:space="preserve">, рост показателей </w:t>
      </w:r>
      <w:r w:rsidR="005A611F">
        <w:rPr>
          <w:rFonts w:ascii="Times New Roman" w:hAnsi="Times New Roman" w:cs="Times New Roman"/>
          <w:sz w:val="28"/>
          <w:szCs w:val="28"/>
        </w:rPr>
        <w:t>по</w:t>
      </w:r>
      <w:r w:rsidR="00E53E6A" w:rsidRPr="00E53E6A">
        <w:rPr>
          <w:rFonts w:ascii="Times New Roman" w:hAnsi="Times New Roman" w:cs="Times New Roman"/>
          <w:sz w:val="28"/>
          <w:szCs w:val="28"/>
        </w:rPr>
        <w:t>требительского рынка</w:t>
      </w:r>
      <w:r w:rsidR="005E66E3" w:rsidRPr="00E53E6A">
        <w:rPr>
          <w:rFonts w:ascii="Times New Roman" w:hAnsi="Times New Roman" w:cs="Times New Roman"/>
          <w:sz w:val="28"/>
          <w:szCs w:val="28"/>
        </w:rPr>
        <w:t>.</w:t>
      </w:r>
      <w:r w:rsidR="0092595F" w:rsidRPr="00E5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5F" w:rsidRPr="0087649D" w:rsidRDefault="00A62FA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595F" w:rsidRPr="0034598C">
        <w:rPr>
          <w:rFonts w:ascii="Times New Roman" w:hAnsi="Times New Roman" w:cs="Times New Roman"/>
          <w:sz w:val="28"/>
          <w:szCs w:val="28"/>
        </w:rPr>
        <w:t>реди отрицательных тенденций отч</w:t>
      </w:r>
      <w:r w:rsidR="00E270D9">
        <w:rPr>
          <w:rFonts w:ascii="Times New Roman" w:hAnsi="Times New Roman" w:cs="Times New Roman"/>
          <w:sz w:val="28"/>
          <w:szCs w:val="28"/>
        </w:rPr>
        <w:t>е</w:t>
      </w:r>
      <w:r w:rsidR="0092595F" w:rsidRPr="0034598C">
        <w:rPr>
          <w:rFonts w:ascii="Times New Roman" w:hAnsi="Times New Roman" w:cs="Times New Roman"/>
          <w:sz w:val="28"/>
          <w:szCs w:val="28"/>
        </w:rPr>
        <w:t xml:space="preserve">тного года в сравнении с предыдущим годом </w:t>
      </w:r>
      <w:r w:rsidR="004E4D2E" w:rsidRPr="00415208">
        <w:rPr>
          <w:rFonts w:ascii="Times New Roman" w:hAnsi="Times New Roman" w:cs="Times New Roman"/>
          <w:sz w:val="28"/>
          <w:szCs w:val="28"/>
        </w:rPr>
        <w:t>сохраня</w:t>
      </w:r>
      <w:r w:rsidR="00A30280">
        <w:rPr>
          <w:rFonts w:ascii="Times New Roman" w:hAnsi="Times New Roman" w:cs="Times New Roman"/>
          <w:sz w:val="28"/>
          <w:szCs w:val="28"/>
        </w:rPr>
        <w:t>ет</w:t>
      </w:r>
      <w:r w:rsidR="004E4D2E" w:rsidRPr="00415208">
        <w:rPr>
          <w:rFonts w:ascii="Times New Roman" w:hAnsi="Times New Roman" w:cs="Times New Roman"/>
          <w:sz w:val="28"/>
          <w:szCs w:val="28"/>
        </w:rPr>
        <w:t>ся отрицательная динамика численности населения</w:t>
      </w:r>
      <w:r>
        <w:rPr>
          <w:rFonts w:ascii="Times New Roman" w:hAnsi="Times New Roman" w:cs="Times New Roman"/>
          <w:sz w:val="28"/>
          <w:szCs w:val="28"/>
        </w:rPr>
        <w:t>, характерная на протяжении ряда лет не только для</w:t>
      </w:r>
      <w:r w:rsidR="004E4D2E" w:rsidRPr="004152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E4D2E" w:rsidRPr="0087649D">
        <w:rPr>
          <w:rFonts w:ascii="Times New Roman" w:hAnsi="Times New Roman" w:cs="Times New Roman"/>
          <w:sz w:val="28"/>
          <w:szCs w:val="28"/>
        </w:rPr>
        <w:t>Белогорск,</w:t>
      </w:r>
      <w:r w:rsidR="0087649D" w:rsidRPr="0087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Амурской области в целом</w:t>
      </w:r>
      <w:r w:rsidR="00A87470" w:rsidRPr="0087649D">
        <w:rPr>
          <w:rFonts w:ascii="Times New Roman" w:hAnsi="Times New Roman" w:cs="Times New Roman"/>
          <w:sz w:val="28"/>
          <w:szCs w:val="28"/>
        </w:rPr>
        <w:t>.</w:t>
      </w:r>
    </w:p>
    <w:p w:rsidR="005E66E3" w:rsidRPr="0087649D" w:rsidRDefault="005E66E3" w:rsidP="000A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87649D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D">
        <w:rPr>
          <w:rFonts w:ascii="Times New Roman" w:hAnsi="Times New Roman" w:cs="Times New Roman"/>
          <w:b/>
          <w:sz w:val="28"/>
          <w:szCs w:val="28"/>
        </w:rPr>
        <w:t>Демографи</w:t>
      </w:r>
      <w:r w:rsidR="008C6F90" w:rsidRPr="0087649D">
        <w:rPr>
          <w:rFonts w:ascii="Times New Roman" w:hAnsi="Times New Roman" w:cs="Times New Roman"/>
          <w:b/>
          <w:sz w:val="28"/>
          <w:szCs w:val="28"/>
        </w:rPr>
        <w:t>я</w:t>
      </w:r>
    </w:p>
    <w:p w:rsidR="008A2109" w:rsidRPr="0087649D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D617F4" w:rsidRDefault="000A61E8" w:rsidP="00F15E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49D">
        <w:rPr>
          <w:rFonts w:ascii="Times New Roman" w:hAnsi="Times New Roman" w:cs="Times New Roman"/>
          <w:sz w:val="28"/>
          <w:szCs w:val="28"/>
        </w:rPr>
        <w:t>П</w:t>
      </w:r>
      <w:r w:rsidR="008C6F90" w:rsidRPr="0087649D">
        <w:rPr>
          <w:rFonts w:ascii="Times New Roman" w:hAnsi="Times New Roman" w:cs="Times New Roman"/>
          <w:sz w:val="28"/>
          <w:szCs w:val="28"/>
        </w:rPr>
        <w:t>о состоянию на 01.01.202</w:t>
      </w:r>
      <w:r w:rsidR="00E01F67" w:rsidRPr="0087649D">
        <w:rPr>
          <w:rFonts w:ascii="Times New Roman" w:hAnsi="Times New Roman" w:cs="Times New Roman"/>
          <w:sz w:val="28"/>
          <w:szCs w:val="28"/>
        </w:rPr>
        <w:t>1</w:t>
      </w:r>
      <w:r w:rsidR="00BF03C8" w:rsidRPr="0087649D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 w:rsidR="00BF03C8" w:rsidRPr="00924C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Белогорск составила </w:t>
      </w:r>
      <w:r w:rsidR="001C5148" w:rsidRPr="00924C2D">
        <w:rPr>
          <w:rFonts w:ascii="Times New Roman" w:hAnsi="Times New Roman" w:cs="Times New Roman"/>
          <w:sz w:val="28"/>
          <w:szCs w:val="28"/>
        </w:rPr>
        <w:t>6</w:t>
      </w:r>
      <w:r w:rsidR="00711E8A" w:rsidRPr="00924C2D">
        <w:rPr>
          <w:rFonts w:ascii="Times New Roman" w:hAnsi="Times New Roman" w:cs="Times New Roman"/>
          <w:sz w:val="28"/>
          <w:szCs w:val="28"/>
        </w:rPr>
        <w:t>4 955</w:t>
      </w:r>
      <w:r w:rsidR="00853E90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="000A7E84" w:rsidRPr="00924C2D">
        <w:rPr>
          <w:rFonts w:ascii="Times New Roman" w:eastAsia="Times New Roman" w:hAnsi="Times New Roman" w:cs="Times New Roman"/>
          <w:sz w:val="28"/>
          <w:szCs w:val="28"/>
        </w:rPr>
        <w:t xml:space="preserve">городское население – </w:t>
      </w:r>
      <w:r w:rsidR="00711E8A" w:rsidRPr="00924C2D">
        <w:rPr>
          <w:rFonts w:ascii="Times New Roman" w:eastAsia="Times New Roman" w:hAnsi="Times New Roman" w:cs="Times New Roman"/>
          <w:sz w:val="28"/>
          <w:szCs w:val="28"/>
        </w:rPr>
        <w:t>64 502</w:t>
      </w:r>
      <w:r w:rsidR="000A7E84" w:rsidRPr="00924C2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C6F90" w:rsidRPr="00924C2D">
        <w:rPr>
          <w:rFonts w:ascii="Times New Roman" w:eastAsia="Times New Roman" w:hAnsi="Times New Roman" w:cs="Times New Roman"/>
          <w:sz w:val="28"/>
          <w:szCs w:val="28"/>
        </w:rPr>
        <w:t>еловек</w:t>
      </w:r>
      <w:r w:rsidR="00711E8A" w:rsidRPr="00924C2D">
        <w:rPr>
          <w:rFonts w:ascii="Times New Roman" w:eastAsia="Times New Roman" w:hAnsi="Times New Roman" w:cs="Times New Roman"/>
          <w:sz w:val="28"/>
          <w:szCs w:val="28"/>
        </w:rPr>
        <w:t>а, сельское население – 453</w:t>
      </w:r>
      <w:r w:rsidR="000A7E84" w:rsidRPr="00924C2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11E8A" w:rsidRPr="00924C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E90">
        <w:rPr>
          <w:rFonts w:ascii="Times New Roman" w:hAnsi="Times New Roman" w:cs="Times New Roman"/>
          <w:sz w:val="28"/>
          <w:szCs w:val="28"/>
        </w:rPr>
        <w:t>. Уменьшение</w:t>
      </w:r>
      <w:r w:rsidR="00711E8A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853E90" w:rsidRPr="00924C2D">
        <w:rPr>
          <w:rFonts w:ascii="Times New Roman" w:hAnsi="Times New Roman" w:cs="Times New Roman"/>
          <w:sz w:val="28"/>
          <w:szCs w:val="28"/>
        </w:rPr>
        <w:t xml:space="preserve">по </w:t>
      </w:r>
      <w:r w:rsidR="00853E90" w:rsidRPr="00D617F4">
        <w:rPr>
          <w:rFonts w:ascii="Times New Roman" w:hAnsi="Times New Roman" w:cs="Times New Roman"/>
          <w:sz w:val="28"/>
          <w:szCs w:val="28"/>
        </w:rPr>
        <w:t>сравнению с численностью населения на 01.01.2020</w:t>
      </w:r>
      <w:r w:rsidR="00853E9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711E8A" w:rsidRPr="00924C2D">
        <w:rPr>
          <w:rFonts w:ascii="Times New Roman" w:hAnsi="Times New Roman" w:cs="Times New Roman"/>
          <w:sz w:val="28"/>
          <w:szCs w:val="28"/>
        </w:rPr>
        <w:t xml:space="preserve"> 821</w:t>
      </w:r>
      <w:r w:rsidR="000A7E84" w:rsidRPr="00924C2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53E90">
        <w:rPr>
          <w:rFonts w:ascii="Times New Roman" w:hAnsi="Times New Roman" w:cs="Times New Roman"/>
          <w:sz w:val="28"/>
          <w:szCs w:val="28"/>
        </w:rPr>
        <w:t>(</w:t>
      </w:r>
      <w:r w:rsidR="002356EF" w:rsidRPr="00D617F4">
        <w:rPr>
          <w:rFonts w:ascii="Times New Roman" w:hAnsi="Times New Roman" w:cs="Times New Roman"/>
          <w:sz w:val="28"/>
          <w:szCs w:val="28"/>
        </w:rPr>
        <w:t>1,2%</w:t>
      </w:r>
      <w:r w:rsidR="002356EF">
        <w:rPr>
          <w:rFonts w:ascii="Times New Roman" w:hAnsi="Times New Roman" w:cs="Times New Roman"/>
          <w:sz w:val="28"/>
          <w:szCs w:val="28"/>
        </w:rPr>
        <w:t>)</w:t>
      </w:r>
      <w:r w:rsidR="000A7E84" w:rsidRPr="00D617F4">
        <w:rPr>
          <w:rFonts w:ascii="Times New Roman" w:hAnsi="Times New Roman" w:cs="Times New Roman"/>
          <w:sz w:val="28"/>
          <w:szCs w:val="28"/>
        </w:rPr>
        <w:t>.</w:t>
      </w:r>
    </w:p>
    <w:p w:rsidR="00810782" w:rsidRDefault="00731141" w:rsidP="0081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8F4FF2" w:rsidRPr="00D617F4">
        <w:rPr>
          <w:rFonts w:ascii="Times New Roman" w:hAnsi="Times New Roman" w:cs="Times New Roman"/>
          <w:sz w:val="28"/>
          <w:szCs w:val="28"/>
        </w:rPr>
        <w:t xml:space="preserve"> 2021</w:t>
      </w:r>
      <w:r w:rsidR="0050577C" w:rsidRPr="00D617F4">
        <w:rPr>
          <w:rFonts w:ascii="Times New Roman" w:hAnsi="Times New Roman" w:cs="Times New Roman"/>
          <w:sz w:val="28"/>
          <w:szCs w:val="28"/>
        </w:rPr>
        <w:t xml:space="preserve"> года численность населения </w:t>
      </w:r>
      <w:r w:rsidR="00E41942" w:rsidRPr="00D617F4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810782" w:rsidRPr="00D617F4">
        <w:rPr>
          <w:rFonts w:ascii="Times New Roman" w:hAnsi="Times New Roman" w:cs="Times New Roman"/>
          <w:sz w:val="28"/>
          <w:szCs w:val="28"/>
        </w:rPr>
        <w:t xml:space="preserve">на </w:t>
      </w:r>
      <w:r w:rsidR="008F4FF2" w:rsidRPr="00D617F4">
        <w:rPr>
          <w:rFonts w:ascii="Times New Roman" w:hAnsi="Times New Roman" w:cs="Times New Roman"/>
          <w:sz w:val="28"/>
          <w:szCs w:val="28"/>
        </w:rPr>
        <w:t>313</w:t>
      </w:r>
      <w:r w:rsidR="00810782" w:rsidRPr="00D617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56EF">
        <w:rPr>
          <w:rFonts w:ascii="Times New Roman" w:hAnsi="Times New Roman" w:cs="Times New Roman"/>
          <w:sz w:val="28"/>
          <w:szCs w:val="28"/>
        </w:rPr>
        <w:t xml:space="preserve"> (</w:t>
      </w:r>
      <w:r w:rsidR="008F4FF2" w:rsidRPr="00D617F4">
        <w:rPr>
          <w:rFonts w:ascii="Times New Roman" w:hAnsi="Times New Roman" w:cs="Times New Roman"/>
          <w:sz w:val="28"/>
          <w:szCs w:val="28"/>
        </w:rPr>
        <w:t>0,5</w:t>
      </w:r>
      <w:r w:rsidR="00810782" w:rsidRPr="00D617F4">
        <w:rPr>
          <w:rFonts w:ascii="Times New Roman" w:hAnsi="Times New Roman" w:cs="Times New Roman"/>
          <w:sz w:val="28"/>
          <w:szCs w:val="28"/>
        </w:rPr>
        <w:t>%</w:t>
      </w:r>
      <w:r w:rsidR="002356EF">
        <w:rPr>
          <w:rFonts w:ascii="Times New Roman" w:hAnsi="Times New Roman" w:cs="Times New Roman"/>
          <w:sz w:val="28"/>
          <w:szCs w:val="28"/>
        </w:rPr>
        <w:t>)</w:t>
      </w:r>
      <w:r w:rsidR="008F4FF2" w:rsidRPr="00D617F4">
        <w:rPr>
          <w:rFonts w:ascii="Times New Roman" w:hAnsi="Times New Roman" w:cs="Times New Roman"/>
          <w:sz w:val="28"/>
          <w:szCs w:val="28"/>
        </w:rPr>
        <w:t xml:space="preserve"> по сравнению с численнос</w:t>
      </w:r>
      <w:r w:rsidR="00182DE8">
        <w:rPr>
          <w:rFonts w:ascii="Times New Roman" w:hAnsi="Times New Roman" w:cs="Times New Roman"/>
          <w:sz w:val="28"/>
          <w:szCs w:val="28"/>
        </w:rPr>
        <w:t>тью населения на начало года,</w:t>
      </w:r>
      <w:r w:rsidR="008F4FF2" w:rsidRPr="00D61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F2" w:rsidRPr="00D617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4FF2" w:rsidRPr="00D617F4">
        <w:rPr>
          <w:rFonts w:ascii="Times New Roman" w:hAnsi="Times New Roman" w:cs="Times New Roman"/>
          <w:sz w:val="28"/>
          <w:szCs w:val="28"/>
        </w:rPr>
        <w:t xml:space="preserve"> </w:t>
      </w:r>
      <w:r w:rsidR="00D617F4" w:rsidRPr="00D617F4">
        <w:rPr>
          <w:rFonts w:ascii="Times New Roman" w:hAnsi="Times New Roman" w:cs="Times New Roman"/>
          <w:sz w:val="28"/>
          <w:szCs w:val="28"/>
        </w:rPr>
        <w:t>1 006 человек</w:t>
      </w:r>
      <w:r w:rsidR="002356EF">
        <w:rPr>
          <w:rFonts w:ascii="Times New Roman" w:hAnsi="Times New Roman" w:cs="Times New Roman"/>
          <w:sz w:val="28"/>
          <w:szCs w:val="28"/>
        </w:rPr>
        <w:t xml:space="preserve"> (</w:t>
      </w:r>
      <w:r w:rsidR="00D617F4" w:rsidRPr="00D617F4">
        <w:rPr>
          <w:rFonts w:ascii="Times New Roman" w:hAnsi="Times New Roman" w:cs="Times New Roman"/>
          <w:sz w:val="28"/>
          <w:szCs w:val="28"/>
        </w:rPr>
        <w:t>1,5%</w:t>
      </w:r>
      <w:r w:rsidR="002356EF">
        <w:rPr>
          <w:rFonts w:ascii="Times New Roman" w:hAnsi="Times New Roman" w:cs="Times New Roman"/>
          <w:sz w:val="28"/>
          <w:szCs w:val="28"/>
        </w:rPr>
        <w:t>)</w:t>
      </w:r>
      <w:r w:rsidR="00D617F4" w:rsidRPr="00D617F4">
        <w:rPr>
          <w:rFonts w:ascii="Times New Roman" w:hAnsi="Times New Roman" w:cs="Times New Roman"/>
          <w:sz w:val="28"/>
          <w:szCs w:val="28"/>
        </w:rPr>
        <w:t xml:space="preserve"> по ср</w:t>
      </w:r>
      <w:r w:rsidR="00810782" w:rsidRPr="00D617F4">
        <w:rPr>
          <w:rFonts w:ascii="Times New Roman" w:hAnsi="Times New Roman" w:cs="Times New Roman"/>
          <w:sz w:val="28"/>
          <w:szCs w:val="28"/>
        </w:rPr>
        <w:t>авнению</w:t>
      </w:r>
      <w:r w:rsidR="008F4FF2" w:rsidRPr="00D617F4">
        <w:rPr>
          <w:rFonts w:ascii="Times New Roman" w:hAnsi="Times New Roman" w:cs="Times New Roman"/>
          <w:sz w:val="28"/>
          <w:szCs w:val="28"/>
        </w:rPr>
        <w:t xml:space="preserve"> с соответствующим п</w:t>
      </w:r>
      <w:r w:rsidR="00D617F4" w:rsidRPr="00D617F4">
        <w:rPr>
          <w:rFonts w:ascii="Times New Roman" w:hAnsi="Times New Roman" w:cs="Times New Roman"/>
          <w:sz w:val="28"/>
          <w:szCs w:val="28"/>
        </w:rPr>
        <w:t>ериодом 2020 года</w:t>
      </w:r>
      <w:r w:rsidR="00182DE8">
        <w:rPr>
          <w:rFonts w:ascii="Times New Roman" w:hAnsi="Times New Roman" w:cs="Times New Roman"/>
          <w:sz w:val="28"/>
          <w:szCs w:val="28"/>
        </w:rPr>
        <w:t xml:space="preserve"> и составила расчетно 64 642 человека</w:t>
      </w:r>
      <w:r w:rsidR="00810782" w:rsidRPr="00D617F4">
        <w:rPr>
          <w:rFonts w:ascii="Times New Roman" w:hAnsi="Times New Roman" w:cs="Times New Roman"/>
          <w:sz w:val="28"/>
          <w:szCs w:val="28"/>
        </w:rPr>
        <w:t>.</w:t>
      </w:r>
    </w:p>
    <w:p w:rsidR="00691B9F" w:rsidRDefault="00A4326D" w:rsidP="000D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2">
        <w:rPr>
          <w:rFonts w:ascii="Times New Roman" w:hAnsi="Times New Roman" w:cs="Times New Roman"/>
          <w:sz w:val="28"/>
          <w:szCs w:val="28"/>
        </w:rPr>
        <w:t>Естественная убыль нас</w:t>
      </w:r>
      <w:r w:rsidR="001073F9">
        <w:rPr>
          <w:rFonts w:ascii="Times New Roman" w:hAnsi="Times New Roman" w:cs="Times New Roman"/>
          <w:sz w:val="28"/>
          <w:szCs w:val="28"/>
        </w:rPr>
        <w:t>еления</w:t>
      </w:r>
      <w:r w:rsidR="00646B38">
        <w:rPr>
          <w:rFonts w:ascii="Times New Roman" w:hAnsi="Times New Roman" w:cs="Times New Roman"/>
          <w:sz w:val="28"/>
          <w:szCs w:val="28"/>
        </w:rPr>
        <w:t>,</w:t>
      </w:r>
      <w:r w:rsidR="001073F9">
        <w:rPr>
          <w:rFonts w:ascii="Times New Roman" w:hAnsi="Times New Roman" w:cs="Times New Roman"/>
          <w:sz w:val="28"/>
          <w:szCs w:val="28"/>
        </w:rPr>
        <w:t xml:space="preserve"> </w:t>
      </w:r>
      <w:r w:rsidR="003D679D" w:rsidRPr="00A34D32">
        <w:rPr>
          <w:rFonts w:ascii="Times New Roman" w:hAnsi="Times New Roman" w:cs="Times New Roman"/>
          <w:sz w:val="28"/>
          <w:szCs w:val="28"/>
        </w:rPr>
        <w:t>превышени</w:t>
      </w:r>
      <w:r w:rsidR="0041011D" w:rsidRPr="00A34D32">
        <w:rPr>
          <w:rFonts w:ascii="Times New Roman" w:hAnsi="Times New Roman" w:cs="Times New Roman"/>
          <w:sz w:val="28"/>
          <w:szCs w:val="28"/>
        </w:rPr>
        <w:t>е</w:t>
      </w:r>
      <w:r w:rsidR="001073F9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646B38">
        <w:rPr>
          <w:rFonts w:ascii="Times New Roman" w:hAnsi="Times New Roman" w:cs="Times New Roman"/>
          <w:sz w:val="28"/>
          <w:szCs w:val="28"/>
        </w:rPr>
        <w:t>,</w:t>
      </w:r>
      <w:r w:rsidR="0046473B" w:rsidRPr="00A34D32">
        <w:rPr>
          <w:rFonts w:ascii="Times New Roman" w:hAnsi="Times New Roman" w:cs="Times New Roman"/>
          <w:sz w:val="28"/>
          <w:szCs w:val="28"/>
        </w:rPr>
        <w:t xml:space="preserve"> </w:t>
      </w:r>
      <w:r w:rsidR="00731141">
        <w:rPr>
          <w:rFonts w:ascii="Times New Roman" w:hAnsi="Times New Roman" w:cs="Times New Roman"/>
          <w:sz w:val="28"/>
          <w:szCs w:val="28"/>
        </w:rPr>
        <w:t>за январь-июнь 2021 года</w:t>
      </w:r>
      <w:r w:rsidR="0046473B" w:rsidRPr="00A34D32">
        <w:rPr>
          <w:rFonts w:ascii="Times New Roman" w:hAnsi="Times New Roman" w:cs="Times New Roman"/>
          <w:sz w:val="28"/>
          <w:szCs w:val="28"/>
        </w:rPr>
        <w:t xml:space="preserve"> </w:t>
      </w:r>
      <w:r w:rsidR="00731141" w:rsidRPr="00A34D3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D5702" w:rsidRPr="00A34D32">
        <w:rPr>
          <w:rFonts w:ascii="Times New Roman" w:hAnsi="Times New Roman" w:cs="Times New Roman"/>
          <w:sz w:val="28"/>
          <w:szCs w:val="28"/>
        </w:rPr>
        <w:t>213</w:t>
      </w:r>
      <w:r w:rsidR="0050577C" w:rsidRPr="00A34D3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C7ECC" w:rsidRPr="00A34D32">
        <w:rPr>
          <w:rFonts w:ascii="Times New Roman" w:hAnsi="Times New Roman" w:cs="Times New Roman"/>
          <w:sz w:val="28"/>
          <w:szCs w:val="28"/>
        </w:rPr>
        <w:t xml:space="preserve">на 73 человека </w:t>
      </w:r>
      <w:r w:rsidR="002356EF">
        <w:rPr>
          <w:rFonts w:ascii="Times New Roman" w:hAnsi="Times New Roman" w:cs="Times New Roman"/>
          <w:sz w:val="28"/>
          <w:szCs w:val="28"/>
        </w:rPr>
        <w:t>(</w:t>
      </w:r>
      <w:r w:rsidR="000D5702" w:rsidRPr="00A34D32">
        <w:rPr>
          <w:rFonts w:ascii="Times New Roman" w:hAnsi="Times New Roman" w:cs="Times New Roman"/>
          <w:sz w:val="28"/>
          <w:szCs w:val="28"/>
        </w:rPr>
        <w:t>в 1,5 раза</w:t>
      </w:r>
      <w:r w:rsidR="002356EF">
        <w:rPr>
          <w:rFonts w:ascii="Times New Roman" w:hAnsi="Times New Roman" w:cs="Times New Roman"/>
          <w:sz w:val="28"/>
          <w:szCs w:val="28"/>
        </w:rPr>
        <w:t>)</w:t>
      </w:r>
      <w:r w:rsidR="000D5702" w:rsidRPr="00A34D32">
        <w:rPr>
          <w:rFonts w:ascii="Times New Roman" w:hAnsi="Times New Roman" w:cs="Times New Roman"/>
          <w:sz w:val="28"/>
          <w:szCs w:val="28"/>
        </w:rPr>
        <w:t xml:space="preserve"> больше по сравнению с январем-июнем 2020 года (</w:t>
      </w:r>
      <w:r w:rsidR="00646B38">
        <w:rPr>
          <w:rFonts w:ascii="Times New Roman" w:hAnsi="Times New Roman" w:cs="Times New Roman"/>
          <w:sz w:val="28"/>
          <w:szCs w:val="28"/>
        </w:rPr>
        <w:t xml:space="preserve">миграционная убыль </w:t>
      </w:r>
      <w:r w:rsidR="001F5A0B">
        <w:rPr>
          <w:rFonts w:ascii="Times New Roman" w:hAnsi="Times New Roman" w:cs="Times New Roman"/>
          <w:sz w:val="28"/>
          <w:szCs w:val="28"/>
        </w:rPr>
        <w:t>за 6 месяцев</w:t>
      </w:r>
      <w:r w:rsidR="00646B38">
        <w:rPr>
          <w:rFonts w:ascii="Times New Roman" w:hAnsi="Times New Roman" w:cs="Times New Roman"/>
          <w:sz w:val="28"/>
          <w:szCs w:val="28"/>
        </w:rPr>
        <w:t xml:space="preserve"> 2020 года – </w:t>
      </w:r>
      <w:r w:rsidR="000D5702" w:rsidRPr="00A34D32">
        <w:rPr>
          <w:rFonts w:ascii="Times New Roman" w:hAnsi="Times New Roman" w:cs="Times New Roman"/>
          <w:sz w:val="28"/>
          <w:szCs w:val="28"/>
        </w:rPr>
        <w:t xml:space="preserve">140 человек). </w:t>
      </w:r>
    </w:p>
    <w:p w:rsidR="000D5702" w:rsidRPr="00691B9F" w:rsidRDefault="002356EF" w:rsidP="000D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родившихся по итогам первого полугодия отчетного года </w:t>
      </w:r>
      <w:r w:rsidR="001073F9">
        <w:rPr>
          <w:rFonts w:ascii="Times New Roman" w:hAnsi="Times New Roman" w:cs="Times New Roman"/>
          <w:sz w:val="28"/>
          <w:szCs w:val="28"/>
        </w:rPr>
        <w:t>сократилось на 21 человека (</w:t>
      </w:r>
      <w:r>
        <w:rPr>
          <w:rFonts w:ascii="Times New Roman" w:hAnsi="Times New Roman" w:cs="Times New Roman"/>
          <w:sz w:val="28"/>
          <w:szCs w:val="28"/>
        </w:rPr>
        <w:t>6,8%</w:t>
      </w:r>
      <w:r w:rsidR="00107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073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0B">
        <w:rPr>
          <w:rFonts w:ascii="Times New Roman" w:hAnsi="Times New Roman" w:cs="Times New Roman"/>
          <w:sz w:val="28"/>
          <w:szCs w:val="28"/>
        </w:rPr>
        <w:t>соответствующим периодом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C4E79">
        <w:rPr>
          <w:rFonts w:ascii="Times New Roman" w:hAnsi="Times New Roman" w:cs="Times New Roman"/>
          <w:sz w:val="28"/>
          <w:szCs w:val="28"/>
        </w:rPr>
        <w:t xml:space="preserve"> и составило 287 человек</w:t>
      </w:r>
      <w:r>
        <w:rPr>
          <w:rFonts w:ascii="Times New Roman" w:hAnsi="Times New Roman" w:cs="Times New Roman"/>
          <w:sz w:val="28"/>
          <w:szCs w:val="28"/>
        </w:rPr>
        <w:t>. Число умерших увеличилось на 52 человек</w:t>
      </w:r>
      <w:r w:rsidR="00017F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5A0B">
        <w:rPr>
          <w:rFonts w:ascii="Times New Roman" w:hAnsi="Times New Roman" w:cs="Times New Roman"/>
          <w:sz w:val="28"/>
          <w:szCs w:val="28"/>
        </w:rPr>
        <w:t>11,6%)</w:t>
      </w:r>
      <w:r w:rsidR="00FC4E79">
        <w:rPr>
          <w:rFonts w:ascii="Times New Roman" w:hAnsi="Times New Roman" w:cs="Times New Roman"/>
          <w:sz w:val="28"/>
          <w:szCs w:val="28"/>
        </w:rPr>
        <w:t xml:space="preserve"> по сравнению с первым полугодием прошлого года и составило 500 </w:t>
      </w:r>
      <w:r w:rsidR="00FC4E79" w:rsidRPr="00691B9F">
        <w:rPr>
          <w:rFonts w:ascii="Times New Roman" w:hAnsi="Times New Roman" w:cs="Times New Roman"/>
          <w:sz w:val="28"/>
          <w:szCs w:val="28"/>
        </w:rPr>
        <w:t>человек.</w:t>
      </w:r>
    </w:p>
    <w:p w:rsidR="008A37BF" w:rsidRDefault="00AF32BD" w:rsidP="0050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1B9F">
        <w:rPr>
          <w:rFonts w:ascii="Times New Roman" w:hAnsi="Times New Roman" w:cs="Times New Roman"/>
          <w:sz w:val="28"/>
          <w:szCs w:val="28"/>
        </w:rPr>
        <w:t>нижение количества прибывших в город Белого</w:t>
      </w:r>
      <w:proofErr w:type="gramStart"/>
      <w:r w:rsidRPr="00691B9F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ало о</w:t>
      </w:r>
      <w:r w:rsidR="00691B9F" w:rsidRPr="00691B9F">
        <w:rPr>
          <w:rFonts w:ascii="Times New Roman" w:hAnsi="Times New Roman" w:cs="Times New Roman"/>
          <w:sz w:val="28"/>
          <w:szCs w:val="28"/>
        </w:rPr>
        <w:t>сновной причиной миграционной убыли населения</w:t>
      </w:r>
      <w:r w:rsidR="00691B9F">
        <w:rPr>
          <w:rFonts w:ascii="Times New Roman" w:hAnsi="Times New Roman" w:cs="Times New Roman"/>
          <w:sz w:val="28"/>
          <w:szCs w:val="28"/>
        </w:rPr>
        <w:t xml:space="preserve">, сложившейся </w:t>
      </w: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691B9F" w:rsidRPr="00691B9F">
        <w:rPr>
          <w:rFonts w:ascii="Times New Roman" w:hAnsi="Times New Roman" w:cs="Times New Roman"/>
          <w:sz w:val="28"/>
          <w:szCs w:val="28"/>
        </w:rPr>
        <w:t xml:space="preserve"> </w:t>
      </w:r>
      <w:r w:rsidR="00691B9F" w:rsidRPr="00691B9F">
        <w:rPr>
          <w:rFonts w:ascii="Times New Roman" w:hAnsi="Times New Roman" w:cs="Times New Roman"/>
          <w:sz w:val="28"/>
          <w:szCs w:val="28"/>
        </w:rPr>
        <w:lastRenderedPageBreak/>
        <w:t>2021 года</w:t>
      </w:r>
      <w:r w:rsidR="008A37BF">
        <w:rPr>
          <w:rFonts w:ascii="Times New Roman" w:hAnsi="Times New Roman" w:cs="Times New Roman"/>
          <w:sz w:val="28"/>
          <w:szCs w:val="28"/>
        </w:rPr>
        <w:t xml:space="preserve"> - 100 </w:t>
      </w:r>
      <w:r w:rsidR="008A37BF" w:rsidRPr="00691B9F">
        <w:rPr>
          <w:rFonts w:ascii="Times New Roman" w:hAnsi="Times New Roman" w:cs="Times New Roman"/>
          <w:sz w:val="28"/>
          <w:szCs w:val="28"/>
        </w:rPr>
        <w:t>человек (в январе-июне 2020 года наблюдался миграционный прирост 12 человек).</w:t>
      </w:r>
    </w:p>
    <w:p w:rsidR="0050577C" w:rsidRPr="00A6431C" w:rsidRDefault="00691B9F" w:rsidP="0050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</w:t>
      </w:r>
      <w:r w:rsidR="0050577C" w:rsidRPr="00691B9F">
        <w:rPr>
          <w:rFonts w:ascii="Times New Roman" w:hAnsi="Times New Roman" w:cs="Times New Roman"/>
          <w:sz w:val="28"/>
          <w:szCs w:val="28"/>
        </w:rPr>
        <w:t xml:space="preserve">ло граждан, прибывших на территорию городского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 w:rsidR="000F3E61">
        <w:rPr>
          <w:rFonts w:ascii="Times New Roman" w:hAnsi="Times New Roman" w:cs="Times New Roman"/>
          <w:sz w:val="28"/>
          <w:szCs w:val="28"/>
        </w:rPr>
        <w:t>в январе-июне</w:t>
      </w:r>
      <w:r w:rsidR="0050577C" w:rsidRPr="00691B9F">
        <w:rPr>
          <w:rFonts w:ascii="Times New Roman" w:hAnsi="Times New Roman" w:cs="Times New Roman"/>
          <w:sz w:val="28"/>
          <w:szCs w:val="28"/>
        </w:rPr>
        <w:t xml:space="preserve"> </w:t>
      </w:r>
      <w:r w:rsidR="000F3E61">
        <w:rPr>
          <w:rFonts w:ascii="Times New Roman" w:hAnsi="Times New Roman" w:cs="Times New Roman"/>
          <w:sz w:val="28"/>
          <w:szCs w:val="28"/>
        </w:rPr>
        <w:t>отчетного</w:t>
      </w:r>
      <w:r w:rsidR="0050577C" w:rsidRPr="00691B9F">
        <w:rPr>
          <w:rFonts w:ascii="Times New Roman" w:hAnsi="Times New Roman" w:cs="Times New Roman"/>
          <w:sz w:val="28"/>
          <w:szCs w:val="28"/>
        </w:rPr>
        <w:t xml:space="preserve"> года сократилось на </w:t>
      </w:r>
      <w:r w:rsidR="008A37BF">
        <w:rPr>
          <w:rFonts w:ascii="Times New Roman" w:hAnsi="Times New Roman" w:cs="Times New Roman"/>
          <w:sz w:val="28"/>
          <w:szCs w:val="28"/>
        </w:rPr>
        <w:t>95 человек (</w:t>
      </w:r>
      <w:r w:rsidR="00001200" w:rsidRPr="00691B9F">
        <w:rPr>
          <w:rFonts w:ascii="Times New Roman" w:hAnsi="Times New Roman" w:cs="Times New Roman"/>
          <w:sz w:val="28"/>
          <w:szCs w:val="28"/>
        </w:rPr>
        <w:t>12,7%</w:t>
      </w:r>
      <w:r w:rsidR="008A37BF">
        <w:rPr>
          <w:rFonts w:ascii="Times New Roman" w:hAnsi="Times New Roman" w:cs="Times New Roman"/>
          <w:sz w:val="28"/>
          <w:szCs w:val="28"/>
        </w:rPr>
        <w:t>)</w:t>
      </w:r>
      <w:r w:rsidR="0050577C" w:rsidRPr="00691B9F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="00001200" w:rsidRPr="00691B9F">
        <w:rPr>
          <w:rFonts w:ascii="Times New Roman" w:hAnsi="Times New Roman" w:cs="Times New Roman"/>
          <w:sz w:val="28"/>
          <w:szCs w:val="28"/>
        </w:rPr>
        <w:t xml:space="preserve"> с соответствующим</w:t>
      </w:r>
      <w:r w:rsidR="00001200" w:rsidRPr="00E57B47">
        <w:rPr>
          <w:rFonts w:ascii="Times New Roman" w:hAnsi="Times New Roman" w:cs="Times New Roman"/>
          <w:sz w:val="28"/>
          <w:szCs w:val="28"/>
        </w:rPr>
        <w:t xml:space="preserve"> периодом 2020</w:t>
      </w:r>
      <w:r w:rsidR="0050577C" w:rsidRPr="00E57B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1200" w:rsidRPr="00E57B47">
        <w:rPr>
          <w:rFonts w:ascii="Times New Roman" w:hAnsi="Times New Roman" w:cs="Times New Roman"/>
          <w:sz w:val="28"/>
          <w:szCs w:val="28"/>
        </w:rPr>
        <w:t xml:space="preserve"> и составило 655</w:t>
      </w:r>
      <w:r w:rsidR="0050577C" w:rsidRPr="00E57B47">
        <w:rPr>
          <w:rFonts w:ascii="Times New Roman" w:hAnsi="Times New Roman" w:cs="Times New Roman"/>
          <w:sz w:val="28"/>
          <w:szCs w:val="28"/>
        </w:rPr>
        <w:t xml:space="preserve"> человек. Число граждан, выбывших за пределы города, у</w:t>
      </w:r>
      <w:r w:rsidR="00001200" w:rsidRPr="00E57B47">
        <w:rPr>
          <w:rFonts w:ascii="Times New Roman" w:hAnsi="Times New Roman" w:cs="Times New Roman"/>
          <w:sz w:val="28"/>
          <w:szCs w:val="28"/>
        </w:rPr>
        <w:t>величилось</w:t>
      </w:r>
      <w:r w:rsidR="008A37BF">
        <w:rPr>
          <w:rFonts w:ascii="Times New Roman" w:hAnsi="Times New Roman" w:cs="Times New Roman"/>
          <w:sz w:val="28"/>
          <w:szCs w:val="28"/>
        </w:rPr>
        <w:t xml:space="preserve"> на 17 человек (</w:t>
      </w:r>
      <w:r w:rsidR="00001200" w:rsidRPr="00E57B47">
        <w:rPr>
          <w:rFonts w:ascii="Times New Roman" w:hAnsi="Times New Roman" w:cs="Times New Roman"/>
          <w:sz w:val="28"/>
          <w:szCs w:val="28"/>
        </w:rPr>
        <w:t>2,3%</w:t>
      </w:r>
      <w:r w:rsidR="008A37BF">
        <w:rPr>
          <w:rFonts w:ascii="Times New Roman" w:hAnsi="Times New Roman" w:cs="Times New Roman"/>
          <w:sz w:val="28"/>
          <w:szCs w:val="28"/>
        </w:rPr>
        <w:t>)</w:t>
      </w:r>
      <w:r w:rsidR="0050577C" w:rsidRPr="00E57B47">
        <w:rPr>
          <w:rFonts w:ascii="Times New Roman" w:hAnsi="Times New Roman" w:cs="Times New Roman"/>
          <w:sz w:val="28"/>
          <w:szCs w:val="28"/>
        </w:rPr>
        <w:t xml:space="preserve"> </w:t>
      </w:r>
      <w:r w:rsidR="00001200" w:rsidRPr="00E57B47">
        <w:rPr>
          <w:rFonts w:ascii="Times New Roman" w:hAnsi="Times New Roman" w:cs="Times New Roman"/>
          <w:sz w:val="28"/>
          <w:szCs w:val="28"/>
        </w:rPr>
        <w:t>в</w:t>
      </w:r>
      <w:r w:rsidR="0050577C" w:rsidRPr="00E57B4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001200" w:rsidRPr="00E57B47">
        <w:rPr>
          <w:rFonts w:ascii="Times New Roman" w:hAnsi="Times New Roman" w:cs="Times New Roman"/>
          <w:sz w:val="28"/>
          <w:szCs w:val="28"/>
        </w:rPr>
        <w:t>и</w:t>
      </w:r>
      <w:r w:rsidR="007E53AA" w:rsidRPr="00E57B47">
        <w:rPr>
          <w:rFonts w:ascii="Times New Roman" w:hAnsi="Times New Roman" w:cs="Times New Roman"/>
          <w:sz w:val="28"/>
          <w:szCs w:val="28"/>
        </w:rPr>
        <w:t xml:space="preserve"> с </w:t>
      </w:r>
      <w:r w:rsidR="000F3E61">
        <w:rPr>
          <w:rFonts w:ascii="Times New Roman" w:hAnsi="Times New Roman" w:cs="Times New Roman"/>
          <w:sz w:val="28"/>
          <w:szCs w:val="28"/>
        </w:rPr>
        <w:t>январем-июнем</w:t>
      </w:r>
      <w:r w:rsidR="007E53AA" w:rsidRPr="00A6431C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50577C" w:rsidRPr="00A6431C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7E53AA" w:rsidRPr="00A6431C">
        <w:rPr>
          <w:rFonts w:ascii="Times New Roman" w:hAnsi="Times New Roman" w:cs="Times New Roman"/>
          <w:sz w:val="28"/>
          <w:szCs w:val="28"/>
        </w:rPr>
        <w:t>составило</w:t>
      </w:r>
      <w:r w:rsidR="00001200" w:rsidRPr="00A6431C">
        <w:rPr>
          <w:rFonts w:ascii="Times New Roman" w:hAnsi="Times New Roman" w:cs="Times New Roman"/>
          <w:sz w:val="28"/>
          <w:szCs w:val="28"/>
        </w:rPr>
        <w:t xml:space="preserve"> 755 </w:t>
      </w:r>
      <w:r w:rsidR="0050577C" w:rsidRPr="00A6431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BF03C8" w:rsidRPr="00A6431C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1C">
        <w:rPr>
          <w:rFonts w:ascii="Times New Roman" w:hAnsi="Times New Roman" w:cs="Times New Roman"/>
          <w:sz w:val="28"/>
          <w:szCs w:val="28"/>
        </w:rPr>
        <w:t>П</w:t>
      </w:r>
      <w:r w:rsidR="00E9011F" w:rsidRPr="00A6431C">
        <w:rPr>
          <w:rFonts w:ascii="Times New Roman" w:hAnsi="Times New Roman" w:cs="Times New Roman"/>
          <w:sz w:val="28"/>
          <w:szCs w:val="28"/>
        </w:rPr>
        <w:t>о п</w:t>
      </w:r>
      <w:r w:rsidRPr="00A6431C">
        <w:rPr>
          <w:rFonts w:ascii="Times New Roman" w:hAnsi="Times New Roman" w:cs="Times New Roman"/>
          <w:sz w:val="28"/>
          <w:szCs w:val="28"/>
        </w:rPr>
        <w:t>редварительн</w:t>
      </w:r>
      <w:r w:rsidR="00E9011F" w:rsidRPr="00A6431C">
        <w:rPr>
          <w:rFonts w:ascii="Times New Roman" w:hAnsi="Times New Roman" w:cs="Times New Roman"/>
          <w:sz w:val="28"/>
          <w:szCs w:val="28"/>
        </w:rPr>
        <w:t>ой</w:t>
      </w:r>
      <w:r w:rsidRPr="00A6431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11F" w:rsidRPr="00A6431C">
        <w:rPr>
          <w:rFonts w:ascii="Times New Roman" w:hAnsi="Times New Roman" w:cs="Times New Roman"/>
          <w:sz w:val="28"/>
          <w:szCs w:val="28"/>
        </w:rPr>
        <w:t>е</w:t>
      </w:r>
      <w:r w:rsidRPr="00A6431C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20DAF" w:rsidRPr="00A6431C">
        <w:rPr>
          <w:rFonts w:ascii="Times New Roman" w:hAnsi="Times New Roman" w:cs="Times New Roman"/>
          <w:sz w:val="28"/>
          <w:szCs w:val="28"/>
        </w:rPr>
        <w:t>ь</w:t>
      </w:r>
      <w:r w:rsidRPr="00A6431C">
        <w:rPr>
          <w:rFonts w:ascii="Times New Roman" w:hAnsi="Times New Roman" w:cs="Times New Roman"/>
          <w:sz w:val="28"/>
          <w:szCs w:val="28"/>
        </w:rPr>
        <w:t xml:space="preserve"> населения г. Белогорска </w:t>
      </w:r>
      <w:r w:rsidR="001C5148" w:rsidRPr="00A6431C">
        <w:rPr>
          <w:rFonts w:ascii="Times New Roman" w:hAnsi="Times New Roman" w:cs="Times New Roman"/>
          <w:sz w:val="28"/>
          <w:szCs w:val="28"/>
        </w:rPr>
        <w:t>к</w:t>
      </w:r>
      <w:r w:rsidR="00054D8E" w:rsidRPr="00A6431C">
        <w:rPr>
          <w:rFonts w:ascii="Times New Roman" w:hAnsi="Times New Roman" w:cs="Times New Roman"/>
          <w:sz w:val="28"/>
          <w:szCs w:val="28"/>
        </w:rPr>
        <w:t xml:space="preserve"> кон</w:t>
      </w:r>
      <w:r w:rsidRPr="00A6431C">
        <w:rPr>
          <w:rFonts w:ascii="Times New Roman" w:hAnsi="Times New Roman" w:cs="Times New Roman"/>
          <w:sz w:val="28"/>
          <w:szCs w:val="28"/>
        </w:rPr>
        <w:t>ц</w:t>
      </w:r>
      <w:r w:rsidR="001C5148" w:rsidRPr="00A6431C">
        <w:rPr>
          <w:rFonts w:ascii="Times New Roman" w:hAnsi="Times New Roman" w:cs="Times New Roman"/>
          <w:sz w:val="28"/>
          <w:szCs w:val="28"/>
        </w:rPr>
        <w:t>у</w:t>
      </w:r>
      <w:r w:rsidR="00E57B47" w:rsidRPr="00A6431C">
        <w:rPr>
          <w:rFonts w:ascii="Times New Roman" w:hAnsi="Times New Roman" w:cs="Times New Roman"/>
          <w:sz w:val="28"/>
          <w:szCs w:val="28"/>
        </w:rPr>
        <w:t xml:space="preserve"> 2021</w:t>
      </w:r>
      <w:r w:rsidR="00E9011F" w:rsidRPr="00A6431C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0B441F" w:rsidRPr="00A6431C">
        <w:rPr>
          <w:rFonts w:ascii="Times New Roman" w:hAnsi="Times New Roman" w:cs="Times New Roman"/>
          <w:sz w:val="28"/>
          <w:szCs w:val="28"/>
        </w:rPr>
        <w:t xml:space="preserve"> </w:t>
      </w:r>
      <w:r w:rsidR="00E57B47" w:rsidRPr="00A6431C">
        <w:rPr>
          <w:rFonts w:ascii="Times New Roman" w:hAnsi="Times New Roman" w:cs="Times New Roman"/>
          <w:sz w:val="28"/>
          <w:szCs w:val="28"/>
        </w:rPr>
        <w:t>64 245</w:t>
      </w:r>
      <w:r w:rsidR="00757466" w:rsidRPr="00A6431C">
        <w:rPr>
          <w:rFonts w:ascii="Times New Roman" w:hAnsi="Times New Roman" w:cs="Times New Roman"/>
          <w:sz w:val="28"/>
          <w:szCs w:val="28"/>
        </w:rPr>
        <w:t xml:space="preserve"> </w:t>
      </w:r>
      <w:r w:rsidRPr="00A6431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57B47" w:rsidRPr="00A6431C">
        <w:rPr>
          <w:rFonts w:ascii="Times New Roman" w:hAnsi="Times New Roman" w:cs="Times New Roman"/>
          <w:sz w:val="28"/>
          <w:szCs w:val="28"/>
        </w:rPr>
        <w:t>98,9</w:t>
      </w:r>
      <w:r w:rsidR="001C5148" w:rsidRPr="00A6431C">
        <w:rPr>
          <w:rFonts w:ascii="Times New Roman" w:hAnsi="Times New Roman" w:cs="Times New Roman"/>
          <w:sz w:val="28"/>
          <w:szCs w:val="28"/>
        </w:rPr>
        <w:t xml:space="preserve">% к численности на начало </w:t>
      </w:r>
      <w:r w:rsidR="00E57B47" w:rsidRPr="00A6431C">
        <w:rPr>
          <w:rFonts w:ascii="Times New Roman" w:hAnsi="Times New Roman" w:cs="Times New Roman"/>
          <w:sz w:val="28"/>
          <w:szCs w:val="28"/>
        </w:rPr>
        <w:t>2021</w:t>
      </w:r>
      <w:r w:rsidR="00054D8E" w:rsidRPr="00A643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431C">
        <w:rPr>
          <w:rFonts w:ascii="Times New Roman" w:hAnsi="Times New Roman" w:cs="Times New Roman"/>
          <w:sz w:val="28"/>
          <w:szCs w:val="28"/>
        </w:rPr>
        <w:t>.</w:t>
      </w:r>
      <w:r w:rsidR="007D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9F" w:rsidRPr="00907425" w:rsidRDefault="00691B9F" w:rsidP="0004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907425" w:rsidRDefault="00BF03C8" w:rsidP="0004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25">
        <w:rPr>
          <w:rFonts w:ascii="Times New Roman" w:hAnsi="Times New Roman" w:cs="Times New Roman"/>
          <w:b/>
          <w:sz w:val="28"/>
          <w:szCs w:val="28"/>
        </w:rPr>
        <w:t>Занятость, безработица</w:t>
      </w:r>
    </w:p>
    <w:p w:rsidR="00B80647" w:rsidRPr="00907425" w:rsidRDefault="00B80647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907425" w:rsidRDefault="0090742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25">
        <w:rPr>
          <w:rFonts w:ascii="Times New Roman" w:hAnsi="Times New Roman" w:cs="Times New Roman"/>
          <w:sz w:val="28"/>
          <w:szCs w:val="28"/>
        </w:rPr>
        <w:t>В первом полугодии 2021</w:t>
      </w:r>
      <w:r w:rsidR="008F6F04" w:rsidRPr="00907425">
        <w:rPr>
          <w:rFonts w:ascii="Times New Roman" w:hAnsi="Times New Roman" w:cs="Times New Roman"/>
          <w:sz w:val="28"/>
          <w:szCs w:val="28"/>
        </w:rPr>
        <w:t xml:space="preserve"> года на территории города Белогорск </w:t>
      </w:r>
      <w:r w:rsidR="00CD5BCE" w:rsidRPr="0090742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585</w:t>
      </w:r>
      <w:r w:rsidR="00CD5BCE" w:rsidRPr="00907425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907425">
        <w:rPr>
          <w:rFonts w:ascii="Times New Roman" w:hAnsi="Times New Roman" w:cs="Times New Roman"/>
          <w:sz w:val="28"/>
          <w:szCs w:val="28"/>
        </w:rPr>
        <w:t>хозяйствующих субъект</w:t>
      </w:r>
      <w:r w:rsidR="00CD5BCE" w:rsidRPr="00907425">
        <w:rPr>
          <w:rFonts w:ascii="Times New Roman" w:hAnsi="Times New Roman" w:cs="Times New Roman"/>
          <w:sz w:val="28"/>
          <w:szCs w:val="28"/>
        </w:rPr>
        <w:t>ов</w:t>
      </w:r>
      <w:r w:rsidR="00BF03C8" w:rsidRPr="00907425">
        <w:rPr>
          <w:rFonts w:ascii="Times New Roman" w:hAnsi="Times New Roman" w:cs="Times New Roman"/>
          <w:sz w:val="28"/>
          <w:szCs w:val="28"/>
        </w:rPr>
        <w:t xml:space="preserve">, </w:t>
      </w:r>
      <w:r w:rsidR="00423825" w:rsidRPr="00907425">
        <w:rPr>
          <w:rFonts w:ascii="Times New Roman" w:hAnsi="Times New Roman" w:cs="Times New Roman"/>
          <w:sz w:val="28"/>
          <w:szCs w:val="28"/>
        </w:rPr>
        <w:t xml:space="preserve">на </w:t>
      </w:r>
      <w:r w:rsidR="00423825">
        <w:rPr>
          <w:rFonts w:ascii="Times New Roman" w:hAnsi="Times New Roman" w:cs="Times New Roman"/>
          <w:sz w:val="28"/>
          <w:szCs w:val="28"/>
        </w:rPr>
        <w:t>31</w:t>
      </w:r>
      <w:r w:rsidR="00423825" w:rsidRPr="00907425">
        <w:rPr>
          <w:rFonts w:ascii="Times New Roman" w:hAnsi="Times New Roman" w:cs="Times New Roman"/>
          <w:sz w:val="28"/>
          <w:szCs w:val="28"/>
        </w:rPr>
        <w:t xml:space="preserve"> меньше по сравнени</w:t>
      </w:r>
      <w:r w:rsidR="00423825">
        <w:rPr>
          <w:rFonts w:ascii="Times New Roman" w:hAnsi="Times New Roman" w:cs="Times New Roman"/>
          <w:sz w:val="28"/>
          <w:szCs w:val="28"/>
        </w:rPr>
        <w:t>ю с соответствующим периодом 2020</w:t>
      </w:r>
      <w:r w:rsidR="00423825" w:rsidRPr="00907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F04" w:rsidRPr="00907425">
        <w:rPr>
          <w:rFonts w:ascii="Times New Roman" w:hAnsi="Times New Roman" w:cs="Times New Roman"/>
          <w:sz w:val="28"/>
          <w:szCs w:val="28"/>
        </w:rPr>
        <w:t>,</w:t>
      </w:r>
      <w:r w:rsidR="00423825" w:rsidRPr="00423825">
        <w:rPr>
          <w:rFonts w:ascii="Times New Roman" w:hAnsi="Times New Roman" w:cs="Times New Roman"/>
          <w:sz w:val="28"/>
          <w:szCs w:val="28"/>
        </w:rPr>
        <w:t xml:space="preserve"> </w:t>
      </w:r>
      <w:r w:rsidR="00423825">
        <w:rPr>
          <w:rFonts w:ascii="Times New Roman" w:hAnsi="Times New Roman" w:cs="Times New Roman"/>
          <w:sz w:val="28"/>
          <w:szCs w:val="28"/>
        </w:rPr>
        <w:t>на 4</w:t>
      </w:r>
      <w:r w:rsidR="00423825" w:rsidRPr="00907425">
        <w:rPr>
          <w:rFonts w:ascii="Times New Roman" w:hAnsi="Times New Roman" w:cs="Times New Roman"/>
          <w:sz w:val="28"/>
          <w:szCs w:val="28"/>
        </w:rPr>
        <w:t xml:space="preserve"> </w:t>
      </w:r>
      <w:r w:rsidR="00423825">
        <w:rPr>
          <w:rFonts w:ascii="Times New Roman" w:hAnsi="Times New Roman" w:cs="Times New Roman"/>
          <w:sz w:val="28"/>
          <w:szCs w:val="28"/>
        </w:rPr>
        <w:t>больше в сравнении с началом 2021 года</w:t>
      </w:r>
      <w:r w:rsidR="00E81840" w:rsidRPr="00907425">
        <w:rPr>
          <w:rFonts w:ascii="Times New Roman" w:hAnsi="Times New Roman" w:cs="Times New Roman"/>
          <w:sz w:val="28"/>
          <w:szCs w:val="28"/>
        </w:rPr>
        <w:t>.</w:t>
      </w:r>
    </w:p>
    <w:p w:rsidR="00027164" w:rsidRPr="00526DB4" w:rsidRDefault="00B709A6" w:rsidP="0002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B4">
        <w:rPr>
          <w:rFonts w:ascii="Times New Roman" w:hAnsi="Times New Roman" w:cs="Times New Roman"/>
          <w:sz w:val="28"/>
          <w:szCs w:val="28"/>
        </w:rPr>
        <w:t>З</w:t>
      </w:r>
      <w:r w:rsidR="00247D62" w:rsidRPr="00526D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</w:t>
      </w:r>
      <w:r w:rsidR="008A37BF" w:rsidRPr="00526DB4">
        <w:rPr>
          <w:rFonts w:ascii="Times New Roman" w:eastAsia="Batang" w:hAnsi="Times New Roman" w:cs="Times New Roman"/>
          <w:sz w:val="28"/>
          <w:szCs w:val="28"/>
          <w:lang w:eastAsia="ko-KR"/>
        </w:rPr>
        <w:t>январь-июн</w:t>
      </w:r>
      <w:r w:rsidR="005201B5" w:rsidRPr="00526DB4">
        <w:rPr>
          <w:rFonts w:ascii="Times New Roman" w:eastAsia="Batang" w:hAnsi="Times New Roman" w:cs="Times New Roman"/>
          <w:sz w:val="28"/>
          <w:szCs w:val="28"/>
          <w:lang w:eastAsia="ko-KR"/>
        </w:rPr>
        <w:t>ь 202</w:t>
      </w:r>
      <w:r w:rsidR="008A37BF" w:rsidRPr="00526DB4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E81840" w:rsidRPr="00526D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</w:t>
      </w:r>
      <w:r w:rsidR="00E81840" w:rsidRPr="00526DB4">
        <w:rPr>
          <w:rFonts w:ascii="Times New Roman" w:hAnsi="Times New Roman" w:cs="Times New Roman"/>
          <w:sz w:val="28"/>
          <w:szCs w:val="28"/>
        </w:rPr>
        <w:t xml:space="preserve"> сре</w:t>
      </w:r>
      <w:r w:rsidR="00AC3C92" w:rsidRPr="00526DB4">
        <w:rPr>
          <w:rFonts w:ascii="Times New Roman" w:hAnsi="Times New Roman" w:cs="Times New Roman"/>
          <w:sz w:val="28"/>
          <w:szCs w:val="28"/>
        </w:rPr>
        <w:t>днесписочная численность работников</w:t>
      </w:r>
      <w:r w:rsidR="00E81840" w:rsidRPr="00526DB4">
        <w:rPr>
          <w:rFonts w:ascii="Times New Roman" w:hAnsi="Times New Roman" w:cs="Times New Roman"/>
          <w:sz w:val="28"/>
          <w:szCs w:val="28"/>
        </w:rPr>
        <w:t xml:space="preserve"> крупных и средних орга</w:t>
      </w:r>
      <w:r w:rsidR="00AC3C92" w:rsidRPr="00526DB4">
        <w:rPr>
          <w:rFonts w:ascii="Times New Roman" w:hAnsi="Times New Roman" w:cs="Times New Roman"/>
          <w:sz w:val="28"/>
          <w:szCs w:val="28"/>
        </w:rPr>
        <w:t>низаций</w:t>
      </w:r>
      <w:r w:rsidR="00A719C1" w:rsidRPr="00526DB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7164" w:rsidRPr="00526DB4">
        <w:rPr>
          <w:rFonts w:ascii="Times New Roman" w:hAnsi="Times New Roman" w:cs="Times New Roman"/>
          <w:sz w:val="28"/>
          <w:szCs w:val="28"/>
        </w:rPr>
        <w:t xml:space="preserve">увеличилась на 209 человек и составила 14 938 человек, 101,4% </w:t>
      </w:r>
      <w:r w:rsidR="00017F9C">
        <w:rPr>
          <w:rFonts w:ascii="Times New Roman" w:hAnsi="Times New Roman" w:cs="Times New Roman"/>
          <w:sz w:val="28"/>
          <w:szCs w:val="28"/>
        </w:rPr>
        <w:t xml:space="preserve">к </w:t>
      </w:r>
      <w:r w:rsidR="00027164" w:rsidRPr="00526DB4">
        <w:rPr>
          <w:rFonts w:ascii="Times New Roman" w:hAnsi="Times New Roman" w:cs="Times New Roman"/>
          <w:sz w:val="28"/>
          <w:szCs w:val="28"/>
        </w:rPr>
        <w:t>соответствующему периоду 2020 года.</w:t>
      </w:r>
    </w:p>
    <w:p w:rsidR="00EA7358" w:rsidRDefault="00130465" w:rsidP="0013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мероприятий по организации рынка труда</w:t>
      </w:r>
      <w:r w:rsidR="009655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содействию занятости в течение отчетного года наблюдается </w:t>
      </w:r>
      <w:r w:rsidR="00EA7358">
        <w:rPr>
          <w:rFonts w:ascii="Times New Roman" w:hAnsi="Times New Roman" w:cs="Times New Roman"/>
          <w:sz w:val="28"/>
          <w:szCs w:val="28"/>
        </w:rPr>
        <w:t>положительная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ситуации на рынке труда. </w:t>
      </w:r>
    </w:p>
    <w:p w:rsidR="00EA7358" w:rsidRDefault="00830A74" w:rsidP="0013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74">
        <w:rPr>
          <w:rFonts w:ascii="Times New Roman" w:hAnsi="Times New Roman" w:cs="Times New Roman"/>
          <w:sz w:val="28"/>
          <w:szCs w:val="28"/>
        </w:rPr>
        <w:t xml:space="preserve">По информации ГКУ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«Центр занятости населения города </w:t>
      </w:r>
      <w:r w:rsidRPr="00830A74">
        <w:rPr>
          <w:rFonts w:ascii="Times New Roman" w:hAnsi="Times New Roman" w:cs="Times New Roman"/>
          <w:sz w:val="28"/>
          <w:szCs w:val="28"/>
        </w:rPr>
        <w:t xml:space="preserve">Белогорск», </w:t>
      </w:r>
      <w:r w:rsidR="004315D9">
        <w:rPr>
          <w:rFonts w:ascii="Times New Roman" w:hAnsi="Times New Roman" w:cs="Times New Roman"/>
          <w:sz w:val="28"/>
          <w:szCs w:val="28"/>
        </w:rPr>
        <w:t>н</w:t>
      </w:r>
      <w:r w:rsidR="00EA7358">
        <w:rPr>
          <w:rFonts w:ascii="Times New Roman" w:hAnsi="Times New Roman" w:cs="Times New Roman"/>
          <w:sz w:val="28"/>
          <w:szCs w:val="28"/>
        </w:rPr>
        <w:t>а 01.09.2021 уровень зарегистрированной безработицы составил 1,3% от численности трудоспособного населения (рисунок 1).</w:t>
      </w:r>
    </w:p>
    <w:p w:rsidR="004315D9" w:rsidRPr="001E34DA" w:rsidRDefault="004315D9" w:rsidP="009B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D9" w:rsidRPr="00BC5D70" w:rsidRDefault="004315D9" w:rsidP="0043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70">
        <w:rPr>
          <w:rFonts w:ascii="Times New Roman" w:hAnsi="Times New Roman" w:cs="Times New Roman"/>
          <w:b/>
          <w:sz w:val="28"/>
          <w:szCs w:val="28"/>
        </w:rPr>
        <w:t xml:space="preserve">Уровень зарегистрированной безработицы в г. Белогорске </w:t>
      </w:r>
    </w:p>
    <w:p w:rsidR="00971C44" w:rsidRDefault="004315D9" w:rsidP="00431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C44">
        <w:rPr>
          <w:rFonts w:ascii="Times New Roman" w:hAnsi="Times New Roman" w:cs="Times New Roman"/>
          <w:sz w:val="24"/>
          <w:szCs w:val="24"/>
        </w:rPr>
        <w:t>(% от численности трудоспособного населения)</w:t>
      </w:r>
    </w:p>
    <w:p w:rsidR="00971C44" w:rsidRPr="00A30280" w:rsidRDefault="00971C44" w:rsidP="0043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5D9" w:rsidRPr="004A41B8" w:rsidRDefault="004315D9" w:rsidP="0043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1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18288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75C4" w:rsidRDefault="004315D9" w:rsidP="0097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1B8">
        <w:rPr>
          <w:rFonts w:ascii="Times New Roman" w:eastAsia="Times New Roman" w:hAnsi="Times New Roman" w:cs="Times New Roman"/>
          <w:sz w:val="28"/>
          <w:szCs w:val="28"/>
        </w:rPr>
        <w:t>Рисунок 1.</w:t>
      </w:r>
    </w:p>
    <w:p w:rsidR="00182DE8" w:rsidRDefault="00182DE8" w:rsidP="0097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C44" w:rsidRDefault="00971C44" w:rsidP="00971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30A74">
        <w:rPr>
          <w:rFonts w:ascii="Times New Roman" w:hAnsi="Times New Roman" w:cs="Times New Roman"/>
          <w:sz w:val="28"/>
          <w:szCs w:val="28"/>
        </w:rPr>
        <w:t>исленность официально зарегистрированных безработных на 01.09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830A74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 xml:space="preserve">480 человек, на 1 259 меньше по сравнению с 01.09.2020 и на 367 человек меньше по сравнению с 01.01.2021. Вакантными остаются </w:t>
      </w:r>
      <w:r w:rsidRPr="00BC5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5D70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971C44" w:rsidRPr="009B3B91" w:rsidRDefault="00971C44" w:rsidP="00971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начала</w:t>
      </w:r>
      <w:r w:rsidRPr="008375C4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eastAsia="Times New Roman" w:hAnsi="Times New Roman" w:cs="Times New Roman"/>
          <w:sz w:val="28"/>
          <w:szCs w:val="28"/>
        </w:rPr>
        <w:t>задействова</w:t>
      </w:r>
      <w:r w:rsidRPr="008375C4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75C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работах</w:t>
      </w:r>
      <w:r w:rsidRPr="008375C4">
        <w:rPr>
          <w:rFonts w:ascii="Times New Roman" w:eastAsia="Times New Roman" w:hAnsi="Times New Roman" w:cs="Times New Roman"/>
          <w:sz w:val="28"/>
          <w:szCs w:val="28"/>
        </w:rPr>
        <w:t xml:space="preserve"> 133 человека, направлено на профессиональное обучение 38 человек, получили </w:t>
      </w:r>
      <w:r w:rsidRPr="009B3B91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организации предпринимательской деятельности 4 человека, трудоустроено 32 учащихся. По иным причинам выбыли из числа безработных граждан 1 123 человека. </w:t>
      </w:r>
    </w:p>
    <w:p w:rsidR="00971C44" w:rsidRDefault="00971C44" w:rsidP="00971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январе-августе</w:t>
      </w:r>
      <w:r w:rsidRPr="0097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7240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97240D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>из них 9 человек с ограниченными способностями (в январе-августе 2020 года - 563 человека).</w:t>
      </w:r>
    </w:p>
    <w:p w:rsidR="002B709D" w:rsidRPr="001C5407" w:rsidRDefault="001B4E83" w:rsidP="00971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A0"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</w:t>
      </w:r>
      <w:r w:rsidRPr="001C5407">
        <w:rPr>
          <w:rFonts w:ascii="Times New Roman" w:eastAsia="Times New Roman" w:hAnsi="Times New Roman" w:cs="Times New Roman"/>
          <w:sz w:val="28"/>
          <w:szCs w:val="28"/>
        </w:rPr>
        <w:t>повышению уровня трудоустройств</w:t>
      </w:r>
      <w:r w:rsidR="00D42234" w:rsidRPr="001C5407">
        <w:rPr>
          <w:rFonts w:ascii="Times New Roman" w:eastAsia="Times New Roman" w:hAnsi="Times New Roman" w:cs="Times New Roman"/>
          <w:sz w:val="28"/>
          <w:szCs w:val="28"/>
        </w:rPr>
        <w:t xml:space="preserve">а граждан, имеющих инвалидность. </w:t>
      </w:r>
    </w:p>
    <w:p w:rsidR="00BA4C2E" w:rsidRPr="001C5407" w:rsidRDefault="00BF03C8" w:rsidP="00DB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07">
        <w:rPr>
          <w:rFonts w:ascii="Times New Roman" w:hAnsi="Times New Roman" w:cs="Times New Roman"/>
          <w:sz w:val="28"/>
          <w:szCs w:val="28"/>
        </w:rPr>
        <w:t>По предварительной оценке, среднесписочная численность занятых на крупных и средних о</w:t>
      </w:r>
      <w:r w:rsidR="00974790" w:rsidRPr="001C5407">
        <w:rPr>
          <w:rFonts w:ascii="Times New Roman" w:hAnsi="Times New Roman" w:cs="Times New Roman"/>
          <w:sz w:val="28"/>
          <w:szCs w:val="28"/>
        </w:rPr>
        <w:t>рганизациях города по итогам 202</w:t>
      </w:r>
      <w:r w:rsidR="00DB5FA0" w:rsidRPr="001C5407">
        <w:rPr>
          <w:rFonts w:ascii="Times New Roman" w:hAnsi="Times New Roman" w:cs="Times New Roman"/>
          <w:sz w:val="28"/>
          <w:szCs w:val="28"/>
        </w:rPr>
        <w:t>1</w:t>
      </w:r>
      <w:r w:rsidR="00CC279E">
        <w:rPr>
          <w:rFonts w:ascii="Times New Roman" w:hAnsi="Times New Roman" w:cs="Times New Roman"/>
          <w:sz w:val="28"/>
          <w:szCs w:val="28"/>
        </w:rPr>
        <w:t xml:space="preserve"> года достигнет</w:t>
      </w:r>
      <w:r w:rsidRPr="001C5407">
        <w:rPr>
          <w:rFonts w:ascii="Times New Roman" w:hAnsi="Times New Roman" w:cs="Times New Roman"/>
          <w:sz w:val="28"/>
          <w:szCs w:val="28"/>
        </w:rPr>
        <w:t xml:space="preserve"> </w:t>
      </w:r>
      <w:r w:rsidR="00A138A4" w:rsidRPr="001C5407">
        <w:rPr>
          <w:rFonts w:ascii="Times New Roman" w:hAnsi="Times New Roman" w:cs="Times New Roman"/>
          <w:sz w:val="28"/>
          <w:szCs w:val="28"/>
        </w:rPr>
        <w:t>1</w:t>
      </w:r>
      <w:r w:rsidR="00974790" w:rsidRPr="001C5407">
        <w:rPr>
          <w:rFonts w:ascii="Times New Roman" w:hAnsi="Times New Roman" w:cs="Times New Roman"/>
          <w:sz w:val="28"/>
          <w:szCs w:val="28"/>
        </w:rPr>
        <w:t>4</w:t>
      </w:r>
      <w:r w:rsidR="00D60636" w:rsidRPr="001C5407">
        <w:rPr>
          <w:rFonts w:ascii="Times New Roman" w:hAnsi="Times New Roman" w:cs="Times New Roman"/>
          <w:sz w:val="28"/>
          <w:szCs w:val="28"/>
        </w:rPr>
        <w:t xml:space="preserve"> </w:t>
      </w:r>
      <w:r w:rsidR="00DB5FA0" w:rsidRPr="001C5407">
        <w:rPr>
          <w:rFonts w:ascii="Times New Roman" w:hAnsi="Times New Roman" w:cs="Times New Roman"/>
          <w:sz w:val="28"/>
          <w:szCs w:val="28"/>
        </w:rPr>
        <w:t>70</w:t>
      </w:r>
      <w:r w:rsidR="00974790" w:rsidRPr="001C5407">
        <w:rPr>
          <w:rFonts w:ascii="Times New Roman" w:hAnsi="Times New Roman" w:cs="Times New Roman"/>
          <w:sz w:val="28"/>
          <w:szCs w:val="28"/>
        </w:rPr>
        <w:t>0</w:t>
      </w:r>
      <w:r w:rsidRPr="001C540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B5FA0" w:rsidRPr="001C5407">
        <w:rPr>
          <w:rFonts w:ascii="Times New Roman" w:hAnsi="Times New Roman" w:cs="Times New Roman"/>
          <w:sz w:val="28"/>
          <w:szCs w:val="28"/>
        </w:rPr>
        <w:t>100,07% к 2020</w:t>
      </w:r>
      <w:r w:rsidRPr="001C5407">
        <w:rPr>
          <w:rFonts w:ascii="Times New Roman" w:hAnsi="Times New Roman" w:cs="Times New Roman"/>
          <w:sz w:val="28"/>
          <w:szCs w:val="28"/>
        </w:rPr>
        <w:t xml:space="preserve"> году. Численность официально зарегистриро</w:t>
      </w:r>
      <w:r w:rsidR="00974790" w:rsidRPr="001C5407">
        <w:rPr>
          <w:rFonts w:ascii="Times New Roman" w:hAnsi="Times New Roman" w:cs="Times New Roman"/>
          <w:sz w:val="28"/>
          <w:szCs w:val="28"/>
        </w:rPr>
        <w:t>ванных безработных по итогам 202</w:t>
      </w:r>
      <w:r w:rsidR="00DB5FA0" w:rsidRPr="001C5407">
        <w:rPr>
          <w:rFonts w:ascii="Times New Roman" w:hAnsi="Times New Roman" w:cs="Times New Roman"/>
          <w:sz w:val="28"/>
          <w:szCs w:val="28"/>
        </w:rPr>
        <w:t>1</w:t>
      </w:r>
      <w:r w:rsidRPr="001C54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279E">
        <w:rPr>
          <w:rFonts w:ascii="Times New Roman" w:hAnsi="Times New Roman" w:cs="Times New Roman"/>
          <w:sz w:val="28"/>
          <w:szCs w:val="28"/>
        </w:rPr>
        <w:t>предположительно составит</w:t>
      </w:r>
      <w:r w:rsidRPr="001C5407">
        <w:rPr>
          <w:rFonts w:ascii="Times New Roman" w:hAnsi="Times New Roman" w:cs="Times New Roman"/>
          <w:sz w:val="28"/>
          <w:szCs w:val="28"/>
        </w:rPr>
        <w:t xml:space="preserve"> </w:t>
      </w:r>
      <w:r w:rsidR="00DB5FA0" w:rsidRPr="001C5407">
        <w:rPr>
          <w:rFonts w:ascii="Times New Roman" w:hAnsi="Times New Roman" w:cs="Times New Roman"/>
          <w:sz w:val="28"/>
          <w:szCs w:val="28"/>
        </w:rPr>
        <w:t>52</w:t>
      </w:r>
      <w:r w:rsidR="00974790" w:rsidRPr="001C5407">
        <w:rPr>
          <w:rFonts w:ascii="Times New Roman" w:hAnsi="Times New Roman" w:cs="Times New Roman"/>
          <w:sz w:val="28"/>
          <w:szCs w:val="28"/>
        </w:rPr>
        <w:t>0</w:t>
      </w:r>
      <w:r w:rsidR="009C2FDF" w:rsidRPr="001C5407">
        <w:rPr>
          <w:rFonts w:ascii="Times New Roman" w:hAnsi="Times New Roman" w:cs="Times New Roman"/>
          <w:sz w:val="28"/>
          <w:szCs w:val="28"/>
        </w:rPr>
        <w:t xml:space="preserve"> </w:t>
      </w:r>
      <w:r w:rsidRPr="001C5407">
        <w:rPr>
          <w:rFonts w:ascii="Times New Roman" w:hAnsi="Times New Roman" w:cs="Times New Roman"/>
          <w:sz w:val="28"/>
          <w:szCs w:val="28"/>
        </w:rPr>
        <w:t>человек</w:t>
      </w:r>
      <w:r w:rsidR="00DB5FA0" w:rsidRPr="001C5407">
        <w:rPr>
          <w:rFonts w:ascii="Times New Roman" w:hAnsi="Times New Roman" w:cs="Times New Roman"/>
          <w:sz w:val="28"/>
          <w:szCs w:val="28"/>
        </w:rPr>
        <w:t>, у</w:t>
      </w:r>
      <w:r w:rsidR="007956FD" w:rsidRPr="001C5407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991A6B" w:rsidRPr="001C5407">
        <w:rPr>
          <w:rFonts w:ascii="Times New Roman" w:hAnsi="Times New Roman" w:cs="Times New Roman"/>
          <w:sz w:val="28"/>
          <w:szCs w:val="28"/>
        </w:rPr>
        <w:t>-</w:t>
      </w:r>
      <w:r w:rsidR="00DB5FA0" w:rsidRPr="001C5407">
        <w:rPr>
          <w:rFonts w:ascii="Times New Roman" w:hAnsi="Times New Roman" w:cs="Times New Roman"/>
          <w:sz w:val="28"/>
          <w:szCs w:val="28"/>
        </w:rPr>
        <w:t xml:space="preserve"> 1,4</w:t>
      </w:r>
      <w:r w:rsidR="007956FD" w:rsidRPr="001C5407">
        <w:rPr>
          <w:rFonts w:ascii="Times New Roman" w:hAnsi="Times New Roman" w:cs="Times New Roman"/>
          <w:sz w:val="28"/>
          <w:szCs w:val="28"/>
        </w:rPr>
        <w:t>%.</w:t>
      </w:r>
    </w:p>
    <w:p w:rsidR="00DB5FA0" w:rsidRPr="001C5407" w:rsidRDefault="00DB5FA0" w:rsidP="00DB5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90" w:rsidRPr="001C5407" w:rsidRDefault="00BF03C8" w:rsidP="00BF349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07">
        <w:rPr>
          <w:rFonts w:ascii="Times New Roman" w:hAnsi="Times New Roman" w:cs="Times New Roman"/>
          <w:b/>
          <w:sz w:val="28"/>
          <w:szCs w:val="28"/>
        </w:rPr>
        <w:t>Параметры инфляции</w:t>
      </w:r>
    </w:p>
    <w:p w:rsidR="008A2109" w:rsidRPr="001C5407" w:rsidRDefault="008A2109" w:rsidP="00982A00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55" w:rsidRPr="00480E38" w:rsidRDefault="000B36AB" w:rsidP="0049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70">
        <w:rPr>
          <w:rFonts w:ascii="Times New Roman" w:hAnsi="Times New Roman" w:cs="Times New Roman"/>
          <w:sz w:val="28"/>
          <w:szCs w:val="28"/>
        </w:rPr>
        <w:t xml:space="preserve">В </w:t>
      </w:r>
      <w:r w:rsidR="00644870" w:rsidRPr="00644870">
        <w:rPr>
          <w:rFonts w:ascii="Times New Roman" w:hAnsi="Times New Roman" w:cs="Times New Roman"/>
          <w:sz w:val="28"/>
          <w:szCs w:val="28"/>
        </w:rPr>
        <w:t>январе-августе 2021</w:t>
      </w:r>
      <w:r w:rsidRPr="006448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ECD" w:rsidRPr="00644870">
        <w:rPr>
          <w:rFonts w:ascii="Times New Roman" w:hAnsi="Times New Roman" w:cs="Times New Roman"/>
          <w:sz w:val="28"/>
          <w:szCs w:val="28"/>
        </w:rPr>
        <w:t>рост</w:t>
      </w:r>
      <w:r w:rsidR="00491155" w:rsidRPr="00644870">
        <w:rPr>
          <w:rFonts w:ascii="Times New Roman" w:hAnsi="Times New Roman" w:cs="Times New Roman"/>
          <w:sz w:val="28"/>
          <w:szCs w:val="28"/>
        </w:rPr>
        <w:t xml:space="preserve"> цен</w:t>
      </w:r>
      <w:r w:rsidRPr="00644870">
        <w:rPr>
          <w:rFonts w:ascii="Times New Roman" w:hAnsi="Times New Roman" w:cs="Times New Roman"/>
          <w:sz w:val="28"/>
          <w:szCs w:val="28"/>
        </w:rPr>
        <w:t xml:space="preserve"> на товары и услуги населению</w:t>
      </w:r>
      <w:r w:rsidR="00985B41" w:rsidRPr="00644870">
        <w:rPr>
          <w:rFonts w:ascii="Times New Roman" w:hAnsi="Times New Roman" w:cs="Times New Roman"/>
          <w:sz w:val="28"/>
          <w:szCs w:val="28"/>
        </w:rPr>
        <w:t>, рассчитанный за период с начала год</w:t>
      </w:r>
      <w:r w:rsidR="001B4ECD" w:rsidRPr="00644870">
        <w:rPr>
          <w:rFonts w:ascii="Times New Roman" w:hAnsi="Times New Roman" w:cs="Times New Roman"/>
          <w:sz w:val="28"/>
          <w:szCs w:val="28"/>
        </w:rPr>
        <w:t>а</w:t>
      </w:r>
      <w:r w:rsidR="00985B41" w:rsidRPr="00644870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</w:t>
      </w:r>
      <w:r w:rsidR="00491155" w:rsidRPr="00644870">
        <w:rPr>
          <w:rFonts w:ascii="Times New Roman" w:hAnsi="Times New Roman" w:cs="Times New Roman"/>
          <w:sz w:val="28"/>
          <w:szCs w:val="28"/>
        </w:rPr>
        <w:t xml:space="preserve"> </w:t>
      </w:r>
      <w:r w:rsidR="0099288B">
        <w:rPr>
          <w:rFonts w:ascii="Times New Roman" w:hAnsi="Times New Roman" w:cs="Times New Roman"/>
          <w:sz w:val="28"/>
          <w:szCs w:val="28"/>
        </w:rPr>
        <w:t>сохранялся</w:t>
      </w:r>
      <w:r w:rsidR="00491155" w:rsidRPr="00644870">
        <w:rPr>
          <w:rFonts w:ascii="Times New Roman" w:hAnsi="Times New Roman" w:cs="Times New Roman"/>
          <w:sz w:val="28"/>
          <w:szCs w:val="28"/>
        </w:rPr>
        <w:t xml:space="preserve"> в </w:t>
      </w:r>
      <w:r w:rsidR="00264943">
        <w:rPr>
          <w:rFonts w:ascii="Times New Roman" w:hAnsi="Times New Roman" w:cs="Times New Roman"/>
          <w:sz w:val="28"/>
          <w:szCs w:val="28"/>
        </w:rPr>
        <w:t xml:space="preserve">среднем на уровне  </w:t>
      </w:r>
      <w:r w:rsidR="0099288B">
        <w:rPr>
          <w:rFonts w:ascii="Times New Roman" w:hAnsi="Times New Roman" w:cs="Times New Roman"/>
          <w:sz w:val="28"/>
          <w:szCs w:val="28"/>
        </w:rPr>
        <w:t>106,</w:t>
      </w:r>
      <w:r w:rsidR="0099288B" w:rsidRPr="00480E38">
        <w:rPr>
          <w:rFonts w:ascii="Times New Roman" w:hAnsi="Times New Roman" w:cs="Times New Roman"/>
          <w:sz w:val="28"/>
          <w:szCs w:val="28"/>
        </w:rPr>
        <w:t>1</w:t>
      </w:r>
      <w:r w:rsidR="00A12A4F">
        <w:rPr>
          <w:rFonts w:ascii="Times New Roman" w:hAnsi="Times New Roman" w:cs="Times New Roman"/>
          <w:sz w:val="28"/>
          <w:szCs w:val="28"/>
        </w:rPr>
        <w:t>2</w:t>
      </w:r>
      <w:r w:rsidR="0099288B" w:rsidRPr="00480E38">
        <w:rPr>
          <w:rFonts w:ascii="Times New Roman" w:hAnsi="Times New Roman" w:cs="Times New Roman"/>
          <w:sz w:val="28"/>
          <w:szCs w:val="28"/>
        </w:rPr>
        <w:t>%</w:t>
      </w:r>
      <w:r w:rsidR="00264943" w:rsidRPr="00480E38">
        <w:rPr>
          <w:rFonts w:ascii="Times New Roman" w:hAnsi="Times New Roman" w:cs="Times New Roman"/>
          <w:sz w:val="28"/>
          <w:szCs w:val="28"/>
        </w:rPr>
        <w:t xml:space="preserve">  </w:t>
      </w:r>
      <w:r w:rsidR="002222D4" w:rsidRPr="00480E38">
        <w:rPr>
          <w:rFonts w:ascii="Times New Roman" w:hAnsi="Times New Roman" w:cs="Times New Roman"/>
          <w:sz w:val="28"/>
          <w:szCs w:val="28"/>
        </w:rPr>
        <w:t>(таблица 1)</w:t>
      </w:r>
      <w:r w:rsidR="00491155" w:rsidRPr="00480E38">
        <w:rPr>
          <w:rFonts w:ascii="Times New Roman" w:hAnsi="Times New Roman" w:cs="Times New Roman"/>
          <w:sz w:val="28"/>
          <w:szCs w:val="28"/>
        </w:rPr>
        <w:t>.</w:t>
      </w:r>
    </w:p>
    <w:p w:rsidR="00491155" w:rsidRPr="00480E38" w:rsidRDefault="00491155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C8" w:rsidRPr="00644870" w:rsidRDefault="00CA5621" w:rsidP="0049115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80E38">
        <w:rPr>
          <w:rFonts w:ascii="Times New Roman" w:hAnsi="Times New Roman" w:cs="Times New Roman"/>
          <w:sz w:val="28"/>
          <w:szCs w:val="28"/>
        </w:rPr>
        <w:t>Таблица 1 -</w:t>
      </w:r>
      <w:r w:rsidR="00BF03C8" w:rsidRPr="00480E38">
        <w:rPr>
          <w:rFonts w:ascii="Times New Roman" w:hAnsi="Times New Roman" w:cs="Times New Roman"/>
          <w:sz w:val="28"/>
          <w:szCs w:val="28"/>
        </w:rPr>
        <w:t xml:space="preserve"> </w:t>
      </w:r>
      <w:r w:rsidR="00310829" w:rsidRPr="00480E38">
        <w:rPr>
          <w:rFonts w:ascii="Times New Roman" w:hAnsi="Times New Roman" w:cs="Times New Roman"/>
          <w:sz w:val="28"/>
          <w:szCs w:val="28"/>
        </w:rPr>
        <w:t xml:space="preserve">ИПЦ </w:t>
      </w:r>
      <w:r w:rsidR="00BF03C8" w:rsidRPr="00480E38">
        <w:rPr>
          <w:rFonts w:ascii="Times New Roman" w:hAnsi="Times New Roman" w:cs="Times New Roman"/>
          <w:sz w:val="28"/>
          <w:szCs w:val="28"/>
        </w:rPr>
        <w:t>на това</w:t>
      </w:r>
      <w:r w:rsidR="00227307" w:rsidRPr="00480E38">
        <w:rPr>
          <w:rFonts w:ascii="Times New Roman" w:hAnsi="Times New Roman" w:cs="Times New Roman"/>
          <w:sz w:val="28"/>
          <w:szCs w:val="28"/>
        </w:rPr>
        <w:t xml:space="preserve">ры и платные услуги населению в </w:t>
      </w:r>
      <w:r w:rsidR="00644870" w:rsidRPr="00480E38">
        <w:rPr>
          <w:rFonts w:ascii="Times New Roman" w:hAnsi="Times New Roman" w:cs="Times New Roman"/>
          <w:sz w:val="28"/>
          <w:szCs w:val="28"/>
        </w:rPr>
        <w:t>2021</w:t>
      </w:r>
      <w:r w:rsidR="00BF03C8" w:rsidRPr="006448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03C8" w:rsidRPr="00644870" w:rsidRDefault="00BF03C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993"/>
        <w:gridCol w:w="851"/>
        <w:gridCol w:w="850"/>
        <w:gridCol w:w="907"/>
        <w:gridCol w:w="907"/>
        <w:gridCol w:w="879"/>
        <w:gridCol w:w="992"/>
      </w:tblGrid>
      <w:tr w:rsidR="00A53D36" w:rsidRPr="00240595" w:rsidTr="00A023D9">
        <w:trPr>
          <w:trHeight w:val="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240595" w:rsidRDefault="00644870" w:rsidP="0057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A53D36" w:rsidRPr="00240595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644870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Ян</w:t>
            </w:r>
            <w:r w:rsidR="00A53D36" w:rsidRPr="00240595">
              <w:rPr>
                <w:rFonts w:ascii="Times New Roman" w:hAnsi="Times New Roman" w:cs="Times New Roman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240595" w:rsidRDefault="00A53D36" w:rsidP="00A02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0595">
              <w:rPr>
                <w:rFonts w:ascii="Times New Roman" w:hAnsi="Times New Roman" w:cs="Times New Roman"/>
              </w:rPr>
              <w:t>Август</w:t>
            </w:r>
          </w:p>
        </w:tc>
      </w:tr>
      <w:tr w:rsidR="00A53D36" w:rsidRPr="00240595" w:rsidTr="001302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735966" w:rsidP="001075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К декабрю 2020</w:t>
            </w:r>
            <w:r w:rsidR="0010758F" w:rsidRPr="002405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53D36" w:rsidRPr="00240595">
              <w:rPr>
                <w:rFonts w:ascii="Times New Roman" w:hAnsi="Times New Roman" w:cs="Times New Roman"/>
                <w:sz w:val="24"/>
                <w:szCs w:val="28"/>
              </w:rPr>
              <w:t>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CD" w:rsidRPr="00240595" w:rsidRDefault="00AC75CD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99,9</w:t>
            </w:r>
            <w:r w:rsidR="00F9734A" w:rsidRPr="002405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8C2CD3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243EF1" w:rsidP="001302C3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E11C6F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101,18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10758F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101,80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1302C3" w:rsidP="001302C3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102,35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944CD6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240595" w:rsidRDefault="00257C58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103,04</w:t>
            </w:r>
          </w:p>
        </w:tc>
      </w:tr>
      <w:tr w:rsidR="00A53D36" w:rsidRPr="00240595" w:rsidTr="001302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735966" w:rsidP="00A3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2020</w:t>
            </w:r>
            <w:r w:rsidR="00A53D36" w:rsidRPr="002405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C75CD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106,3</w:t>
            </w:r>
            <w:r w:rsidR="00F9734A" w:rsidRPr="002405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8C2CD3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243EF1" w:rsidP="001302C3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E11C6F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105,60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EC57D2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105,70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1302C3" w:rsidP="001302C3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944CD6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240595" w:rsidRDefault="00257C58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105,79</w:t>
            </w:r>
          </w:p>
        </w:tc>
      </w:tr>
      <w:tr w:rsidR="00A53D36" w:rsidRPr="00240595" w:rsidTr="00574BDC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53D36" w:rsidP="0073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</w:t>
            </w:r>
            <w:r w:rsidR="00735966" w:rsidRPr="00240595">
              <w:rPr>
                <w:rFonts w:ascii="Times New Roman" w:hAnsi="Times New Roman" w:cs="Times New Roman"/>
                <w:sz w:val="24"/>
                <w:szCs w:val="28"/>
              </w:rPr>
              <w:t xml:space="preserve"> к соответствующему периоду 2020</w:t>
            </w: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AC75CD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106,3</w:t>
            </w:r>
            <w:r w:rsidR="00F9734A" w:rsidRPr="002405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8C2CD3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243EF1" w:rsidP="001302C3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E11C6F" w:rsidP="001302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EC57D2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1302C3" w:rsidP="001302C3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36" w:rsidRPr="00240595" w:rsidRDefault="00944CD6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6" w:rsidRPr="00240595" w:rsidRDefault="00257C58" w:rsidP="0013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595">
              <w:rPr>
                <w:rFonts w:ascii="Times New Roman" w:hAnsi="Times New Roman" w:cs="Times New Roman"/>
                <w:sz w:val="24"/>
                <w:szCs w:val="28"/>
              </w:rPr>
              <w:t>106,05</w:t>
            </w:r>
          </w:p>
        </w:tc>
      </w:tr>
    </w:tbl>
    <w:p w:rsidR="00A53D36" w:rsidRPr="00574BDC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9C" w:rsidRPr="00574BDC" w:rsidRDefault="001C0447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DC">
        <w:rPr>
          <w:rFonts w:ascii="Times New Roman" w:eastAsia="Times New Roman" w:hAnsi="Times New Roman" w:cs="Times New Roman"/>
          <w:sz w:val="28"/>
          <w:szCs w:val="28"/>
        </w:rPr>
        <w:t>За январь-август 2021</w:t>
      </w:r>
      <w:r w:rsidR="004E0C9C" w:rsidRPr="00574BDC">
        <w:rPr>
          <w:rFonts w:ascii="Times New Roman" w:eastAsia="Times New Roman" w:hAnsi="Times New Roman" w:cs="Times New Roman"/>
          <w:sz w:val="28"/>
          <w:szCs w:val="28"/>
        </w:rPr>
        <w:t xml:space="preserve"> года средний рост цен </w:t>
      </w:r>
      <w:r w:rsidR="008F6748" w:rsidRPr="00574BDC">
        <w:rPr>
          <w:rFonts w:ascii="Times New Roman" w:eastAsia="Times New Roman" w:hAnsi="Times New Roman" w:cs="Times New Roman"/>
          <w:sz w:val="28"/>
          <w:szCs w:val="28"/>
        </w:rPr>
        <w:t>на товары и услуг</w:t>
      </w:r>
      <w:r w:rsidRPr="00574B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6748" w:rsidRPr="00574BDC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87783D" w:rsidRPr="00574BDC">
        <w:rPr>
          <w:rFonts w:ascii="Times New Roman" w:eastAsia="Times New Roman" w:hAnsi="Times New Roman" w:cs="Times New Roman"/>
          <w:sz w:val="28"/>
          <w:szCs w:val="28"/>
        </w:rPr>
        <w:t>106,05</w:t>
      </w:r>
      <w:r w:rsidR="004E0C9C" w:rsidRPr="00574BDC">
        <w:rPr>
          <w:rFonts w:ascii="Times New Roman" w:eastAsia="Times New Roman" w:hAnsi="Times New Roman" w:cs="Times New Roman"/>
          <w:sz w:val="28"/>
          <w:szCs w:val="28"/>
        </w:rPr>
        <w:t xml:space="preserve">% к соответствующему периоду предыдущего года, в том числе на </w:t>
      </w:r>
      <w:r w:rsidR="004E0C9C" w:rsidRPr="00574BDC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="00907CE0" w:rsidRPr="00574BDC">
        <w:rPr>
          <w:rFonts w:ascii="Times New Roman" w:hAnsi="Times New Roman" w:cs="Times New Roman"/>
          <w:sz w:val="28"/>
          <w:szCs w:val="28"/>
        </w:rPr>
        <w:t xml:space="preserve"> -</w:t>
      </w:r>
      <w:r w:rsidR="0087783D" w:rsidRPr="00574BDC">
        <w:rPr>
          <w:rFonts w:ascii="Times New Roman" w:hAnsi="Times New Roman" w:cs="Times New Roman"/>
          <w:sz w:val="28"/>
          <w:szCs w:val="28"/>
        </w:rPr>
        <w:t xml:space="preserve"> 107,22</w:t>
      </w:r>
      <w:r w:rsidR="004E0C9C" w:rsidRPr="00574BDC">
        <w:rPr>
          <w:rFonts w:ascii="Times New Roman" w:hAnsi="Times New Roman" w:cs="Times New Roman"/>
          <w:sz w:val="28"/>
          <w:szCs w:val="28"/>
        </w:rPr>
        <w:t xml:space="preserve">%, </w:t>
      </w:r>
      <w:r w:rsidR="004E0C9C" w:rsidRPr="00574BDC">
        <w:rPr>
          <w:rFonts w:ascii="Times New Roman" w:eastAsia="Times New Roman" w:hAnsi="Times New Roman" w:cs="Times New Roman"/>
          <w:sz w:val="28"/>
          <w:szCs w:val="28"/>
        </w:rPr>
        <w:t>непродовольственные товары</w:t>
      </w:r>
      <w:r w:rsidR="004E0C9C" w:rsidRPr="00574BDC">
        <w:rPr>
          <w:rFonts w:ascii="Times New Roman" w:hAnsi="Times New Roman" w:cs="Times New Roman"/>
          <w:sz w:val="28"/>
          <w:szCs w:val="28"/>
        </w:rPr>
        <w:t xml:space="preserve"> </w:t>
      </w:r>
      <w:r w:rsidR="00907CE0" w:rsidRPr="00574BDC">
        <w:rPr>
          <w:rFonts w:ascii="Times New Roman" w:hAnsi="Times New Roman" w:cs="Times New Roman"/>
          <w:sz w:val="28"/>
          <w:szCs w:val="28"/>
        </w:rPr>
        <w:t xml:space="preserve">- </w:t>
      </w:r>
      <w:r w:rsidR="0087783D" w:rsidRPr="00574BDC">
        <w:rPr>
          <w:rFonts w:ascii="Times New Roman" w:eastAsia="Times New Roman" w:hAnsi="Times New Roman" w:cs="Times New Roman"/>
          <w:sz w:val="28"/>
          <w:szCs w:val="28"/>
        </w:rPr>
        <w:t>107,12</w:t>
      </w:r>
      <w:r w:rsidR="004E0C9C" w:rsidRPr="00574BDC">
        <w:rPr>
          <w:rFonts w:ascii="Times New Roman" w:hAnsi="Times New Roman" w:cs="Times New Roman"/>
          <w:sz w:val="28"/>
          <w:szCs w:val="28"/>
        </w:rPr>
        <w:t>%</w:t>
      </w:r>
      <w:r w:rsidR="00552077" w:rsidRPr="00574BDC">
        <w:rPr>
          <w:rFonts w:ascii="Times New Roman" w:hAnsi="Times New Roman" w:cs="Times New Roman"/>
          <w:sz w:val="28"/>
          <w:szCs w:val="28"/>
        </w:rPr>
        <w:t xml:space="preserve">, </w:t>
      </w:r>
      <w:r w:rsidR="004E0C9C" w:rsidRPr="00574BD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07CE0" w:rsidRPr="00574BDC">
        <w:rPr>
          <w:rFonts w:ascii="Times New Roman" w:hAnsi="Times New Roman" w:cs="Times New Roman"/>
          <w:sz w:val="28"/>
          <w:szCs w:val="28"/>
        </w:rPr>
        <w:t xml:space="preserve"> </w:t>
      </w:r>
      <w:r w:rsidR="0087783D" w:rsidRPr="00574BDC">
        <w:rPr>
          <w:rFonts w:ascii="Times New Roman" w:hAnsi="Times New Roman" w:cs="Times New Roman"/>
          <w:sz w:val="28"/>
          <w:szCs w:val="28"/>
        </w:rPr>
        <w:t>- 103,58</w:t>
      </w:r>
      <w:r w:rsidR="00552077" w:rsidRPr="00574BDC">
        <w:rPr>
          <w:rFonts w:ascii="Times New Roman" w:hAnsi="Times New Roman" w:cs="Times New Roman"/>
          <w:sz w:val="28"/>
          <w:szCs w:val="28"/>
        </w:rPr>
        <w:t>%</w:t>
      </w:r>
      <w:r w:rsidR="004E0C9C" w:rsidRPr="00574BDC">
        <w:rPr>
          <w:rFonts w:ascii="Times New Roman" w:hAnsi="Times New Roman" w:cs="Times New Roman"/>
          <w:sz w:val="28"/>
          <w:szCs w:val="28"/>
        </w:rPr>
        <w:t>.</w:t>
      </w:r>
    </w:p>
    <w:p w:rsidR="0023001B" w:rsidRPr="00AE64C9" w:rsidRDefault="0023001B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В структуре индекса потребительских цен рост на продовольственные товары </w:t>
      </w:r>
      <w:r w:rsidR="002957D1" w:rsidRPr="00316264">
        <w:rPr>
          <w:rFonts w:ascii="Times New Roman" w:eastAsia="Times New Roman" w:hAnsi="Times New Roman" w:cs="Times New Roman"/>
          <w:sz w:val="28"/>
          <w:szCs w:val="28"/>
        </w:rPr>
        <w:t>в августе 2021</w:t>
      </w:r>
      <w:r w:rsidR="000269A4" w:rsidRPr="0031626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957D1" w:rsidRPr="00316264">
        <w:rPr>
          <w:rFonts w:ascii="Times New Roman" w:eastAsia="Times New Roman" w:hAnsi="Times New Roman" w:cs="Times New Roman"/>
          <w:sz w:val="28"/>
          <w:szCs w:val="28"/>
        </w:rPr>
        <w:t>к декабрю 2021</w:t>
      </w:r>
      <w:r w:rsidR="006F5A40" w:rsidRPr="0031626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957D1" w:rsidRPr="00316264">
        <w:rPr>
          <w:rFonts w:ascii="Times New Roman" w:eastAsia="Times New Roman" w:hAnsi="Times New Roman" w:cs="Times New Roman"/>
          <w:sz w:val="28"/>
          <w:szCs w:val="28"/>
        </w:rPr>
        <w:t>составил 104,3</w:t>
      </w:r>
      <w:r w:rsidR="006441AD" w:rsidRPr="003162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>%</w:t>
      </w:r>
      <w:r w:rsidR="000269A4" w:rsidRPr="00316264">
        <w:rPr>
          <w:rFonts w:ascii="Times New Roman" w:eastAsia="Times New Roman" w:hAnsi="Times New Roman" w:cs="Times New Roman"/>
          <w:sz w:val="28"/>
          <w:szCs w:val="28"/>
        </w:rPr>
        <w:t xml:space="preserve"> (январь-август 20</w:t>
      </w:r>
      <w:r w:rsidR="002957D1" w:rsidRPr="0031626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69A4" w:rsidRPr="00316264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="002957D1" w:rsidRPr="00316264">
        <w:rPr>
          <w:rFonts w:ascii="Times New Roman" w:eastAsia="Times New Roman" w:hAnsi="Times New Roman" w:cs="Times New Roman"/>
          <w:sz w:val="28"/>
          <w:szCs w:val="28"/>
        </w:rPr>
        <w:t>104,52</w:t>
      </w:r>
      <w:r w:rsidR="0067112A" w:rsidRPr="00316264">
        <w:rPr>
          <w:rFonts w:ascii="Times New Roman" w:eastAsia="Times New Roman" w:hAnsi="Times New Roman" w:cs="Times New Roman"/>
          <w:sz w:val="28"/>
          <w:szCs w:val="28"/>
        </w:rPr>
        <w:t>% к декабрю предыдущего года)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мясопродукты - </w:t>
      </w:r>
      <w:r w:rsidR="00F55B5B" w:rsidRPr="00316264">
        <w:rPr>
          <w:rFonts w:ascii="Times New Roman" w:eastAsia="Times New Roman" w:hAnsi="Times New Roman" w:cs="Times New Roman"/>
          <w:sz w:val="28"/>
          <w:szCs w:val="28"/>
        </w:rPr>
        <w:t>105,53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A0803" w:rsidRPr="00316264">
        <w:rPr>
          <w:rFonts w:ascii="Times New Roman" w:eastAsia="Times New Roman" w:hAnsi="Times New Roman" w:cs="Times New Roman"/>
          <w:sz w:val="28"/>
          <w:szCs w:val="28"/>
        </w:rPr>
        <w:t>рыб</w:t>
      </w:r>
      <w:r w:rsidR="00F06210" w:rsidRPr="00316264">
        <w:rPr>
          <w:rFonts w:ascii="Times New Roman" w:eastAsia="Times New Roman" w:hAnsi="Times New Roman" w:cs="Times New Roman"/>
          <w:sz w:val="28"/>
          <w:szCs w:val="28"/>
        </w:rPr>
        <w:t>а и море</w:t>
      </w:r>
      <w:r w:rsidR="001A0803" w:rsidRPr="00316264">
        <w:rPr>
          <w:rFonts w:ascii="Times New Roman" w:eastAsia="Times New Roman" w:hAnsi="Times New Roman" w:cs="Times New Roman"/>
          <w:sz w:val="28"/>
          <w:szCs w:val="28"/>
        </w:rPr>
        <w:t>продукты -</w:t>
      </w:r>
      <w:r w:rsidR="00F55B5B" w:rsidRPr="00316264">
        <w:rPr>
          <w:rFonts w:ascii="Times New Roman" w:eastAsia="Times New Roman" w:hAnsi="Times New Roman" w:cs="Times New Roman"/>
          <w:sz w:val="28"/>
          <w:szCs w:val="28"/>
        </w:rPr>
        <w:t xml:space="preserve"> 104,16</w:t>
      </w:r>
      <w:r w:rsidR="001A0803" w:rsidRPr="0031626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молоко и молочная 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продукция - </w:t>
      </w:r>
      <w:r w:rsidR="00316264" w:rsidRPr="00316264">
        <w:rPr>
          <w:rFonts w:ascii="Times New Roman" w:eastAsia="Times New Roman" w:hAnsi="Times New Roman" w:cs="Times New Roman"/>
          <w:sz w:val="28"/>
          <w:szCs w:val="28"/>
        </w:rPr>
        <w:t>102,24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%, макаронные и крупяные изделия - </w:t>
      </w:r>
      <w:r w:rsidR="00316264" w:rsidRPr="00316264">
        <w:rPr>
          <w:rFonts w:ascii="Times New Roman" w:eastAsia="Times New Roman" w:hAnsi="Times New Roman" w:cs="Times New Roman"/>
          <w:sz w:val="28"/>
          <w:szCs w:val="28"/>
        </w:rPr>
        <w:t>106,63</w:t>
      </w:r>
      <w:r w:rsidRPr="0031626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16264" w:rsidRPr="00AE64C9">
        <w:rPr>
          <w:rFonts w:ascii="Times New Roman" w:eastAsia="Times New Roman" w:hAnsi="Times New Roman" w:cs="Times New Roman"/>
          <w:sz w:val="28"/>
          <w:szCs w:val="28"/>
        </w:rPr>
        <w:t>плодовоовощная продукция, включая картофель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16264" w:rsidRPr="00AE64C9">
        <w:rPr>
          <w:rFonts w:ascii="Times New Roman" w:eastAsia="Times New Roman" w:hAnsi="Times New Roman" w:cs="Times New Roman"/>
          <w:sz w:val="28"/>
          <w:szCs w:val="28"/>
        </w:rPr>
        <w:t>101,38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E851D7" w:rsidRPr="00AE64C9">
        <w:rPr>
          <w:rFonts w:ascii="Times New Roman" w:eastAsia="Times New Roman" w:hAnsi="Times New Roman" w:cs="Times New Roman"/>
          <w:sz w:val="28"/>
          <w:szCs w:val="28"/>
        </w:rPr>
        <w:t xml:space="preserve">фрукты и цитрусовые - </w:t>
      </w:r>
      <w:r w:rsidR="00316264" w:rsidRPr="00AE64C9">
        <w:rPr>
          <w:rFonts w:ascii="Times New Roman" w:eastAsia="Times New Roman" w:hAnsi="Times New Roman" w:cs="Times New Roman"/>
          <w:sz w:val="28"/>
          <w:szCs w:val="28"/>
        </w:rPr>
        <w:t>104,48</w:t>
      </w:r>
      <w:r w:rsidR="00E851D7" w:rsidRPr="00AE64C9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0269A4" w:rsidRPr="00867B2B" w:rsidRDefault="008F023A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64C9">
        <w:rPr>
          <w:rFonts w:ascii="Times New Roman" w:eastAsia="Times New Roman" w:hAnsi="Times New Roman" w:cs="Times New Roman"/>
          <w:sz w:val="28"/>
          <w:szCs w:val="28"/>
        </w:rPr>
        <w:t>Индекс потребительских</w:t>
      </w:r>
      <w:r w:rsidR="001D0B15" w:rsidRPr="00AE64C9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 xml:space="preserve"> на непро</w:t>
      </w:r>
      <w:r w:rsidR="000269A4" w:rsidRPr="00AE64C9">
        <w:rPr>
          <w:rFonts w:ascii="Times New Roman" w:eastAsia="Times New Roman" w:hAnsi="Times New Roman" w:cs="Times New Roman"/>
          <w:sz w:val="28"/>
          <w:szCs w:val="28"/>
        </w:rPr>
        <w:t>довольственны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>е товары составил в августе 202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к декабрю 202</w:t>
      </w:r>
      <w:r w:rsidR="000269A4" w:rsidRPr="00AE64C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5,16</w:t>
      </w:r>
      <w:r w:rsidRPr="00AE64C9">
        <w:rPr>
          <w:rFonts w:ascii="Times New Roman" w:eastAsia="Times New Roman" w:hAnsi="Times New Roman" w:cs="Times New Roman"/>
          <w:sz w:val="28"/>
          <w:szCs w:val="28"/>
        </w:rPr>
        <w:t>%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 xml:space="preserve"> (январь-август 2020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103,89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% к декабрю предыдущего года), в том числе одежда подорожала на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1,77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%, обувь на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1,31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%, парфюмерно-косметические товары на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2,97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%, мебель на </w:t>
      </w:r>
      <w:r w:rsidR="00950138" w:rsidRPr="00AE64C9">
        <w:rPr>
          <w:rFonts w:ascii="Times New Roman" w:eastAsia="Times New Roman" w:hAnsi="Times New Roman" w:cs="Times New Roman"/>
          <w:sz w:val="28"/>
          <w:szCs w:val="28"/>
        </w:rPr>
        <w:t>9,53</w:t>
      </w:r>
      <w:r w:rsidR="0067112A" w:rsidRPr="00AE64C9">
        <w:rPr>
          <w:rFonts w:ascii="Times New Roman" w:eastAsia="Times New Roman" w:hAnsi="Times New Roman" w:cs="Times New Roman"/>
          <w:sz w:val="28"/>
          <w:szCs w:val="28"/>
        </w:rPr>
        <w:t xml:space="preserve">%, электротовары и </w:t>
      </w:r>
      <w:r w:rsidR="0067112A" w:rsidRPr="00867B2B">
        <w:rPr>
          <w:rFonts w:ascii="Times New Roman" w:eastAsia="Times New Roman" w:hAnsi="Times New Roman" w:cs="Times New Roman"/>
          <w:sz w:val="28"/>
          <w:szCs w:val="28"/>
        </w:rPr>
        <w:t xml:space="preserve">другие бытовые приборы на </w:t>
      </w:r>
      <w:r w:rsidR="00AE64C9" w:rsidRPr="00867B2B">
        <w:rPr>
          <w:rFonts w:ascii="Times New Roman" w:eastAsia="Times New Roman" w:hAnsi="Times New Roman" w:cs="Times New Roman"/>
          <w:sz w:val="28"/>
          <w:szCs w:val="28"/>
        </w:rPr>
        <w:t>0,04</w:t>
      </w:r>
      <w:r w:rsidR="0067112A" w:rsidRPr="00867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0704E3" w:rsidRPr="00867B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8FA" w:rsidRPr="00867B2B">
        <w:rPr>
          <w:rFonts w:ascii="Times New Roman" w:eastAsia="Times New Roman" w:hAnsi="Times New Roman" w:cs="Times New Roman"/>
          <w:sz w:val="28"/>
          <w:szCs w:val="28"/>
        </w:rPr>
        <w:t xml:space="preserve"> меди</w:t>
      </w:r>
      <w:r w:rsidR="000704E3" w:rsidRPr="00867B2B">
        <w:rPr>
          <w:rFonts w:ascii="Times New Roman" w:eastAsia="Times New Roman" w:hAnsi="Times New Roman" w:cs="Times New Roman"/>
          <w:sz w:val="28"/>
          <w:szCs w:val="28"/>
        </w:rPr>
        <w:t>каменты</w:t>
      </w:r>
      <w:r w:rsidR="006508FA" w:rsidRPr="00867B2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E64C9" w:rsidRPr="00867B2B">
        <w:rPr>
          <w:rFonts w:ascii="Times New Roman" w:eastAsia="Times New Roman" w:hAnsi="Times New Roman" w:cs="Times New Roman"/>
          <w:sz w:val="28"/>
          <w:szCs w:val="28"/>
        </w:rPr>
        <w:t>3,21</w:t>
      </w:r>
      <w:r w:rsidR="006508FA" w:rsidRPr="00867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112A" w:rsidRPr="00867B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08FA" w:rsidRPr="009C1D0A" w:rsidRDefault="006508FA" w:rsidP="000A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B2B">
        <w:rPr>
          <w:rFonts w:ascii="Times New Roman" w:eastAsia="Times New Roman" w:hAnsi="Times New Roman" w:cs="Times New Roman"/>
          <w:sz w:val="28"/>
          <w:szCs w:val="28"/>
        </w:rPr>
        <w:t>Индекс потребит</w:t>
      </w:r>
      <w:r w:rsidR="00E0352F" w:rsidRPr="00867B2B">
        <w:rPr>
          <w:rFonts w:ascii="Times New Roman" w:eastAsia="Times New Roman" w:hAnsi="Times New Roman" w:cs="Times New Roman"/>
          <w:sz w:val="28"/>
          <w:szCs w:val="28"/>
        </w:rPr>
        <w:t xml:space="preserve">ельских цен на услуги составил </w:t>
      </w:r>
      <w:r w:rsidR="000C7F9B" w:rsidRPr="00867B2B">
        <w:rPr>
          <w:rFonts w:ascii="Times New Roman" w:eastAsia="Times New Roman" w:hAnsi="Times New Roman" w:cs="Times New Roman"/>
          <w:sz w:val="28"/>
          <w:szCs w:val="28"/>
        </w:rPr>
        <w:t>99,16% к декабрю 202</w:t>
      </w:r>
      <w:r w:rsidR="00701570" w:rsidRPr="00867B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7B2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7F9B" w:rsidRPr="00867B2B">
        <w:rPr>
          <w:rFonts w:ascii="Times New Roman" w:eastAsia="Times New Roman" w:hAnsi="Times New Roman" w:cs="Times New Roman"/>
          <w:sz w:val="28"/>
          <w:szCs w:val="28"/>
        </w:rPr>
        <w:t>а (январь-август 2020 г. - 104,84</w:t>
      </w:r>
      <w:r w:rsidRPr="00867B2B">
        <w:rPr>
          <w:rFonts w:ascii="Times New Roman" w:eastAsia="Times New Roman" w:hAnsi="Times New Roman" w:cs="Times New Roman"/>
          <w:sz w:val="28"/>
          <w:szCs w:val="28"/>
        </w:rPr>
        <w:t>% к декабрю предыдущего года</w:t>
      </w:r>
      <w:r w:rsidR="00EB4DB3" w:rsidRPr="00867B2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6F49" w:rsidRPr="00867B2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ремонт и техническое обслуживание транспортных средств </w:t>
      </w:r>
      <w:r w:rsidR="00701570" w:rsidRPr="00867B2B">
        <w:rPr>
          <w:rFonts w:ascii="Times New Roman" w:eastAsia="Times New Roman" w:hAnsi="Times New Roman" w:cs="Times New Roman"/>
          <w:sz w:val="28"/>
          <w:szCs w:val="28"/>
        </w:rPr>
        <w:t>- 101,44</w:t>
      </w:r>
      <w:r w:rsidR="00E96F49" w:rsidRPr="00867B2B">
        <w:rPr>
          <w:rFonts w:ascii="Times New Roman" w:eastAsia="Times New Roman" w:hAnsi="Times New Roman" w:cs="Times New Roman"/>
          <w:sz w:val="28"/>
          <w:szCs w:val="28"/>
        </w:rPr>
        <w:t xml:space="preserve">%, услуги парикмахерских - </w:t>
      </w:r>
      <w:r w:rsidR="00E92D1F" w:rsidRPr="00867B2B">
        <w:rPr>
          <w:rFonts w:ascii="Times New Roman" w:eastAsia="Times New Roman" w:hAnsi="Times New Roman" w:cs="Times New Roman"/>
          <w:sz w:val="28"/>
          <w:szCs w:val="28"/>
        </w:rPr>
        <w:t>103,76</w:t>
      </w:r>
      <w:r w:rsidR="00D167ED" w:rsidRPr="00867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E96F49" w:rsidRPr="00867B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1161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услуги - 104,01%, услуги связи - 101,</w:t>
      </w:r>
      <w:r w:rsidR="00191161" w:rsidRPr="009C1D0A">
        <w:rPr>
          <w:rFonts w:ascii="Times New Roman" w:eastAsia="Times New Roman" w:hAnsi="Times New Roman" w:cs="Times New Roman"/>
          <w:sz w:val="28"/>
          <w:szCs w:val="28"/>
        </w:rPr>
        <w:t>12%,</w:t>
      </w:r>
      <w:r w:rsidR="00E96F49" w:rsidRPr="009C1D0A">
        <w:rPr>
          <w:rFonts w:ascii="Times New Roman" w:eastAsia="Times New Roman" w:hAnsi="Times New Roman" w:cs="Times New Roman"/>
          <w:sz w:val="28"/>
          <w:szCs w:val="28"/>
        </w:rPr>
        <w:t xml:space="preserve"> ритуальные услуги -</w:t>
      </w:r>
      <w:r w:rsidR="00E92D1F" w:rsidRPr="009C1D0A">
        <w:rPr>
          <w:rFonts w:ascii="Times New Roman" w:eastAsia="Times New Roman" w:hAnsi="Times New Roman" w:cs="Times New Roman"/>
          <w:sz w:val="28"/>
          <w:szCs w:val="28"/>
        </w:rPr>
        <w:t xml:space="preserve"> 103,01</w:t>
      </w:r>
      <w:r w:rsidR="00E96F49" w:rsidRPr="009C1D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EB4DB3" w:rsidRPr="009C1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108D" w:rsidRPr="009C1D0A" w:rsidRDefault="00DF536A" w:rsidP="0018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0A">
        <w:rPr>
          <w:rFonts w:ascii="Times New Roman" w:hAnsi="Times New Roman" w:cs="Times New Roman"/>
          <w:sz w:val="28"/>
          <w:szCs w:val="28"/>
        </w:rPr>
        <w:t xml:space="preserve">По </w:t>
      </w:r>
      <w:r w:rsidR="001E0D33" w:rsidRPr="009C1D0A">
        <w:rPr>
          <w:rFonts w:ascii="Times New Roman" w:hAnsi="Times New Roman" w:cs="Times New Roman"/>
          <w:sz w:val="28"/>
          <w:szCs w:val="28"/>
        </w:rPr>
        <w:t>оценке</w:t>
      </w:r>
      <w:r w:rsidR="00910D9F" w:rsidRPr="009C1D0A">
        <w:rPr>
          <w:rFonts w:ascii="Times New Roman" w:hAnsi="Times New Roman" w:cs="Times New Roman"/>
          <w:sz w:val="28"/>
          <w:szCs w:val="28"/>
        </w:rPr>
        <w:t>,</w:t>
      </w:r>
      <w:r w:rsidRPr="009C1D0A">
        <w:rPr>
          <w:rFonts w:ascii="Times New Roman" w:hAnsi="Times New Roman" w:cs="Times New Roman"/>
          <w:sz w:val="28"/>
          <w:szCs w:val="28"/>
        </w:rPr>
        <w:t xml:space="preserve"> инфляци</w:t>
      </w:r>
      <w:r w:rsidR="008F6748" w:rsidRPr="009C1D0A">
        <w:rPr>
          <w:rFonts w:ascii="Times New Roman" w:hAnsi="Times New Roman" w:cs="Times New Roman"/>
          <w:sz w:val="28"/>
          <w:szCs w:val="28"/>
        </w:rPr>
        <w:t>я</w:t>
      </w:r>
      <w:r w:rsidRPr="009C1D0A">
        <w:rPr>
          <w:rFonts w:ascii="Times New Roman" w:hAnsi="Times New Roman" w:cs="Times New Roman"/>
          <w:sz w:val="28"/>
          <w:szCs w:val="28"/>
        </w:rPr>
        <w:t xml:space="preserve"> </w:t>
      </w:r>
      <w:r w:rsidR="001B4ECD" w:rsidRPr="009C1D0A">
        <w:rPr>
          <w:rFonts w:ascii="Times New Roman" w:hAnsi="Times New Roman" w:cs="Times New Roman"/>
          <w:sz w:val="28"/>
          <w:szCs w:val="28"/>
        </w:rPr>
        <w:t>в декабре</w:t>
      </w:r>
      <w:r w:rsidR="009C1D0A" w:rsidRPr="009C1D0A">
        <w:rPr>
          <w:rFonts w:ascii="Times New Roman" w:hAnsi="Times New Roman" w:cs="Times New Roman"/>
          <w:sz w:val="28"/>
          <w:szCs w:val="28"/>
        </w:rPr>
        <w:t xml:space="preserve"> 2021</w:t>
      </w:r>
      <w:r w:rsidR="0079108D" w:rsidRPr="009C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75A7" w:rsidRPr="009C1D0A">
        <w:rPr>
          <w:rFonts w:ascii="Times New Roman" w:hAnsi="Times New Roman" w:cs="Times New Roman"/>
          <w:sz w:val="28"/>
          <w:szCs w:val="28"/>
        </w:rPr>
        <w:t xml:space="preserve"> </w:t>
      </w:r>
      <w:r w:rsidR="008F6748" w:rsidRPr="009C1D0A">
        <w:rPr>
          <w:rFonts w:ascii="Times New Roman" w:hAnsi="Times New Roman" w:cs="Times New Roman"/>
          <w:sz w:val="28"/>
          <w:szCs w:val="28"/>
        </w:rPr>
        <w:t>сложится на уровне</w:t>
      </w:r>
      <w:r w:rsidR="006E75A7" w:rsidRPr="009C1D0A">
        <w:rPr>
          <w:rFonts w:ascii="Times New Roman" w:hAnsi="Times New Roman" w:cs="Times New Roman"/>
          <w:sz w:val="28"/>
          <w:szCs w:val="28"/>
        </w:rPr>
        <w:t xml:space="preserve"> </w:t>
      </w:r>
      <w:r w:rsidR="008539BC">
        <w:rPr>
          <w:rFonts w:ascii="Times New Roman" w:hAnsi="Times New Roman" w:cs="Times New Roman"/>
          <w:sz w:val="28"/>
          <w:szCs w:val="28"/>
        </w:rPr>
        <w:t>5,8</w:t>
      </w:r>
      <w:r w:rsidR="00910D9F" w:rsidRPr="009C1D0A">
        <w:rPr>
          <w:rFonts w:ascii="Times New Roman" w:hAnsi="Times New Roman" w:cs="Times New Roman"/>
          <w:sz w:val="28"/>
          <w:szCs w:val="28"/>
        </w:rPr>
        <w:t>%</w:t>
      </w:r>
      <w:r w:rsidR="009C1D0A" w:rsidRPr="009C1D0A">
        <w:rPr>
          <w:rFonts w:ascii="Times New Roman" w:hAnsi="Times New Roman" w:cs="Times New Roman"/>
          <w:sz w:val="28"/>
          <w:szCs w:val="28"/>
        </w:rPr>
        <w:t xml:space="preserve"> к декабрю 2020</w:t>
      </w:r>
      <w:r w:rsidR="00D26D00" w:rsidRPr="009C1D0A">
        <w:rPr>
          <w:rFonts w:ascii="Times New Roman" w:hAnsi="Times New Roman" w:cs="Times New Roman"/>
          <w:sz w:val="28"/>
          <w:szCs w:val="28"/>
        </w:rPr>
        <w:t xml:space="preserve"> года (или </w:t>
      </w:r>
      <w:r w:rsidR="009C1D0A" w:rsidRPr="009C1D0A">
        <w:rPr>
          <w:rFonts w:ascii="Times New Roman" w:hAnsi="Times New Roman" w:cs="Times New Roman"/>
          <w:sz w:val="28"/>
          <w:szCs w:val="28"/>
        </w:rPr>
        <w:t>5</w:t>
      </w:r>
      <w:r w:rsidR="00D26D00" w:rsidRPr="009C1D0A">
        <w:rPr>
          <w:rFonts w:ascii="Times New Roman" w:hAnsi="Times New Roman" w:cs="Times New Roman"/>
          <w:sz w:val="28"/>
          <w:szCs w:val="28"/>
        </w:rPr>
        <w:t>,2</w:t>
      </w:r>
      <w:r w:rsidR="006E75A7" w:rsidRPr="009C1D0A">
        <w:rPr>
          <w:rFonts w:ascii="Times New Roman" w:hAnsi="Times New Roman" w:cs="Times New Roman"/>
          <w:sz w:val="28"/>
          <w:szCs w:val="28"/>
        </w:rPr>
        <w:t>% в среднем за год</w:t>
      </w:r>
      <w:r w:rsidR="00952527" w:rsidRPr="009C1D0A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</w:t>
      </w:r>
      <w:r w:rsidR="006E75A7" w:rsidRPr="009C1D0A">
        <w:rPr>
          <w:rFonts w:ascii="Times New Roman" w:hAnsi="Times New Roman" w:cs="Times New Roman"/>
          <w:sz w:val="28"/>
          <w:szCs w:val="28"/>
        </w:rPr>
        <w:t>)</w:t>
      </w:r>
      <w:r w:rsidR="0079108D" w:rsidRPr="009C1D0A">
        <w:rPr>
          <w:rFonts w:ascii="Times New Roman" w:hAnsi="Times New Roman" w:cs="Times New Roman"/>
          <w:sz w:val="28"/>
          <w:szCs w:val="28"/>
        </w:rPr>
        <w:t>.</w:t>
      </w:r>
    </w:p>
    <w:p w:rsidR="00B54537" w:rsidRPr="009C1D0A" w:rsidRDefault="00B54537" w:rsidP="001F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9C1D0A" w:rsidRDefault="001F2C6A" w:rsidP="001F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0A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8A2109" w:rsidRPr="009C1D0A" w:rsidRDefault="008A2109" w:rsidP="000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A6" w:rsidRDefault="00222878" w:rsidP="00222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29.12.2020 № 473-ФЗ «О внесении изменений в отдельные законодательные акты Российской Федерации», </w:t>
      </w:r>
      <w:r w:rsidR="00C9705B">
        <w:rPr>
          <w:rFonts w:ascii="Times New Roman" w:hAnsi="Times New Roman" w:cs="Times New Roman"/>
          <w:sz w:val="28"/>
          <w:szCs w:val="28"/>
        </w:rPr>
        <w:t xml:space="preserve">изменен подход в </w:t>
      </w:r>
      <w:r w:rsidR="00C9705B" w:rsidRPr="00C02B77">
        <w:rPr>
          <w:rFonts w:ascii="Times New Roman" w:hAnsi="Times New Roman" w:cs="Times New Roman"/>
          <w:sz w:val="28"/>
          <w:szCs w:val="28"/>
        </w:rPr>
        <w:t>установлении величины прожиточного минимума</w:t>
      </w:r>
      <w:r w:rsidR="00C970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2B77">
        <w:rPr>
          <w:rFonts w:ascii="Times New Roman" w:hAnsi="Times New Roman" w:cs="Times New Roman"/>
          <w:sz w:val="28"/>
          <w:szCs w:val="28"/>
        </w:rPr>
        <w:t xml:space="preserve"> 1 января 2021 года </w:t>
      </w:r>
      <w:r>
        <w:rPr>
          <w:rFonts w:ascii="Times New Roman" w:hAnsi="Times New Roman" w:cs="Times New Roman"/>
          <w:sz w:val="28"/>
          <w:szCs w:val="28"/>
        </w:rPr>
        <w:t>устанавливается ежегодно (ранее - поквартально)</w:t>
      </w:r>
      <w:r w:rsidR="00C9705B">
        <w:rPr>
          <w:rFonts w:ascii="Times New Roman" w:hAnsi="Times New Roman" w:cs="Times New Roman"/>
          <w:sz w:val="28"/>
          <w:szCs w:val="28"/>
        </w:rPr>
        <w:t xml:space="preserve"> и рассчитывается без привязки к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потребительской корзине</w:t>
      </w:r>
      <w:r w:rsidR="00C9705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еличин</w:t>
      </w:r>
      <w:r w:rsidR="00C970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прожиточного минимума на очередной год </w:t>
      </w:r>
      <w:r w:rsidR="00C9705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уровня доходов большинства граждан, исходя из медианного среднедушевого дохода за предшествующий год </w:t>
      </w:r>
      <w:r w:rsidRPr="00D5235D">
        <w:rPr>
          <w:rFonts w:ascii="Times New Roman" w:hAnsi="Times New Roman" w:cs="Times New Roman"/>
          <w:i/>
          <w:sz w:val="28"/>
          <w:szCs w:val="28"/>
        </w:rPr>
        <w:t>(медианный доход  – величина дохода, относительно которой у половины населения доходы выше, а у половины - ниже)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8A6" w:rsidRPr="0039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78" w:rsidRDefault="003938A6" w:rsidP="00222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Амурской области от 01.02.2021 № 50  установлена величина прожиточного минимума на душу населения в 2021 году в размере 14 017 рублей (за 4 квартал 2020 г. - 13 530 рублей).</w:t>
      </w:r>
    </w:p>
    <w:p w:rsidR="00804D81" w:rsidRDefault="005D2702" w:rsidP="00222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поправок Федерального закона от 19.06.2000 № 82-ФЗ </w:t>
      </w:r>
      <w:r w:rsidR="00A25C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минимальном размере оплаты труда»</w:t>
      </w:r>
      <w:r w:rsidR="001B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изменена методика исчислени</w:t>
      </w:r>
      <w:r w:rsidR="00C24DC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МРОТ</w:t>
      </w:r>
      <w:r w:rsidR="00C24D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66B"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>
        <w:rPr>
          <w:rFonts w:ascii="Times New Roman" w:hAnsi="Times New Roman" w:cs="Times New Roman"/>
          <w:sz w:val="28"/>
          <w:szCs w:val="28"/>
        </w:rPr>
        <w:t>рассчитывается исходя из медианно</w:t>
      </w:r>
      <w:r w:rsidR="00C24DB4">
        <w:rPr>
          <w:rFonts w:ascii="Times New Roman" w:hAnsi="Times New Roman" w:cs="Times New Roman"/>
          <w:sz w:val="28"/>
          <w:szCs w:val="28"/>
        </w:rPr>
        <w:t>й заработной платы</w:t>
      </w:r>
      <w:r w:rsidR="00D5235D">
        <w:rPr>
          <w:rFonts w:ascii="Times New Roman" w:hAnsi="Times New Roman" w:cs="Times New Roman"/>
          <w:sz w:val="28"/>
          <w:szCs w:val="28"/>
        </w:rPr>
        <w:t xml:space="preserve"> </w:t>
      </w:r>
      <w:r w:rsidR="00D5235D" w:rsidRPr="00D5235D">
        <w:rPr>
          <w:rFonts w:ascii="Times New Roman" w:hAnsi="Times New Roman" w:cs="Times New Roman"/>
          <w:i/>
          <w:sz w:val="28"/>
          <w:szCs w:val="28"/>
        </w:rPr>
        <w:t>(уровень заработка, выше или ниже которого получает одинаковое количество работников)</w:t>
      </w:r>
      <w:r w:rsidR="00D5235D">
        <w:rPr>
          <w:rFonts w:ascii="Times New Roman" w:hAnsi="Times New Roman" w:cs="Times New Roman"/>
          <w:sz w:val="28"/>
          <w:szCs w:val="28"/>
        </w:rPr>
        <w:t>,</w:t>
      </w:r>
      <w:r w:rsidR="00C24DC0">
        <w:rPr>
          <w:rFonts w:ascii="Times New Roman" w:hAnsi="Times New Roman" w:cs="Times New Roman"/>
          <w:sz w:val="28"/>
          <w:szCs w:val="28"/>
        </w:rPr>
        <w:t xml:space="preserve"> в размере не ниже величины прожиточного минимума трудоспособного населения на очередной год и не ниже минимального размера оплаты труда, установленного на текущий год</w:t>
      </w:r>
      <w:proofErr w:type="gramEnd"/>
      <w:r w:rsidR="00C24DC0">
        <w:rPr>
          <w:rFonts w:ascii="Times New Roman" w:hAnsi="Times New Roman" w:cs="Times New Roman"/>
          <w:sz w:val="28"/>
          <w:szCs w:val="28"/>
        </w:rPr>
        <w:t xml:space="preserve">. </w:t>
      </w:r>
      <w:r w:rsidR="002E6F08">
        <w:rPr>
          <w:rFonts w:ascii="Times New Roman" w:hAnsi="Times New Roman" w:cs="Times New Roman"/>
          <w:sz w:val="28"/>
          <w:szCs w:val="28"/>
        </w:rPr>
        <w:t xml:space="preserve">В Амурской области минимальный </w:t>
      </w:r>
      <w:proofErr w:type="gramStart"/>
      <w:r w:rsidR="002E6F0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2E6F08">
        <w:rPr>
          <w:rFonts w:ascii="Times New Roman" w:hAnsi="Times New Roman" w:cs="Times New Roman"/>
          <w:sz w:val="28"/>
          <w:szCs w:val="28"/>
        </w:rPr>
        <w:t xml:space="preserve"> с 1 января 2021 года </w:t>
      </w:r>
      <w:r w:rsidR="00804D81">
        <w:rPr>
          <w:rFonts w:ascii="Times New Roman" w:hAnsi="Times New Roman" w:cs="Times New Roman"/>
          <w:sz w:val="28"/>
          <w:szCs w:val="28"/>
        </w:rPr>
        <w:t>составляет 12 792 рубля</w:t>
      </w:r>
      <w:r w:rsidR="002E6F08">
        <w:rPr>
          <w:rFonts w:ascii="Times New Roman" w:hAnsi="Times New Roman" w:cs="Times New Roman"/>
          <w:sz w:val="28"/>
          <w:szCs w:val="28"/>
        </w:rPr>
        <w:t>, что соответствует фе</w:t>
      </w:r>
      <w:r w:rsidR="001B496C">
        <w:rPr>
          <w:rFonts w:ascii="Times New Roman" w:hAnsi="Times New Roman" w:cs="Times New Roman"/>
          <w:sz w:val="28"/>
          <w:szCs w:val="28"/>
        </w:rPr>
        <w:t>деральн</w:t>
      </w:r>
      <w:r w:rsidR="002E6F08">
        <w:rPr>
          <w:rFonts w:ascii="Times New Roman" w:hAnsi="Times New Roman" w:cs="Times New Roman"/>
          <w:sz w:val="28"/>
          <w:szCs w:val="28"/>
        </w:rPr>
        <w:t>ому</w:t>
      </w:r>
      <w:r w:rsidR="001B496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E6F08">
        <w:rPr>
          <w:rFonts w:ascii="Times New Roman" w:hAnsi="Times New Roman" w:cs="Times New Roman"/>
          <w:sz w:val="28"/>
          <w:szCs w:val="28"/>
        </w:rPr>
        <w:t>ю</w:t>
      </w:r>
      <w:r w:rsidR="001B496C">
        <w:rPr>
          <w:rFonts w:ascii="Times New Roman" w:hAnsi="Times New Roman" w:cs="Times New Roman"/>
          <w:sz w:val="28"/>
          <w:szCs w:val="28"/>
        </w:rPr>
        <w:t>.</w:t>
      </w:r>
    </w:p>
    <w:p w:rsidR="00222878" w:rsidRDefault="00222878" w:rsidP="00222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D0A">
        <w:rPr>
          <w:rFonts w:ascii="Times New Roman" w:hAnsi="Times New Roman" w:cs="Times New Roman"/>
          <w:sz w:val="28"/>
          <w:szCs w:val="28"/>
        </w:rPr>
        <w:t xml:space="preserve">Доходы населения муниципального образования включают выплаченную заработную плату работников организаций и предприятий; доходы лиц, занятых предпринимательской деятельностью; социальные выплаты (пенсии, </w:t>
      </w:r>
      <w:r w:rsidRPr="009C1D0A">
        <w:rPr>
          <w:rFonts w:ascii="Times New Roman" w:hAnsi="Times New Roman" w:cs="Times New Roman"/>
          <w:sz w:val="28"/>
          <w:szCs w:val="28"/>
        </w:rPr>
        <w:lastRenderedPageBreak/>
        <w:t xml:space="preserve">пособия, стипендии, страховые возмещения и прочие выплаты). Основным </w:t>
      </w:r>
      <w:r w:rsidRPr="00EF24EE">
        <w:rPr>
          <w:rFonts w:ascii="Times New Roman" w:hAnsi="Times New Roman" w:cs="Times New Roman"/>
          <w:sz w:val="28"/>
          <w:szCs w:val="28"/>
        </w:rPr>
        <w:t>источником доходов населения остаются доходы от работы по найму.</w:t>
      </w:r>
    </w:p>
    <w:p w:rsidR="004D637F" w:rsidRPr="00343273" w:rsidRDefault="00BF16F0" w:rsidP="00222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4EE">
        <w:rPr>
          <w:rFonts w:ascii="Times New Roman" w:hAnsi="Times New Roman" w:cs="Times New Roman"/>
          <w:sz w:val="28"/>
          <w:szCs w:val="28"/>
        </w:rPr>
        <w:t>В</w:t>
      </w:r>
      <w:r w:rsidR="009C1D0A" w:rsidRPr="00EF24EE">
        <w:rPr>
          <w:rFonts w:ascii="Times New Roman" w:hAnsi="Times New Roman" w:cs="Times New Roman"/>
          <w:sz w:val="28"/>
          <w:szCs w:val="28"/>
        </w:rPr>
        <w:t xml:space="preserve"> январе-июн</w:t>
      </w:r>
      <w:r w:rsidR="007B0AE1" w:rsidRPr="00EF24EE">
        <w:rPr>
          <w:rFonts w:ascii="Times New Roman" w:hAnsi="Times New Roman" w:cs="Times New Roman"/>
          <w:sz w:val="28"/>
          <w:szCs w:val="28"/>
        </w:rPr>
        <w:t>е текущего</w:t>
      </w:r>
      <w:r w:rsidR="00235A70" w:rsidRPr="00EF24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2CE0" w:rsidRPr="00EF24EE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и некоммерческих организаций Белогорска (без учета субъектов малого предпринимательства) </w:t>
      </w:r>
      <w:r w:rsidRPr="00EF24EE">
        <w:rPr>
          <w:rFonts w:ascii="Times New Roman" w:hAnsi="Times New Roman" w:cs="Times New Roman"/>
          <w:sz w:val="28"/>
          <w:szCs w:val="28"/>
        </w:rPr>
        <w:t>составил</w:t>
      </w:r>
      <w:r w:rsidR="002B2CE0" w:rsidRPr="00EF24EE">
        <w:rPr>
          <w:rFonts w:ascii="Times New Roman" w:hAnsi="Times New Roman" w:cs="Times New Roman"/>
          <w:sz w:val="28"/>
          <w:szCs w:val="28"/>
        </w:rPr>
        <w:t>а</w:t>
      </w:r>
      <w:r w:rsidR="003F7EE4">
        <w:rPr>
          <w:rFonts w:ascii="Times New Roman" w:hAnsi="Times New Roman" w:cs="Times New Roman"/>
          <w:sz w:val="28"/>
          <w:szCs w:val="28"/>
        </w:rPr>
        <w:t xml:space="preserve"> 54 741,2 рублей, 104,6</w:t>
      </w:r>
      <w:r w:rsidR="004D637F" w:rsidRPr="00EF24EE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предыдущего года. Темп </w:t>
      </w:r>
      <w:r w:rsidR="004D637F" w:rsidRPr="00343273">
        <w:rPr>
          <w:rFonts w:ascii="Times New Roman" w:hAnsi="Times New Roman" w:cs="Times New Roman"/>
          <w:sz w:val="28"/>
          <w:szCs w:val="28"/>
        </w:rPr>
        <w:t xml:space="preserve">роста заработной платы, скорректированный на индекс потребительских цен </w:t>
      </w:r>
      <w:r w:rsidR="004D637F" w:rsidRPr="005C474E">
        <w:rPr>
          <w:rFonts w:ascii="Times New Roman" w:hAnsi="Times New Roman" w:cs="Times New Roman"/>
          <w:sz w:val="28"/>
          <w:szCs w:val="28"/>
        </w:rPr>
        <w:t xml:space="preserve">(рост цен на товары и услуги), составил </w:t>
      </w:r>
      <w:r w:rsidR="003F7EE4" w:rsidRPr="005C474E">
        <w:rPr>
          <w:rFonts w:ascii="Times New Roman" w:hAnsi="Times New Roman" w:cs="Times New Roman"/>
          <w:sz w:val="28"/>
          <w:szCs w:val="28"/>
        </w:rPr>
        <w:t>98,7</w:t>
      </w:r>
      <w:r w:rsidR="00081861" w:rsidRPr="005C474E">
        <w:rPr>
          <w:rFonts w:ascii="Times New Roman" w:hAnsi="Times New Roman" w:cs="Times New Roman"/>
          <w:sz w:val="28"/>
          <w:szCs w:val="28"/>
        </w:rPr>
        <w:t>%</w:t>
      </w:r>
      <w:r w:rsidR="004D637F" w:rsidRPr="005C474E">
        <w:rPr>
          <w:rFonts w:ascii="Times New Roman" w:hAnsi="Times New Roman" w:cs="Times New Roman"/>
          <w:sz w:val="28"/>
          <w:szCs w:val="28"/>
        </w:rPr>
        <w:t xml:space="preserve">, в </w:t>
      </w:r>
      <w:r w:rsidR="005C474E" w:rsidRPr="005C474E">
        <w:rPr>
          <w:rFonts w:ascii="Times New Roman" w:hAnsi="Times New Roman" w:cs="Times New Roman"/>
          <w:sz w:val="28"/>
          <w:szCs w:val="28"/>
        </w:rPr>
        <w:t xml:space="preserve">январе-июне </w:t>
      </w:r>
      <w:r w:rsidR="004D637F" w:rsidRPr="005C474E">
        <w:rPr>
          <w:rFonts w:ascii="Times New Roman" w:hAnsi="Times New Roman" w:cs="Times New Roman"/>
          <w:sz w:val="28"/>
          <w:szCs w:val="28"/>
        </w:rPr>
        <w:t>2020 год</w:t>
      </w:r>
      <w:r w:rsidR="005C474E" w:rsidRPr="005C474E">
        <w:rPr>
          <w:rFonts w:ascii="Times New Roman" w:hAnsi="Times New Roman" w:cs="Times New Roman"/>
          <w:sz w:val="28"/>
          <w:szCs w:val="28"/>
        </w:rPr>
        <w:t>а</w:t>
      </w:r>
      <w:r w:rsidR="004D637F" w:rsidRPr="005C474E">
        <w:rPr>
          <w:rFonts w:ascii="Times New Roman" w:hAnsi="Times New Roman" w:cs="Times New Roman"/>
          <w:sz w:val="28"/>
          <w:szCs w:val="28"/>
        </w:rPr>
        <w:t xml:space="preserve"> - 10</w:t>
      </w:r>
      <w:r w:rsidR="005C474E" w:rsidRPr="005C474E">
        <w:rPr>
          <w:rFonts w:ascii="Times New Roman" w:hAnsi="Times New Roman" w:cs="Times New Roman"/>
          <w:sz w:val="28"/>
          <w:szCs w:val="28"/>
        </w:rPr>
        <w:t>3,2</w:t>
      </w:r>
      <w:r w:rsidR="004D637F" w:rsidRPr="005C474E">
        <w:rPr>
          <w:rFonts w:ascii="Times New Roman" w:hAnsi="Times New Roman" w:cs="Times New Roman"/>
          <w:sz w:val="28"/>
          <w:szCs w:val="28"/>
        </w:rPr>
        <w:t xml:space="preserve">% </w:t>
      </w:r>
      <w:r w:rsidR="005C474E" w:rsidRPr="005C474E">
        <w:rPr>
          <w:rFonts w:ascii="Times New Roman" w:hAnsi="Times New Roman" w:cs="Times New Roman"/>
          <w:sz w:val="28"/>
          <w:szCs w:val="28"/>
        </w:rPr>
        <w:t xml:space="preserve"> </w:t>
      </w:r>
      <w:r w:rsidR="004D637F" w:rsidRPr="005C474E">
        <w:rPr>
          <w:rFonts w:ascii="Times New Roman" w:hAnsi="Times New Roman" w:cs="Times New Roman"/>
          <w:sz w:val="28"/>
          <w:szCs w:val="28"/>
        </w:rPr>
        <w:t>(таблица 2).</w:t>
      </w:r>
    </w:p>
    <w:p w:rsidR="00B604A7" w:rsidRPr="00BA5919" w:rsidRDefault="00B604A7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5111AF" w:rsidRDefault="008A2109" w:rsidP="00A92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7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775A" w:rsidRPr="00343273">
        <w:rPr>
          <w:rFonts w:ascii="Times New Roman" w:hAnsi="Times New Roman" w:cs="Times New Roman"/>
          <w:sz w:val="28"/>
          <w:szCs w:val="28"/>
        </w:rPr>
        <w:t>2</w:t>
      </w:r>
      <w:r w:rsidR="00CA5621" w:rsidRPr="00343273">
        <w:rPr>
          <w:rFonts w:ascii="Times New Roman" w:hAnsi="Times New Roman" w:cs="Times New Roman"/>
          <w:sz w:val="28"/>
          <w:szCs w:val="28"/>
        </w:rPr>
        <w:t xml:space="preserve"> -</w:t>
      </w:r>
      <w:r w:rsidR="00BC43B5">
        <w:rPr>
          <w:rFonts w:ascii="Times New Roman" w:hAnsi="Times New Roman" w:cs="Times New Roman"/>
          <w:sz w:val="28"/>
          <w:szCs w:val="28"/>
        </w:rPr>
        <w:t xml:space="preserve"> Д</w:t>
      </w:r>
      <w:r w:rsidR="00B953CB" w:rsidRPr="00343273">
        <w:rPr>
          <w:rFonts w:ascii="Times New Roman" w:hAnsi="Times New Roman" w:cs="Times New Roman"/>
          <w:sz w:val="28"/>
          <w:szCs w:val="28"/>
        </w:rPr>
        <w:t>оход</w:t>
      </w:r>
      <w:r w:rsidR="00BC43B5">
        <w:rPr>
          <w:rFonts w:ascii="Times New Roman" w:hAnsi="Times New Roman" w:cs="Times New Roman"/>
          <w:sz w:val="28"/>
          <w:szCs w:val="28"/>
        </w:rPr>
        <w:t>ы</w:t>
      </w:r>
      <w:r w:rsidR="00B953CB" w:rsidRPr="00343273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E25AC">
        <w:rPr>
          <w:rFonts w:ascii="Times New Roman" w:hAnsi="Times New Roman" w:cs="Times New Roman"/>
          <w:sz w:val="28"/>
          <w:szCs w:val="28"/>
        </w:rPr>
        <w:t>в 2020-</w:t>
      </w:r>
      <w:r w:rsidR="00B953CB" w:rsidRPr="00343273">
        <w:rPr>
          <w:rFonts w:ascii="Times New Roman" w:hAnsi="Times New Roman" w:cs="Times New Roman"/>
          <w:sz w:val="28"/>
          <w:szCs w:val="28"/>
        </w:rPr>
        <w:t>202</w:t>
      </w:r>
      <w:r w:rsidR="00081861" w:rsidRPr="00343273">
        <w:rPr>
          <w:rFonts w:ascii="Times New Roman" w:hAnsi="Times New Roman" w:cs="Times New Roman"/>
          <w:sz w:val="28"/>
          <w:szCs w:val="28"/>
        </w:rPr>
        <w:t>1</w:t>
      </w:r>
      <w:r w:rsidRPr="00343273">
        <w:rPr>
          <w:rFonts w:ascii="Times New Roman" w:hAnsi="Times New Roman" w:cs="Times New Roman"/>
          <w:sz w:val="28"/>
          <w:szCs w:val="28"/>
        </w:rPr>
        <w:t xml:space="preserve"> год</w:t>
      </w:r>
      <w:r w:rsidR="009E25AC">
        <w:rPr>
          <w:rFonts w:ascii="Times New Roman" w:hAnsi="Times New Roman" w:cs="Times New Roman"/>
          <w:sz w:val="28"/>
          <w:szCs w:val="28"/>
        </w:rPr>
        <w:t>ах</w:t>
      </w:r>
      <w:r w:rsidRPr="00343273">
        <w:rPr>
          <w:rFonts w:ascii="Times New Roman" w:hAnsi="Times New Roman" w:cs="Times New Roman"/>
          <w:sz w:val="28"/>
          <w:szCs w:val="28"/>
        </w:rPr>
        <w:t xml:space="preserve"> (без учета на</w:t>
      </w:r>
      <w:r w:rsidR="0010712A" w:rsidRPr="00343273">
        <w:rPr>
          <w:rFonts w:ascii="Times New Roman" w:hAnsi="Times New Roman" w:cs="Times New Roman"/>
          <w:sz w:val="28"/>
          <w:szCs w:val="28"/>
        </w:rPr>
        <w:t>е</w:t>
      </w:r>
      <w:r w:rsidRPr="00343273">
        <w:rPr>
          <w:rFonts w:ascii="Times New Roman" w:hAnsi="Times New Roman" w:cs="Times New Roman"/>
          <w:sz w:val="28"/>
          <w:szCs w:val="28"/>
        </w:rPr>
        <w:t>мных работников субъектов</w:t>
      </w:r>
      <w:r w:rsidRPr="005111AF">
        <w:rPr>
          <w:rFonts w:ascii="Times New Roman" w:hAnsi="Times New Roman" w:cs="Times New Roman"/>
          <w:sz w:val="28"/>
          <w:szCs w:val="28"/>
        </w:rPr>
        <w:t xml:space="preserve"> малого предпринимательства)</w:t>
      </w:r>
    </w:p>
    <w:p w:rsidR="008A2109" w:rsidRPr="00BA5919" w:rsidRDefault="008A2109" w:rsidP="008A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89"/>
        <w:gridCol w:w="1557"/>
        <w:gridCol w:w="1557"/>
        <w:gridCol w:w="1557"/>
      </w:tblGrid>
      <w:tr w:rsidR="00383141" w:rsidRPr="005111AF" w:rsidTr="00D806F4">
        <w:trPr>
          <w:tblHeader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5111AF" w:rsidRDefault="00C669D9" w:rsidP="00C6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5111AF" w:rsidRDefault="00B77EFB" w:rsidP="00B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январь-июнь 2020</w:t>
            </w:r>
            <w:r w:rsidR="00383141" w:rsidRPr="005111AF">
              <w:rPr>
                <w:rFonts w:ascii="Times New Roman" w:hAnsi="Times New Roman" w:cs="Times New Roman"/>
                <w:sz w:val="24"/>
                <w:szCs w:val="24"/>
              </w:rPr>
              <w:t xml:space="preserve">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5111AF" w:rsidRDefault="00B77EFB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83141" w:rsidRPr="005111A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383141" w:rsidRPr="005111AF" w:rsidRDefault="00383141" w:rsidP="003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1" w:rsidRPr="005111AF" w:rsidRDefault="00B77EFB" w:rsidP="00B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январь-июн</w:t>
            </w:r>
            <w:r w:rsidR="00383141" w:rsidRPr="005111AF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141" w:rsidRPr="005111AF">
              <w:rPr>
                <w:rFonts w:ascii="Times New Roman" w:hAnsi="Times New Roman" w:cs="Times New Roman"/>
                <w:sz w:val="24"/>
                <w:szCs w:val="24"/>
              </w:rPr>
              <w:t xml:space="preserve">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1" w:rsidRPr="005111AF" w:rsidRDefault="00383141" w:rsidP="00B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7EFB" w:rsidRPr="0051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 xml:space="preserve"> г., оценка</w:t>
            </w:r>
          </w:p>
        </w:tc>
      </w:tr>
      <w:tr w:rsidR="00383141" w:rsidRPr="005111AF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5111AF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5111AF" w:rsidRDefault="004632D4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bCs/>
                <w:sz w:val="24"/>
                <w:szCs w:val="24"/>
              </w:rPr>
              <w:t>4 624,1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5111AF" w:rsidRDefault="004632D4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591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111A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BA5919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5111AF" w:rsidRDefault="00034345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F">
              <w:rPr>
                <w:rFonts w:ascii="Times New Roman" w:hAnsi="Times New Roman" w:cs="Times New Roman"/>
                <w:bCs/>
                <w:sz w:val="24"/>
                <w:szCs w:val="24"/>
              </w:rPr>
              <w:t>4 906,3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5111AF" w:rsidRDefault="001E6D9D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9 878,4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F524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05A" w:rsidRPr="00F5245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11065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32D4" w:rsidRPr="00F5245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05A" w:rsidRPr="00F524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4632D4" w:rsidP="008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D9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E71C88"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1C88"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4 690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71C88"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8F728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14 700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863883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52 323,3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11065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63883"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3 532,8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63883"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4 741,2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8F728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A2438">
              <w:rPr>
                <w:rFonts w:ascii="Times New Roman" w:hAnsi="Times New Roman" w:cs="Times New Roman"/>
                <w:bCs/>
                <w:sz w:val="24"/>
                <w:szCs w:val="24"/>
              </w:rPr>
              <w:t>6 000,0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863883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8E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863883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C669D9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3883" w:rsidRPr="00F5245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8F728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38">
              <w:rPr>
                <w:rFonts w:ascii="Times New Roman" w:hAnsi="Times New Roman" w:cs="Times New Roman"/>
                <w:sz w:val="24"/>
                <w:szCs w:val="24"/>
              </w:rPr>
              <w:t>04,6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6873" w:rsidRPr="00F5245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383141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73D" w:rsidRPr="00F5245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25CB4" w:rsidRPr="00F524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025D4A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6873" w:rsidRPr="00F5245E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725CB4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="00A74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141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41" w:rsidRPr="00F5245E" w:rsidRDefault="00383141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5E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A74688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41" w:rsidRPr="00F5245E" w:rsidRDefault="00A74688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41" w:rsidRPr="00F5245E" w:rsidRDefault="00841208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C12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F5245E" w:rsidRDefault="007A2438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76D3E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3E" w:rsidRPr="00F5245E" w:rsidRDefault="00A6293B" w:rsidP="0090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назначенной пенсии, рублей</w:t>
            </w:r>
            <w:r w:rsidRPr="0088545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3E" w:rsidRDefault="007C2804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3E" w:rsidRDefault="00A6293B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</w:t>
            </w:r>
            <w:r w:rsidR="007C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Default="00FB208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3E" w:rsidRPr="00F5245E" w:rsidRDefault="00A6293B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15 543,1</w:t>
            </w:r>
          </w:p>
        </w:tc>
      </w:tr>
      <w:tr w:rsidR="0067665C" w:rsidRPr="00F5245E" w:rsidTr="0012473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5C" w:rsidRDefault="0067665C" w:rsidP="00676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C" w:rsidRDefault="00F00D9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C" w:rsidRDefault="00F00D9F" w:rsidP="00AA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5C" w:rsidRDefault="00F00D9F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5C" w:rsidRDefault="0067665C" w:rsidP="0011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3F6A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4520" w:rsidRPr="00BA5919" w:rsidRDefault="009D4520" w:rsidP="00FD2C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AD0" w:rsidRPr="00C3578F" w:rsidRDefault="00743AD0" w:rsidP="00DB66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AD0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нормами пенсионного законодательства, обеспечиваются финансовые гарантии пожилого населения, для которых главным источником доходов являются социальные </w:t>
      </w:r>
      <w:r w:rsidR="00BC5D4A">
        <w:rPr>
          <w:rFonts w:ascii="Times New Roman" w:hAnsi="Times New Roman" w:cs="Times New Roman"/>
          <w:sz w:val="28"/>
          <w:szCs w:val="28"/>
        </w:rPr>
        <w:t xml:space="preserve">выплаты (пенсии, пособия, </w:t>
      </w:r>
      <w:r w:rsidR="00BC5D4A" w:rsidRPr="00C3578F">
        <w:rPr>
          <w:rFonts w:ascii="Times New Roman" w:hAnsi="Times New Roman" w:cs="Times New Roman"/>
          <w:sz w:val="28"/>
          <w:szCs w:val="28"/>
        </w:rPr>
        <w:t>единовременные выплаты)</w:t>
      </w:r>
      <w:r w:rsidR="00A86577" w:rsidRPr="00C3578F">
        <w:rPr>
          <w:rFonts w:ascii="Times New Roman" w:hAnsi="Times New Roman" w:cs="Times New Roman"/>
          <w:sz w:val="28"/>
          <w:szCs w:val="28"/>
        </w:rPr>
        <w:t>.</w:t>
      </w:r>
    </w:p>
    <w:p w:rsidR="00A86577" w:rsidRPr="00350735" w:rsidRDefault="00F41CD5" w:rsidP="00A8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8F">
        <w:rPr>
          <w:rFonts w:ascii="Times New Roman" w:hAnsi="Times New Roman" w:cs="Times New Roman"/>
          <w:sz w:val="28"/>
          <w:szCs w:val="28"/>
        </w:rPr>
        <w:t>По данным Отделения Пенсионного Фонда России по Амурской области,  объем выплаченной государственной пе</w:t>
      </w:r>
      <w:r w:rsidR="00A86577" w:rsidRPr="00C3578F">
        <w:rPr>
          <w:rFonts w:ascii="Times New Roman" w:hAnsi="Times New Roman" w:cs="Times New Roman"/>
          <w:sz w:val="28"/>
          <w:szCs w:val="28"/>
        </w:rPr>
        <w:t>нсии (всех видов) по итогам 2020</w:t>
      </w:r>
      <w:r w:rsidRPr="00C3578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86577" w:rsidRPr="00C3578F">
        <w:rPr>
          <w:rFonts w:ascii="Times New Roman" w:hAnsi="Times New Roman" w:cs="Times New Roman"/>
          <w:sz w:val="28"/>
          <w:szCs w:val="28"/>
        </w:rPr>
        <w:t>3 821,1 млн. рублей, средний размер назначенной пенсии - 14 699,</w:t>
      </w:r>
      <w:r w:rsidR="00A412C1">
        <w:rPr>
          <w:rFonts w:ascii="Times New Roman" w:hAnsi="Times New Roman" w:cs="Times New Roman"/>
          <w:sz w:val="28"/>
          <w:szCs w:val="28"/>
        </w:rPr>
        <w:t>9</w:t>
      </w:r>
      <w:r w:rsidR="00A86577" w:rsidRPr="00C3578F">
        <w:rPr>
          <w:rFonts w:ascii="Times New Roman" w:hAnsi="Times New Roman" w:cs="Times New Roman"/>
          <w:sz w:val="28"/>
          <w:szCs w:val="28"/>
        </w:rPr>
        <w:t xml:space="preserve"> рублей, 106,2</w:t>
      </w:r>
      <w:r w:rsidR="00A86577" w:rsidRPr="00350735">
        <w:rPr>
          <w:rFonts w:ascii="Times New Roman" w:hAnsi="Times New Roman" w:cs="Times New Roman"/>
          <w:sz w:val="28"/>
          <w:szCs w:val="28"/>
        </w:rPr>
        <w:t xml:space="preserve">% к 2019 году. </w:t>
      </w:r>
    </w:p>
    <w:p w:rsidR="008C0073" w:rsidRPr="0088545B" w:rsidRDefault="008C0073" w:rsidP="00A86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35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3137D" w:rsidRPr="00350735">
        <w:rPr>
          <w:rFonts w:ascii="Times New Roman" w:hAnsi="Times New Roman" w:cs="Times New Roman"/>
          <w:sz w:val="28"/>
          <w:szCs w:val="28"/>
        </w:rPr>
        <w:t xml:space="preserve">1 </w:t>
      </w:r>
      <w:r w:rsidRPr="00350735">
        <w:rPr>
          <w:rFonts w:ascii="Times New Roman" w:hAnsi="Times New Roman" w:cs="Times New Roman"/>
          <w:sz w:val="28"/>
          <w:szCs w:val="28"/>
        </w:rPr>
        <w:t>января 2021 года страховые пенсии</w:t>
      </w:r>
      <w:r w:rsidR="00343273" w:rsidRPr="00350735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 w:rsidRPr="00350735">
        <w:rPr>
          <w:rFonts w:ascii="Times New Roman" w:hAnsi="Times New Roman" w:cs="Times New Roman"/>
          <w:sz w:val="28"/>
          <w:szCs w:val="28"/>
        </w:rPr>
        <w:t xml:space="preserve"> проиндексированы на 6,3%</w:t>
      </w:r>
      <w:r w:rsidR="008768F0" w:rsidRPr="00350735">
        <w:rPr>
          <w:rFonts w:ascii="Times New Roman" w:hAnsi="Times New Roman" w:cs="Times New Roman"/>
          <w:sz w:val="28"/>
          <w:szCs w:val="28"/>
        </w:rPr>
        <w:t xml:space="preserve">, </w:t>
      </w:r>
      <w:r w:rsidR="000E2EA6" w:rsidRPr="00350735"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71096B" w:rsidRPr="00350735">
        <w:rPr>
          <w:rFonts w:ascii="Times New Roman" w:hAnsi="Times New Roman" w:cs="Times New Roman"/>
          <w:sz w:val="28"/>
          <w:szCs w:val="28"/>
        </w:rPr>
        <w:t>размер социальных</w:t>
      </w:r>
      <w:r w:rsidR="00EF341B" w:rsidRPr="0035073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71096B" w:rsidRPr="00350735">
        <w:rPr>
          <w:rFonts w:ascii="Times New Roman" w:hAnsi="Times New Roman" w:cs="Times New Roman"/>
          <w:sz w:val="28"/>
          <w:szCs w:val="28"/>
        </w:rPr>
        <w:t>й</w:t>
      </w:r>
      <w:r w:rsidR="00EF341B" w:rsidRPr="00350735">
        <w:rPr>
          <w:rFonts w:ascii="Times New Roman" w:hAnsi="Times New Roman" w:cs="Times New Roman"/>
          <w:sz w:val="28"/>
          <w:szCs w:val="28"/>
        </w:rPr>
        <w:t xml:space="preserve"> </w:t>
      </w:r>
      <w:r w:rsidR="00180B3F" w:rsidRPr="00350735">
        <w:rPr>
          <w:rFonts w:ascii="Times New Roman" w:hAnsi="Times New Roman" w:cs="Times New Roman"/>
          <w:sz w:val="28"/>
          <w:szCs w:val="28"/>
        </w:rPr>
        <w:t xml:space="preserve">и пенсий по </w:t>
      </w:r>
      <w:r w:rsidR="00180B3F" w:rsidRPr="0088545B">
        <w:rPr>
          <w:rFonts w:ascii="Times New Roman" w:hAnsi="Times New Roman" w:cs="Times New Roman"/>
          <w:sz w:val="28"/>
          <w:szCs w:val="28"/>
        </w:rPr>
        <w:t xml:space="preserve">государственному пенсионному обеспечению </w:t>
      </w:r>
      <w:r w:rsidR="009F5055" w:rsidRPr="00350735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EF341B" w:rsidRPr="0088545B">
        <w:rPr>
          <w:rFonts w:ascii="Times New Roman" w:hAnsi="Times New Roman" w:cs="Times New Roman"/>
          <w:sz w:val="28"/>
          <w:szCs w:val="28"/>
        </w:rPr>
        <w:t>на 3,4</w:t>
      </w:r>
      <w:r w:rsidR="008768F0" w:rsidRPr="0088545B">
        <w:rPr>
          <w:rFonts w:ascii="Times New Roman" w:hAnsi="Times New Roman" w:cs="Times New Roman"/>
          <w:sz w:val="28"/>
          <w:szCs w:val="28"/>
        </w:rPr>
        <w:t>%</w:t>
      </w:r>
      <w:r w:rsidRPr="0088545B">
        <w:rPr>
          <w:rFonts w:ascii="Times New Roman" w:hAnsi="Times New Roman" w:cs="Times New Roman"/>
          <w:sz w:val="28"/>
          <w:szCs w:val="28"/>
        </w:rPr>
        <w:t>.</w:t>
      </w:r>
    </w:p>
    <w:p w:rsidR="00D24055" w:rsidRDefault="0088545B" w:rsidP="00D24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5B">
        <w:rPr>
          <w:rFonts w:ascii="Times New Roman" w:hAnsi="Times New Roman" w:cs="Times New Roman"/>
          <w:sz w:val="28"/>
          <w:szCs w:val="28"/>
        </w:rPr>
        <w:t>По оценке, с</w:t>
      </w:r>
      <w:r w:rsidR="00DB66FB" w:rsidRPr="0088545B">
        <w:rPr>
          <w:rFonts w:ascii="Times New Roman" w:hAnsi="Times New Roman" w:cs="Times New Roman"/>
          <w:sz w:val="28"/>
          <w:szCs w:val="28"/>
        </w:rPr>
        <w:t xml:space="preserve">редний размер назначенной пенсии по г. Белогорску и Белогорскому району </w:t>
      </w:r>
      <w:r w:rsidRPr="0088545B">
        <w:rPr>
          <w:rFonts w:ascii="Times New Roman" w:hAnsi="Times New Roman" w:cs="Times New Roman"/>
          <w:sz w:val="28"/>
          <w:szCs w:val="28"/>
        </w:rPr>
        <w:t>в 2021 году</w:t>
      </w:r>
      <w:r w:rsidR="00DB66FB" w:rsidRPr="0088545B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Pr="0088545B">
        <w:rPr>
          <w:rFonts w:ascii="Times New Roman" w:hAnsi="Times New Roman" w:cs="Times New Roman"/>
          <w:sz w:val="28"/>
          <w:szCs w:val="28"/>
        </w:rPr>
        <w:t>т</w:t>
      </w:r>
      <w:r w:rsidR="00DB66FB" w:rsidRPr="0088545B">
        <w:rPr>
          <w:rFonts w:ascii="Times New Roman" w:hAnsi="Times New Roman" w:cs="Times New Roman"/>
          <w:sz w:val="28"/>
          <w:szCs w:val="28"/>
        </w:rPr>
        <w:t xml:space="preserve"> 1</w:t>
      </w:r>
      <w:r w:rsidRPr="0088545B">
        <w:rPr>
          <w:rFonts w:ascii="Times New Roman" w:hAnsi="Times New Roman" w:cs="Times New Roman"/>
          <w:sz w:val="28"/>
          <w:szCs w:val="28"/>
        </w:rPr>
        <w:t>5 543,12</w:t>
      </w:r>
      <w:r w:rsidR="00DB66FB" w:rsidRPr="0088545B">
        <w:rPr>
          <w:rFonts w:ascii="Times New Roman" w:hAnsi="Times New Roman" w:cs="Times New Roman"/>
          <w:sz w:val="28"/>
          <w:szCs w:val="28"/>
        </w:rPr>
        <w:t xml:space="preserve"> р</w:t>
      </w:r>
      <w:r w:rsidRPr="0088545B">
        <w:rPr>
          <w:rFonts w:ascii="Times New Roman" w:hAnsi="Times New Roman" w:cs="Times New Roman"/>
          <w:sz w:val="28"/>
          <w:szCs w:val="28"/>
        </w:rPr>
        <w:t>убля</w:t>
      </w:r>
      <w:r w:rsidR="00FE607F">
        <w:rPr>
          <w:rFonts w:ascii="Times New Roman" w:hAnsi="Times New Roman" w:cs="Times New Roman"/>
          <w:sz w:val="28"/>
          <w:szCs w:val="28"/>
        </w:rPr>
        <w:t>, 105,7% к уровню 2020 года.</w:t>
      </w:r>
      <w:r w:rsidR="00DB66FB" w:rsidRPr="0088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55" w:rsidRDefault="00D24055" w:rsidP="00D24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273">
        <w:rPr>
          <w:rFonts w:ascii="Times New Roman" w:hAnsi="Times New Roman" w:cs="Times New Roman"/>
          <w:sz w:val="28"/>
          <w:szCs w:val="28"/>
        </w:rPr>
        <w:t>По итогам 2021 года среднемесячная заработная плата работников крупных и средних организаций города, согласно оценке, сложится в размере</w:t>
      </w:r>
      <w:r w:rsidR="00E330C5">
        <w:rPr>
          <w:rFonts w:ascii="Times New Roman" w:hAnsi="Times New Roman" w:cs="Times New Roman"/>
          <w:sz w:val="28"/>
          <w:szCs w:val="28"/>
        </w:rPr>
        <w:t xml:space="preserve"> 56 00</w:t>
      </w:r>
      <w:r w:rsidR="00B37728">
        <w:rPr>
          <w:rFonts w:ascii="Times New Roman" w:hAnsi="Times New Roman" w:cs="Times New Roman"/>
          <w:sz w:val="28"/>
          <w:szCs w:val="28"/>
        </w:rPr>
        <w:t>0,0 рублей, 104,</w:t>
      </w:r>
      <w:r w:rsidR="00B37728" w:rsidRPr="006B0B96">
        <w:rPr>
          <w:rFonts w:ascii="Times New Roman" w:hAnsi="Times New Roman" w:cs="Times New Roman"/>
          <w:sz w:val="28"/>
          <w:szCs w:val="28"/>
        </w:rPr>
        <w:t>6</w:t>
      </w:r>
      <w:r w:rsidRPr="006B0B96">
        <w:rPr>
          <w:rFonts w:ascii="Times New Roman" w:hAnsi="Times New Roman" w:cs="Times New Roman"/>
          <w:sz w:val="28"/>
          <w:szCs w:val="28"/>
        </w:rPr>
        <w:t xml:space="preserve">% к уровню 2020 года. </w:t>
      </w:r>
      <w:r w:rsidR="005B070F" w:rsidRPr="006B0B96">
        <w:rPr>
          <w:rFonts w:ascii="Times New Roman" w:hAnsi="Times New Roman" w:cs="Times New Roman"/>
          <w:sz w:val="28"/>
          <w:szCs w:val="28"/>
        </w:rPr>
        <w:t>С учетом ожидаем</w:t>
      </w:r>
      <w:r w:rsidR="00A80C80" w:rsidRPr="006B0B96">
        <w:rPr>
          <w:rFonts w:ascii="Times New Roman" w:hAnsi="Times New Roman" w:cs="Times New Roman"/>
          <w:sz w:val="28"/>
          <w:szCs w:val="28"/>
        </w:rPr>
        <w:t>ых</w:t>
      </w:r>
      <w:r w:rsidR="005B070F" w:rsidRPr="006B0B96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6B0B96">
        <w:rPr>
          <w:rFonts w:ascii="Times New Roman" w:hAnsi="Times New Roman" w:cs="Times New Roman"/>
          <w:sz w:val="28"/>
          <w:szCs w:val="28"/>
        </w:rPr>
        <w:t>темпов</w:t>
      </w:r>
      <w:r w:rsidR="005B070F" w:rsidRPr="006B0B96">
        <w:rPr>
          <w:rFonts w:ascii="Times New Roman" w:hAnsi="Times New Roman" w:cs="Times New Roman"/>
          <w:sz w:val="28"/>
          <w:szCs w:val="28"/>
        </w:rPr>
        <w:t xml:space="preserve"> инфляции </w:t>
      </w:r>
      <w:r w:rsidR="00A80C80" w:rsidRPr="006B0B9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B070F" w:rsidRPr="006B0B96">
        <w:rPr>
          <w:rFonts w:ascii="Times New Roman" w:hAnsi="Times New Roman" w:cs="Times New Roman"/>
          <w:sz w:val="28"/>
          <w:szCs w:val="28"/>
        </w:rPr>
        <w:t>р</w:t>
      </w:r>
      <w:r w:rsidRPr="006B0B96">
        <w:rPr>
          <w:rFonts w:ascii="Times New Roman" w:hAnsi="Times New Roman" w:cs="Times New Roman"/>
          <w:sz w:val="28"/>
          <w:szCs w:val="28"/>
        </w:rPr>
        <w:t>еальной заработной платы в</w:t>
      </w:r>
      <w:r w:rsidR="00A80C80" w:rsidRPr="006B0B96">
        <w:rPr>
          <w:rFonts w:ascii="Times New Roman" w:hAnsi="Times New Roman" w:cs="Times New Roman"/>
          <w:sz w:val="28"/>
          <w:szCs w:val="28"/>
        </w:rPr>
        <w:t xml:space="preserve"> </w:t>
      </w:r>
      <w:r w:rsidRPr="006B0B96">
        <w:rPr>
          <w:rFonts w:ascii="Times New Roman" w:hAnsi="Times New Roman" w:cs="Times New Roman"/>
          <w:sz w:val="28"/>
          <w:szCs w:val="28"/>
        </w:rPr>
        <w:t>2021</w:t>
      </w:r>
      <w:r w:rsidR="00B37728" w:rsidRPr="006B0B96">
        <w:rPr>
          <w:rFonts w:ascii="Times New Roman" w:hAnsi="Times New Roman" w:cs="Times New Roman"/>
          <w:sz w:val="28"/>
          <w:szCs w:val="28"/>
        </w:rPr>
        <w:t xml:space="preserve"> год</w:t>
      </w:r>
      <w:r w:rsidR="00DD40ED">
        <w:rPr>
          <w:rFonts w:ascii="Times New Roman" w:hAnsi="Times New Roman" w:cs="Times New Roman"/>
          <w:sz w:val="28"/>
          <w:szCs w:val="28"/>
        </w:rPr>
        <w:t>у</w:t>
      </w:r>
      <w:r w:rsidR="00A80C80" w:rsidRPr="006B0B96">
        <w:rPr>
          <w:rFonts w:ascii="Times New Roman" w:hAnsi="Times New Roman" w:cs="Times New Roman"/>
          <w:sz w:val="28"/>
          <w:szCs w:val="28"/>
        </w:rPr>
        <w:t xml:space="preserve"> </w:t>
      </w:r>
      <w:r w:rsidR="005F25E4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A80C80" w:rsidRPr="006B0B96">
        <w:rPr>
          <w:rFonts w:ascii="Times New Roman" w:hAnsi="Times New Roman" w:cs="Times New Roman"/>
          <w:sz w:val="28"/>
          <w:szCs w:val="28"/>
        </w:rPr>
        <w:t>составит 99,4</w:t>
      </w:r>
      <w:r w:rsidRPr="006B0B96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DD40ED">
        <w:rPr>
          <w:rFonts w:ascii="Times New Roman" w:hAnsi="Times New Roman" w:cs="Times New Roman"/>
          <w:sz w:val="28"/>
          <w:szCs w:val="28"/>
        </w:rPr>
        <w:t>прош</w:t>
      </w:r>
      <w:r w:rsidRPr="006B0B96">
        <w:rPr>
          <w:rFonts w:ascii="Times New Roman" w:hAnsi="Times New Roman" w:cs="Times New Roman"/>
          <w:sz w:val="28"/>
          <w:szCs w:val="28"/>
        </w:rPr>
        <w:t xml:space="preserve">лого года. Фонд оплаты труда составит </w:t>
      </w:r>
      <w:r w:rsidR="00E02D8F" w:rsidRPr="006B0B96">
        <w:rPr>
          <w:rFonts w:ascii="Times New Roman" w:hAnsi="Times New Roman" w:cs="Times New Roman"/>
          <w:sz w:val="28"/>
          <w:szCs w:val="28"/>
        </w:rPr>
        <w:t>9 878,4</w:t>
      </w:r>
      <w:r w:rsidR="00DC2A7D" w:rsidRPr="006B0B9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E02D8F" w:rsidRPr="006B0B96">
        <w:rPr>
          <w:rFonts w:ascii="Times New Roman" w:hAnsi="Times New Roman" w:cs="Times New Roman"/>
          <w:sz w:val="28"/>
          <w:szCs w:val="28"/>
        </w:rPr>
        <w:t xml:space="preserve"> 104,7</w:t>
      </w:r>
      <w:r w:rsidRPr="006B0B96">
        <w:rPr>
          <w:rFonts w:ascii="Times New Roman" w:hAnsi="Times New Roman" w:cs="Times New Roman"/>
          <w:sz w:val="28"/>
          <w:szCs w:val="28"/>
        </w:rPr>
        <w:t>% к 2020 году.</w:t>
      </w:r>
    </w:p>
    <w:p w:rsidR="00DA560A" w:rsidRPr="0088545B" w:rsidRDefault="00DA560A" w:rsidP="005F2D7E">
      <w:pPr>
        <w:tabs>
          <w:tab w:val="left" w:pos="229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8A2109" w:rsidRPr="0088545B" w:rsidRDefault="00BF03C8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8545B">
        <w:rPr>
          <w:rFonts w:ascii="Times New Roman" w:hAnsi="Times New Roman" w:cs="Times New Roman"/>
          <w:b/>
          <w:sz w:val="28"/>
          <w:szCs w:val="28"/>
        </w:rPr>
        <w:t>Расходы населения, развитие потребительского рынка</w:t>
      </w:r>
    </w:p>
    <w:p w:rsidR="00624F8D" w:rsidRPr="0088545B" w:rsidRDefault="00624F8D" w:rsidP="00624F8D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B767C7" w:rsidRPr="002C089C" w:rsidRDefault="0059121E" w:rsidP="00B767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545B">
        <w:rPr>
          <w:rFonts w:ascii="Times New Roman CYR" w:hAnsi="Times New Roman CYR" w:cs="Times New Roman CYR"/>
          <w:sz w:val="28"/>
          <w:szCs w:val="28"/>
        </w:rPr>
        <w:t>По состоянию на</w:t>
      </w:r>
      <w:r>
        <w:rPr>
          <w:rFonts w:ascii="Times New Roman CYR" w:hAnsi="Times New Roman CYR" w:cs="Times New Roman CYR"/>
          <w:sz w:val="28"/>
          <w:szCs w:val="28"/>
        </w:rPr>
        <w:t xml:space="preserve"> 01.01.2</w:t>
      </w:r>
      <w:r w:rsidR="003A4B2A">
        <w:rPr>
          <w:rFonts w:ascii="Times New Roman CYR" w:hAnsi="Times New Roman CYR" w:cs="Times New Roman CYR"/>
          <w:sz w:val="28"/>
          <w:szCs w:val="28"/>
        </w:rPr>
        <w:t>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4B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5F81">
        <w:rPr>
          <w:rFonts w:ascii="Times New Roman CYR" w:hAnsi="Times New Roman CYR" w:cs="Times New Roman CYR"/>
          <w:sz w:val="28"/>
          <w:szCs w:val="28"/>
        </w:rPr>
        <w:t xml:space="preserve">система розничной торговли </w:t>
      </w:r>
      <w:r>
        <w:rPr>
          <w:rFonts w:ascii="Times New Roman CYR" w:hAnsi="Times New Roman CYR" w:cs="Times New Roman CYR"/>
          <w:sz w:val="28"/>
          <w:szCs w:val="28"/>
        </w:rPr>
        <w:t xml:space="preserve">и общественного питания </w:t>
      </w:r>
      <w:r w:rsidR="00595561">
        <w:rPr>
          <w:rFonts w:ascii="Times New Roman CYR" w:hAnsi="Times New Roman CYR" w:cs="Times New Roman CYR"/>
          <w:sz w:val="28"/>
          <w:szCs w:val="28"/>
        </w:rPr>
        <w:t>состав</w:t>
      </w:r>
      <w:r w:rsidR="009E5FA6">
        <w:rPr>
          <w:rFonts w:ascii="Times New Roman CYR" w:hAnsi="Times New Roman CYR" w:cs="Times New Roman CYR"/>
          <w:sz w:val="28"/>
          <w:szCs w:val="28"/>
        </w:rPr>
        <w:t>и</w:t>
      </w:r>
      <w:r w:rsidR="00595561">
        <w:rPr>
          <w:rFonts w:ascii="Times New Roman CYR" w:hAnsi="Times New Roman CYR" w:cs="Times New Roman CYR"/>
          <w:sz w:val="28"/>
          <w:szCs w:val="28"/>
        </w:rPr>
        <w:t>ла</w:t>
      </w:r>
      <w:r w:rsidR="009E5FA6">
        <w:rPr>
          <w:rFonts w:ascii="Times New Roman CYR" w:hAnsi="Times New Roman CYR" w:cs="Times New Roman CYR"/>
          <w:sz w:val="28"/>
          <w:szCs w:val="28"/>
        </w:rPr>
        <w:t xml:space="preserve"> 796 объектов торговли, из них</w:t>
      </w:r>
      <w:r w:rsidR="00A85F81">
        <w:rPr>
          <w:rFonts w:ascii="Times New Roman CYR" w:hAnsi="Times New Roman CYR" w:cs="Times New Roman CYR"/>
          <w:sz w:val="28"/>
          <w:szCs w:val="28"/>
        </w:rPr>
        <w:t>: 471</w:t>
      </w:r>
      <w:r w:rsidR="00B767C7" w:rsidRPr="003A4B2A">
        <w:rPr>
          <w:rFonts w:ascii="Times New Roman CYR" w:hAnsi="Times New Roman CYR" w:cs="Times New Roman CYR"/>
          <w:sz w:val="28"/>
          <w:szCs w:val="28"/>
        </w:rPr>
        <w:t xml:space="preserve"> магазин, </w:t>
      </w:r>
      <w:r w:rsidR="000679C4">
        <w:rPr>
          <w:rFonts w:ascii="Times New Roman CYR" w:hAnsi="Times New Roman CYR" w:cs="Times New Roman CYR"/>
          <w:sz w:val="28"/>
          <w:szCs w:val="28"/>
        </w:rPr>
        <w:t xml:space="preserve">229 объектов мелкорозничной </w:t>
      </w:r>
      <w:r w:rsidR="000679C4" w:rsidRPr="002C089C">
        <w:rPr>
          <w:rFonts w:ascii="Times New Roman CYR" w:hAnsi="Times New Roman CYR" w:cs="Times New Roman CYR"/>
          <w:sz w:val="28"/>
          <w:szCs w:val="28"/>
        </w:rPr>
        <w:t>торговой сети (павильонов, киосков)</w:t>
      </w:r>
      <w:r w:rsidR="00595561" w:rsidRPr="002C08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45268" w:rsidRPr="002C089C">
        <w:rPr>
          <w:rFonts w:ascii="Times New Roman CYR" w:hAnsi="Times New Roman CYR" w:cs="Times New Roman CYR"/>
          <w:sz w:val="28"/>
          <w:szCs w:val="28"/>
        </w:rPr>
        <w:t>96</w:t>
      </w:r>
      <w:r w:rsidR="00595561" w:rsidRPr="002C089C">
        <w:rPr>
          <w:rFonts w:ascii="Times New Roman CYR" w:hAnsi="Times New Roman CYR" w:cs="Times New Roman CYR"/>
          <w:sz w:val="28"/>
          <w:szCs w:val="28"/>
        </w:rPr>
        <w:t xml:space="preserve"> предприятий общественного питания</w:t>
      </w:r>
      <w:r w:rsidR="00F45268" w:rsidRPr="002C089C">
        <w:rPr>
          <w:rFonts w:ascii="Times New Roman CYR" w:hAnsi="Times New Roman CYR" w:cs="Times New Roman CYR"/>
          <w:sz w:val="28"/>
          <w:szCs w:val="28"/>
        </w:rPr>
        <w:t xml:space="preserve"> на 5,3</w:t>
      </w:r>
      <w:r w:rsidR="00595561" w:rsidRPr="002C089C">
        <w:rPr>
          <w:rFonts w:ascii="Times New Roman CYR" w:hAnsi="Times New Roman CYR" w:cs="Times New Roman CYR"/>
          <w:sz w:val="28"/>
          <w:szCs w:val="28"/>
        </w:rPr>
        <w:t xml:space="preserve"> тысяч посадочных</w:t>
      </w:r>
      <w:r w:rsidR="00F45268" w:rsidRPr="002C089C">
        <w:rPr>
          <w:rFonts w:ascii="Times New Roman CYR" w:hAnsi="Times New Roman CYR" w:cs="Times New Roman CYR"/>
          <w:sz w:val="28"/>
          <w:szCs w:val="28"/>
        </w:rPr>
        <w:t xml:space="preserve"> мест.</w:t>
      </w:r>
    </w:p>
    <w:p w:rsidR="00235454" w:rsidRDefault="007E7B40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089C">
        <w:rPr>
          <w:rFonts w:ascii="Times New Roman CYR" w:hAnsi="Times New Roman CYR" w:cs="Times New Roman CYR"/>
          <w:sz w:val="28"/>
          <w:szCs w:val="28"/>
        </w:rPr>
        <w:t>За 2020 год о</w:t>
      </w:r>
      <w:r w:rsidR="00B97719" w:rsidRPr="002C089C">
        <w:rPr>
          <w:rFonts w:ascii="Times New Roman CYR" w:hAnsi="Times New Roman CYR" w:cs="Times New Roman CYR"/>
          <w:sz w:val="28"/>
          <w:szCs w:val="28"/>
        </w:rPr>
        <w:t xml:space="preserve">беспеченность </w:t>
      </w:r>
      <w:r w:rsidR="00DC3B03" w:rsidRPr="002C089C">
        <w:rPr>
          <w:rFonts w:ascii="Times New Roman CYR" w:hAnsi="Times New Roman CYR" w:cs="Times New Roman CYR"/>
          <w:sz w:val="28"/>
          <w:szCs w:val="28"/>
        </w:rPr>
        <w:t xml:space="preserve">в среднем </w:t>
      </w:r>
      <w:r w:rsidR="00B97719" w:rsidRPr="002C089C">
        <w:rPr>
          <w:rFonts w:ascii="Times New Roman CYR" w:hAnsi="Times New Roman CYR" w:cs="Times New Roman CYR"/>
          <w:sz w:val="28"/>
          <w:szCs w:val="28"/>
        </w:rPr>
        <w:t>составила 79</w:t>
      </w:r>
      <w:r w:rsidR="00235454" w:rsidRPr="002C089C">
        <w:rPr>
          <w:rFonts w:ascii="Times New Roman CYR" w:hAnsi="Times New Roman CYR" w:cs="Times New Roman CYR"/>
          <w:sz w:val="28"/>
          <w:szCs w:val="28"/>
        </w:rPr>
        <w:t xml:space="preserve">9 кв. метров на </w:t>
      </w:r>
      <w:r w:rsidR="008276A0" w:rsidRPr="002C089C">
        <w:rPr>
          <w:rFonts w:ascii="Times New Roman CYR" w:hAnsi="Times New Roman CYR" w:cs="Times New Roman CYR"/>
          <w:sz w:val="28"/>
          <w:szCs w:val="28"/>
        </w:rPr>
        <w:t>10</w:t>
      </w:r>
      <w:r w:rsidR="00436AF5" w:rsidRPr="002C089C">
        <w:rPr>
          <w:rFonts w:ascii="Times New Roman CYR" w:hAnsi="Times New Roman CYR" w:cs="Times New Roman CYR"/>
          <w:sz w:val="28"/>
          <w:szCs w:val="28"/>
        </w:rPr>
        <w:t xml:space="preserve">00 </w:t>
      </w:r>
      <w:r w:rsidR="00436AF5" w:rsidRPr="0031082E">
        <w:rPr>
          <w:rFonts w:ascii="Times New Roman CYR" w:hAnsi="Times New Roman CYR" w:cs="Times New Roman CYR"/>
          <w:sz w:val="28"/>
          <w:szCs w:val="28"/>
        </w:rPr>
        <w:t>жителей (при нормативе 454</w:t>
      </w:r>
      <w:r w:rsidR="00235454" w:rsidRPr="0031082E">
        <w:rPr>
          <w:rFonts w:ascii="Times New Roman CYR" w:hAnsi="Times New Roman CYR" w:cs="Times New Roman CYR"/>
          <w:sz w:val="28"/>
          <w:szCs w:val="28"/>
        </w:rPr>
        <w:t xml:space="preserve"> кв. </w:t>
      </w:r>
      <w:r w:rsidR="00436AF5" w:rsidRPr="0031082E">
        <w:rPr>
          <w:rFonts w:ascii="Times New Roman CYR" w:hAnsi="Times New Roman CYR" w:cs="Times New Roman CYR"/>
          <w:sz w:val="28"/>
          <w:szCs w:val="28"/>
        </w:rPr>
        <w:t>метр</w:t>
      </w:r>
      <w:r w:rsidR="00F43D71" w:rsidRPr="0031082E">
        <w:rPr>
          <w:rFonts w:ascii="Times New Roman CYR" w:hAnsi="Times New Roman CYR" w:cs="Times New Roman CYR"/>
          <w:sz w:val="28"/>
          <w:szCs w:val="28"/>
        </w:rPr>
        <w:t xml:space="preserve">ов на 1000 человек), </w:t>
      </w:r>
      <w:r w:rsidR="00BA366D" w:rsidRPr="0031082E">
        <w:rPr>
          <w:rFonts w:ascii="Times New Roman CYR" w:hAnsi="Times New Roman CYR" w:cs="Times New Roman CYR"/>
          <w:sz w:val="28"/>
          <w:szCs w:val="28"/>
        </w:rPr>
        <w:t>что в 1,8</w:t>
      </w:r>
      <w:r w:rsidR="00773853" w:rsidRPr="0031082E">
        <w:rPr>
          <w:rFonts w:ascii="Times New Roman CYR" w:hAnsi="Times New Roman CYR" w:cs="Times New Roman CYR"/>
          <w:sz w:val="28"/>
          <w:szCs w:val="28"/>
        </w:rPr>
        <w:t xml:space="preserve"> раз больше</w:t>
      </w:r>
      <w:r w:rsidR="00235454" w:rsidRPr="0031082E">
        <w:rPr>
          <w:rFonts w:ascii="Times New Roman CYR" w:hAnsi="Times New Roman CYR" w:cs="Times New Roman CYR"/>
          <w:sz w:val="28"/>
          <w:szCs w:val="28"/>
        </w:rPr>
        <w:t xml:space="preserve"> установленного норматива обеспеченности населения площадью торговых объектов.</w:t>
      </w:r>
    </w:p>
    <w:p w:rsidR="00437B8A" w:rsidRPr="0031082E" w:rsidRDefault="002A21FE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</w:t>
      </w:r>
      <w:r w:rsidR="00437B8A">
        <w:rPr>
          <w:rFonts w:ascii="Times New Roman CYR" w:hAnsi="Times New Roman CYR" w:cs="Times New Roman CYR"/>
          <w:sz w:val="28"/>
          <w:szCs w:val="28"/>
        </w:rPr>
        <w:t>екуще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437B8A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437B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0028">
        <w:rPr>
          <w:rFonts w:ascii="Times New Roman CYR" w:hAnsi="Times New Roman CYR" w:cs="Times New Roman CYR"/>
          <w:sz w:val="28"/>
          <w:szCs w:val="28"/>
        </w:rPr>
        <w:t xml:space="preserve">обеспечено проведение «Ярмарки выходного дня».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930028">
        <w:rPr>
          <w:rFonts w:ascii="Times New Roman CYR" w:hAnsi="Times New Roman CYR" w:cs="Times New Roman CYR"/>
          <w:sz w:val="28"/>
          <w:szCs w:val="28"/>
        </w:rPr>
        <w:t xml:space="preserve">В период с </w:t>
      </w:r>
      <w:r w:rsidR="00B91ABE">
        <w:rPr>
          <w:rFonts w:ascii="Times New Roman CYR" w:hAnsi="Times New Roman CYR" w:cs="Times New Roman CYR"/>
          <w:sz w:val="28"/>
          <w:szCs w:val="28"/>
        </w:rPr>
        <w:t>мая</w:t>
      </w:r>
      <w:r w:rsidR="00930028">
        <w:rPr>
          <w:rFonts w:ascii="Times New Roman CYR" w:hAnsi="Times New Roman CYR" w:cs="Times New Roman CYR"/>
          <w:sz w:val="28"/>
          <w:szCs w:val="28"/>
        </w:rPr>
        <w:t xml:space="preserve"> по август 2021 года проведен</w:t>
      </w:r>
      <w:r w:rsidR="0070668C">
        <w:rPr>
          <w:rFonts w:ascii="Times New Roman CYR" w:hAnsi="Times New Roman CYR" w:cs="Times New Roman CYR"/>
          <w:sz w:val="28"/>
          <w:szCs w:val="28"/>
        </w:rPr>
        <w:t xml:space="preserve"> 31</w:t>
      </w:r>
      <w:r w:rsidR="00930028">
        <w:rPr>
          <w:rFonts w:ascii="Times New Roman CYR" w:hAnsi="Times New Roman CYR" w:cs="Times New Roman CYR"/>
          <w:sz w:val="28"/>
          <w:szCs w:val="28"/>
        </w:rPr>
        <w:t xml:space="preserve"> ярмарочны</w:t>
      </w:r>
      <w:r w:rsidR="0070668C">
        <w:rPr>
          <w:rFonts w:ascii="Times New Roman CYR" w:hAnsi="Times New Roman CYR" w:cs="Times New Roman CYR"/>
          <w:sz w:val="28"/>
          <w:szCs w:val="28"/>
        </w:rPr>
        <w:t>й</w:t>
      </w:r>
      <w:r w:rsidR="009300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0028" w:rsidRPr="0070668C">
        <w:rPr>
          <w:rFonts w:ascii="Times New Roman CYR" w:hAnsi="Times New Roman CYR" w:cs="Times New Roman CYR"/>
          <w:sz w:val="28"/>
          <w:szCs w:val="28"/>
        </w:rPr>
        <w:t>д</w:t>
      </w:r>
      <w:r w:rsidR="0070668C" w:rsidRPr="0070668C">
        <w:rPr>
          <w:rFonts w:ascii="Times New Roman CYR" w:hAnsi="Times New Roman CYR" w:cs="Times New Roman CYR"/>
          <w:sz w:val="28"/>
          <w:szCs w:val="28"/>
        </w:rPr>
        <w:t>ень</w:t>
      </w:r>
      <w:r w:rsidR="00930028" w:rsidRPr="007066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1ABE" w:rsidRPr="0070668C">
        <w:rPr>
          <w:rFonts w:ascii="Times New Roman CYR" w:hAnsi="Times New Roman CYR" w:cs="Times New Roman CYR"/>
          <w:sz w:val="28"/>
          <w:szCs w:val="28"/>
        </w:rPr>
        <w:t>(за май-август 2020 года</w:t>
      </w:r>
      <w:r w:rsidR="00DF1B7C" w:rsidRPr="0070668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70668C" w:rsidRPr="0070668C">
        <w:rPr>
          <w:rFonts w:ascii="Times New Roman CYR" w:hAnsi="Times New Roman CYR" w:cs="Times New Roman CYR"/>
          <w:sz w:val="28"/>
          <w:szCs w:val="28"/>
        </w:rPr>
        <w:t>27 дней)</w:t>
      </w:r>
      <w:r w:rsidR="00DF1B7C" w:rsidRPr="0070668C">
        <w:rPr>
          <w:rFonts w:ascii="Times New Roman CYR" w:hAnsi="Times New Roman CYR" w:cs="Times New Roman CYR"/>
          <w:sz w:val="28"/>
          <w:szCs w:val="28"/>
        </w:rPr>
        <w:t>. Чи</w:t>
      </w:r>
      <w:r w:rsidR="00DF1B7C">
        <w:rPr>
          <w:rFonts w:ascii="Times New Roman CYR" w:hAnsi="Times New Roman CYR" w:cs="Times New Roman CYR"/>
          <w:sz w:val="28"/>
          <w:szCs w:val="28"/>
        </w:rPr>
        <w:t xml:space="preserve">сло участников </w:t>
      </w:r>
      <w:r w:rsidR="00483F7D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 w:rsidR="00BB11F3">
        <w:rPr>
          <w:rFonts w:ascii="Times New Roman CYR" w:hAnsi="Times New Roman CYR" w:cs="Times New Roman CYR"/>
          <w:sz w:val="28"/>
          <w:szCs w:val="28"/>
        </w:rPr>
        <w:t xml:space="preserve">порядка </w:t>
      </w:r>
      <w:r w:rsidR="00483F7D">
        <w:rPr>
          <w:rFonts w:ascii="Times New Roman CYR" w:hAnsi="Times New Roman CYR" w:cs="Times New Roman CYR"/>
          <w:sz w:val="28"/>
          <w:szCs w:val="28"/>
        </w:rPr>
        <w:t>2,</w:t>
      </w:r>
      <w:r w:rsidR="00BB11F3">
        <w:rPr>
          <w:rFonts w:ascii="Times New Roman CYR" w:hAnsi="Times New Roman CYR" w:cs="Times New Roman CYR"/>
          <w:sz w:val="28"/>
          <w:szCs w:val="28"/>
        </w:rPr>
        <w:t>3</w:t>
      </w:r>
      <w:r w:rsidR="00483F7D">
        <w:rPr>
          <w:rFonts w:ascii="Times New Roman CYR" w:hAnsi="Times New Roman CYR" w:cs="Times New Roman CYR"/>
          <w:sz w:val="28"/>
          <w:szCs w:val="28"/>
        </w:rPr>
        <w:t xml:space="preserve"> тысяч собственников личных подсобных хозяйств.</w:t>
      </w:r>
      <w:r w:rsidR="00DF1B7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451F" w:rsidRPr="001C1F11" w:rsidRDefault="00F5451F" w:rsidP="00235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082E">
        <w:rPr>
          <w:rFonts w:ascii="Times New Roman CYR" w:hAnsi="Times New Roman CYR" w:cs="Times New Roman CYR"/>
          <w:sz w:val="28"/>
          <w:szCs w:val="28"/>
        </w:rPr>
        <w:t xml:space="preserve">По итогам прошедшего периода 2021 года наблюдается стабилизация ситуации в сфере потребительского рынка. Восстановление потребительского спроса на фоне его снижения в 2020 году происходит за счет реализации отложенного спроса (граждане совершают покупки, которые не сделали в </w:t>
      </w:r>
      <w:r w:rsidRPr="001C1F11">
        <w:rPr>
          <w:rFonts w:ascii="Times New Roman CYR" w:hAnsi="Times New Roman CYR" w:cs="Times New Roman CYR"/>
          <w:sz w:val="28"/>
          <w:szCs w:val="28"/>
        </w:rPr>
        <w:t>прошлом году).</w:t>
      </w:r>
    </w:p>
    <w:p w:rsidR="00972062" w:rsidRPr="00ED158D" w:rsidRDefault="009E7F83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11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Pr="001C1F11"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 w:rsidRPr="001C1F11">
        <w:rPr>
          <w:rFonts w:ascii="Times New Roman" w:hAnsi="Times New Roman" w:cs="Times New Roman"/>
          <w:sz w:val="28"/>
          <w:szCs w:val="28"/>
        </w:rPr>
        <w:t xml:space="preserve">, за </w:t>
      </w:r>
      <w:r w:rsidR="00E31328">
        <w:rPr>
          <w:rFonts w:ascii="Times New Roman" w:hAnsi="Times New Roman" w:cs="Times New Roman"/>
          <w:sz w:val="28"/>
          <w:szCs w:val="28"/>
        </w:rPr>
        <w:t>8</w:t>
      </w:r>
      <w:r w:rsidR="00804E40" w:rsidRPr="001C1F11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AB1443" w:rsidRPr="001C1F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5F68" w:rsidRPr="001C1F11">
        <w:rPr>
          <w:rFonts w:ascii="Times New Roman" w:hAnsi="Times New Roman" w:cs="Times New Roman"/>
          <w:sz w:val="28"/>
          <w:szCs w:val="28"/>
        </w:rPr>
        <w:t xml:space="preserve"> показатель оборота розничной торговли</w:t>
      </w:r>
      <w:r w:rsidR="00124734" w:rsidRPr="001C1F11">
        <w:rPr>
          <w:rFonts w:ascii="Times New Roman" w:hAnsi="Times New Roman" w:cs="Times New Roman"/>
          <w:sz w:val="28"/>
          <w:szCs w:val="28"/>
        </w:rPr>
        <w:t xml:space="preserve"> организаций, не относящихся к субъектам малого предпринимательства,</w:t>
      </w:r>
      <w:r w:rsidR="00435F68" w:rsidRPr="001C1F11">
        <w:rPr>
          <w:rFonts w:ascii="Times New Roman" w:hAnsi="Times New Roman" w:cs="Times New Roman"/>
          <w:sz w:val="28"/>
          <w:szCs w:val="28"/>
        </w:rPr>
        <w:t xml:space="preserve"> в г. Бел</w:t>
      </w:r>
      <w:r w:rsidR="004A2292" w:rsidRPr="001C1F11">
        <w:rPr>
          <w:rFonts w:ascii="Times New Roman" w:hAnsi="Times New Roman" w:cs="Times New Roman"/>
          <w:sz w:val="28"/>
          <w:szCs w:val="28"/>
        </w:rPr>
        <w:t>огорск</w:t>
      </w:r>
      <w:r w:rsidR="00C4550F" w:rsidRPr="001C1F11">
        <w:rPr>
          <w:rFonts w:ascii="Times New Roman" w:hAnsi="Times New Roman" w:cs="Times New Roman"/>
          <w:sz w:val="28"/>
          <w:szCs w:val="28"/>
        </w:rPr>
        <w:t xml:space="preserve"> </w:t>
      </w:r>
      <w:r w:rsidR="008B5605" w:rsidRPr="001C1F11">
        <w:rPr>
          <w:rFonts w:ascii="Times New Roman" w:hAnsi="Times New Roman" w:cs="Times New Roman"/>
          <w:sz w:val="28"/>
          <w:szCs w:val="28"/>
        </w:rPr>
        <w:t>составил</w:t>
      </w:r>
      <w:r w:rsidR="00E31328">
        <w:rPr>
          <w:rFonts w:ascii="Times New Roman" w:hAnsi="Times New Roman" w:cs="Times New Roman"/>
          <w:sz w:val="28"/>
          <w:szCs w:val="28"/>
        </w:rPr>
        <w:t xml:space="preserve"> 3 203,4</w:t>
      </w:r>
      <w:r w:rsidR="008B5605" w:rsidRPr="00046E1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31328">
        <w:rPr>
          <w:rFonts w:ascii="Times New Roman" w:hAnsi="Times New Roman" w:cs="Times New Roman"/>
          <w:sz w:val="28"/>
          <w:szCs w:val="28"/>
        </w:rPr>
        <w:t>118,5</w:t>
      </w:r>
      <w:r w:rsidR="008B5605" w:rsidRPr="00046E1F">
        <w:rPr>
          <w:rFonts w:ascii="Times New Roman" w:hAnsi="Times New Roman" w:cs="Times New Roman"/>
          <w:sz w:val="28"/>
          <w:szCs w:val="28"/>
        </w:rPr>
        <w:t xml:space="preserve">% к </w:t>
      </w:r>
      <w:r w:rsidR="008B5605" w:rsidRPr="00ED158D">
        <w:rPr>
          <w:rFonts w:ascii="Times New Roman" w:hAnsi="Times New Roman" w:cs="Times New Roman"/>
          <w:sz w:val="28"/>
          <w:szCs w:val="28"/>
        </w:rPr>
        <w:t>соответствующему периоду</w:t>
      </w:r>
      <w:r w:rsidR="00804E40" w:rsidRPr="00ED158D">
        <w:rPr>
          <w:rFonts w:ascii="Times New Roman" w:hAnsi="Times New Roman" w:cs="Times New Roman"/>
          <w:sz w:val="28"/>
          <w:szCs w:val="28"/>
        </w:rPr>
        <w:t xml:space="preserve"> 2020</w:t>
      </w:r>
      <w:r w:rsidR="00B94BC2" w:rsidRPr="00ED15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5605" w:rsidRPr="00ED158D">
        <w:rPr>
          <w:rFonts w:ascii="Times New Roman" w:hAnsi="Times New Roman" w:cs="Times New Roman"/>
          <w:sz w:val="28"/>
          <w:szCs w:val="28"/>
        </w:rPr>
        <w:t>в сопоставимых ценах (с учетом роста цен на товары и услуги)</w:t>
      </w:r>
      <w:r w:rsidR="00435F68" w:rsidRPr="00ED158D">
        <w:rPr>
          <w:rFonts w:ascii="Times New Roman" w:hAnsi="Times New Roman" w:cs="Times New Roman"/>
          <w:sz w:val="28"/>
          <w:szCs w:val="28"/>
        </w:rPr>
        <w:t>.</w:t>
      </w:r>
      <w:r w:rsidR="00763C48" w:rsidRPr="00ED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96" w:rsidRPr="00ED158D" w:rsidRDefault="00C4550F" w:rsidP="0097206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8D">
        <w:rPr>
          <w:rFonts w:ascii="Times New Roman" w:hAnsi="Times New Roman" w:cs="Times New Roman"/>
          <w:sz w:val="28"/>
          <w:szCs w:val="28"/>
        </w:rPr>
        <w:t>Ожидаемый оборот розничной торго</w:t>
      </w:r>
      <w:r w:rsidR="00FA6329" w:rsidRPr="00ED158D">
        <w:rPr>
          <w:rFonts w:ascii="Times New Roman" w:hAnsi="Times New Roman" w:cs="Times New Roman"/>
          <w:sz w:val="28"/>
          <w:szCs w:val="28"/>
        </w:rPr>
        <w:t>вли за 202</w:t>
      </w:r>
      <w:r w:rsidR="00804E40" w:rsidRPr="00ED158D">
        <w:rPr>
          <w:rFonts w:ascii="Times New Roman" w:hAnsi="Times New Roman" w:cs="Times New Roman"/>
          <w:sz w:val="28"/>
          <w:szCs w:val="28"/>
        </w:rPr>
        <w:t>1</w:t>
      </w:r>
      <w:r w:rsidR="002F0C65" w:rsidRPr="00ED158D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="00160657" w:rsidRPr="00ED158D">
        <w:rPr>
          <w:rFonts w:ascii="Times New Roman" w:hAnsi="Times New Roman" w:cs="Times New Roman"/>
          <w:sz w:val="28"/>
          <w:szCs w:val="28"/>
        </w:rPr>
        <w:t xml:space="preserve"> 13 185,0</w:t>
      </w:r>
      <w:r w:rsidR="00205C60" w:rsidRPr="00ED158D">
        <w:rPr>
          <w:rFonts w:ascii="Times New Roman" w:hAnsi="Times New Roman" w:cs="Times New Roman"/>
          <w:sz w:val="28"/>
          <w:szCs w:val="28"/>
        </w:rPr>
        <w:t xml:space="preserve"> млн.</w:t>
      </w:r>
      <w:r w:rsidR="00EF3F81" w:rsidRPr="00ED158D">
        <w:rPr>
          <w:rFonts w:ascii="Times New Roman" w:hAnsi="Times New Roman" w:cs="Times New Roman"/>
          <w:sz w:val="28"/>
          <w:szCs w:val="28"/>
        </w:rPr>
        <w:t xml:space="preserve"> </w:t>
      </w:r>
      <w:r w:rsidRPr="00ED158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D158D" w:rsidRPr="00ED158D">
        <w:rPr>
          <w:rFonts w:ascii="Times New Roman" w:hAnsi="Times New Roman" w:cs="Times New Roman"/>
          <w:sz w:val="28"/>
          <w:szCs w:val="28"/>
        </w:rPr>
        <w:t>99,5</w:t>
      </w:r>
      <w:r w:rsidRPr="00ED158D">
        <w:rPr>
          <w:rFonts w:ascii="Times New Roman" w:hAnsi="Times New Roman" w:cs="Times New Roman"/>
          <w:sz w:val="28"/>
          <w:szCs w:val="28"/>
        </w:rPr>
        <w:t xml:space="preserve">% </w:t>
      </w:r>
      <w:r w:rsidR="00EF3F81" w:rsidRPr="00ED158D">
        <w:rPr>
          <w:rFonts w:ascii="Times New Roman" w:hAnsi="Times New Roman" w:cs="Times New Roman"/>
          <w:sz w:val="28"/>
          <w:szCs w:val="28"/>
        </w:rPr>
        <w:t xml:space="preserve">в сопоставимой оценке </w:t>
      </w:r>
      <w:r w:rsidR="007E5C3C" w:rsidRPr="00ED158D">
        <w:rPr>
          <w:rFonts w:ascii="Times New Roman" w:hAnsi="Times New Roman" w:cs="Times New Roman"/>
          <w:sz w:val="28"/>
          <w:szCs w:val="28"/>
        </w:rPr>
        <w:t>к 2020</w:t>
      </w:r>
      <w:r w:rsidRPr="00ED158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37A40" w:rsidRPr="00ED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2E" w:rsidRPr="00D6283C" w:rsidRDefault="00763C48" w:rsidP="00BA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8D">
        <w:rPr>
          <w:rFonts w:ascii="Times New Roman" w:hAnsi="Times New Roman" w:cs="Times New Roman"/>
          <w:sz w:val="28"/>
          <w:szCs w:val="28"/>
        </w:rPr>
        <w:t>Организациями общественного питания</w:t>
      </w:r>
      <w:r w:rsidR="002201BC" w:rsidRPr="00ED158D">
        <w:rPr>
          <w:rFonts w:ascii="Times New Roman" w:hAnsi="Times New Roman" w:cs="Times New Roman"/>
          <w:sz w:val="28"/>
          <w:szCs w:val="28"/>
        </w:rPr>
        <w:t xml:space="preserve"> (не относящихся</w:t>
      </w:r>
      <w:r w:rsidR="002201BC" w:rsidRPr="00C51FB5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предпринимательства), сред</w:t>
      </w:r>
      <w:r w:rsidR="00C51FB5" w:rsidRPr="00C51FB5">
        <w:rPr>
          <w:rFonts w:ascii="Times New Roman" w:hAnsi="Times New Roman" w:cs="Times New Roman"/>
          <w:sz w:val="28"/>
          <w:szCs w:val="28"/>
        </w:rPr>
        <w:t>няя численность работников которых превышает 15 человек</w:t>
      </w:r>
      <w:r w:rsidR="00C51FB5" w:rsidRPr="00416C86">
        <w:rPr>
          <w:rFonts w:ascii="Times New Roman" w:hAnsi="Times New Roman" w:cs="Times New Roman"/>
          <w:sz w:val="28"/>
          <w:szCs w:val="28"/>
        </w:rPr>
        <w:t>,</w:t>
      </w:r>
      <w:r w:rsidRPr="00416C86">
        <w:rPr>
          <w:rFonts w:ascii="Times New Roman" w:hAnsi="Times New Roman" w:cs="Times New Roman"/>
          <w:sz w:val="28"/>
          <w:szCs w:val="28"/>
        </w:rPr>
        <w:t xml:space="preserve"> </w:t>
      </w:r>
      <w:r w:rsidR="00F547F8" w:rsidRPr="00416C86">
        <w:rPr>
          <w:rFonts w:ascii="Times New Roman" w:hAnsi="Times New Roman" w:cs="Times New Roman"/>
          <w:sz w:val="28"/>
          <w:szCs w:val="28"/>
        </w:rPr>
        <w:t>с</w:t>
      </w:r>
      <w:r w:rsidR="0010636E" w:rsidRPr="00416C86">
        <w:rPr>
          <w:rFonts w:ascii="Times New Roman" w:hAnsi="Times New Roman" w:cs="Times New Roman"/>
          <w:sz w:val="28"/>
          <w:szCs w:val="28"/>
        </w:rPr>
        <w:t xml:space="preserve"> января по июнь 2021</w:t>
      </w:r>
      <w:r w:rsidRPr="00416C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01BC" w:rsidRPr="00416C86">
        <w:rPr>
          <w:rFonts w:ascii="Times New Roman" w:hAnsi="Times New Roman" w:cs="Times New Roman"/>
          <w:sz w:val="28"/>
          <w:szCs w:val="28"/>
        </w:rPr>
        <w:t xml:space="preserve">реализовано продукции на </w:t>
      </w:r>
      <w:r w:rsidR="002201BC" w:rsidRPr="00416C86">
        <w:rPr>
          <w:rFonts w:ascii="Times New Roman" w:hAnsi="Times New Roman" w:cs="Times New Roman"/>
          <w:sz w:val="28"/>
          <w:szCs w:val="28"/>
        </w:rPr>
        <w:lastRenderedPageBreak/>
        <w:t>190,9</w:t>
      </w:r>
      <w:r w:rsidRPr="00416C86">
        <w:rPr>
          <w:rFonts w:ascii="Times New Roman" w:hAnsi="Times New Roman" w:cs="Times New Roman"/>
          <w:sz w:val="28"/>
          <w:szCs w:val="28"/>
        </w:rPr>
        <w:t xml:space="preserve"> </w:t>
      </w:r>
      <w:r w:rsidRPr="00D6283C">
        <w:rPr>
          <w:rFonts w:ascii="Times New Roman" w:hAnsi="Times New Roman" w:cs="Times New Roman"/>
          <w:sz w:val="28"/>
          <w:szCs w:val="28"/>
        </w:rPr>
        <w:t>млн. рублей</w:t>
      </w:r>
      <w:r w:rsidR="000759E6" w:rsidRPr="00D6283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6283C">
        <w:rPr>
          <w:rFonts w:ascii="Times New Roman" w:hAnsi="Times New Roman" w:cs="Times New Roman"/>
          <w:sz w:val="28"/>
          <w:szCs w:val="28"/>
        </w:rPr>
        <w:t xml:space="preserve">, </w:t>
      </w:r>
      <w:r w:rsidR="00416C86" w:rsidRPr="00D6283C">
        <w:rPr>
          <w:rFonts w:ascii="Times New Roman" w:hAnsi="Times New Roman" w:cs="Times New Roman"/>
          <w:sz w:val="28"/>
          <w:szCs w:val="28"/>
        </w:rPr>
        <w:t>что в сопоставимой оценке в 16</w:t>
      </w:r>
      <w:r w:rsidR="007A6EBD" w:rsidRPr="00D6283C">
        <w:rPr>
          <w:rFonts w:ascii="Times New Roman" w:hAnsi="Times New Roman" w:cs="Times New Roman"/>
          <w:sz w:val="28"/>
          <w:szCs w:val="28"/>
        </w:rPr>
        <w:t>,2 ра</w:t>
      </w:r>
      <w:r w:rsidR="00CF58F8" w:rsidRPr="00D6283C">
        <w:rPr>
          <w:rFonts w:ascii="Times New Roman" w:hAnsi="Times New Roman" w:cs="Times New Roman"/>
          <w:sz w:val="28"/>
          <w:szCs w:val="28"/>
        </w:rPr>
        <w:t>з больше</w:t>
      </w:r>
      <w:r w:rsidR="00416C86" w:rsidRPr="00D6283C">
        <w:rPr>
          <w:rFonts w:ascii="Times New Roman" w:hAnsi="Times New Roman" w:cs="Times New Roman"/>
          <w:sz w:val="28"/>
          <w:szCs w:val="28"/>
        </w:rPr>
        <w:t xml:space="preserve"> периода январь-июнь 2020 года.</w:t>
      </w:r>
    </w:p>
    <w:p w:rsidR="003B1AF7" w:rsidRPr="00D6283C" w:rsidRDefault="003B1AF7" w:rsidP="003B1AF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3C">
        <w:rPr>
          <w:rFonts w:ascii="Times New Roman" w:hAnsi="Times New Roman" w:cs="Times New Roman"/>
          <w:sz w:val="28"/>
          <w:szCs w:val="28"/>
        </w:rPr>
        <w:t xml:space="preserve">Ожидаемый оборот общественного питания </w:t>
      </w:r>
      <w:r w:rsidR="00A51BF3" w:rsidRPr="00D6283C">
        <w:rPr>
          <w:rFonts w:ascii="Times New Roman" w:hAnsi="Times New Roman" w:cs="Times New Roman"/>
          <w:sz w:val="28"/>
          <w:szCs w:val="28"/>
        </w:rPr>
        <w:t>за 202</w:t>
      </w:r>
      <w:r w:rsidR="00CF58F8" w:rsidRPr="00D6283C">
        <w:rPr>
          <w:rFonts w:ascii="Times New Roman" w:hAnsi="Times New Roman" w:cs="Times New Roman"/>
          <w:sz w:val="28"/>
          <w:szCs w:val="28"/>
        </w:rPr>
        <w:t>1</w:t>
      </w:r>
      <w:r w:rsidR="00A51BF3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="00D62DE5" w:rsidRPr="00D6283C">
        <w:rPr>
          <w:rFonts w:ascii="Times New Roman" w:hAnsi="Times New Roman" w:cs="Times New Roman"/>
          <w:sz w:val="28"/>
          <w:szCs w:val="28"/>
        </w:rPr>
        <w:t>год составит 55</w:t>
      </w:r>
      <w:r w:rsidR="00A51BF3" w:rsidRPr="00D6283C">
        <w:rPr>
          <w:rFonts w:ascii="Times New Roman" w:hAnsi="Times New Roman" w:cs="Times New Roman"/>
          <w:sz w:val="28"/>
          <w:szCs w:val="28"/>
        </w:rPr>
        <w:t>0</w:t>
      </w:r>
      <w:r w:rsidRPr="00D6283C">
        <w:rPr>
          <w:rFonts w:ascii="Times New Roman" w:hAnsi="Times New Roman" w:cs="Times New Roman"/>
          <w:sz w:val="28"/>
          <w:szCs w:val="28"/>
        </w:rPr>
        <w:t>,0 млн.</w:t>
      </w:r>
      <w:r w:rsidR="00973101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="00AE35B2" w:rsidRPr="00D6283C">
        <w:rPr>
          <w:rFonts w:ascii="Times New Roman" w:hAnsi="Times New Roman" w:cs="Times New Roman"/>
          <w:sz w:val="28"/>
          <w:szCs w:val="28"/>
        </w:rPr>
        <w:t>рублей, 95,7% в сопоставимой оценке к 2020</w:t>
      </w:r>
      <w:r w:rsidR="00364361" w:rsidRPr="00D6283C">
        <w:rPr>
          <w:rFonts w:ascii="Times New Roman" w:hAnsi="Times New Roman" w:cs="Times New Roman"/>
          <w:sz w:val="28"/>
          <w:szCs w:val="28"/>
        </w:rPr>
        <w:t xml:space="preserve"> </w:t>
      </w:r>
      <w:r w:rsidRPr="00D6283C">
        <w:rPr>
          <w:rFonts w:ascii="Times New Roman" w:hAnsi="Times New Roman" w:cs="Times New Roman"/>
          <w:sz w:val="28"/>
          <w:szCs w:val="28"/>
        </w:rPr>
        <w:t>году.</w:t>
      </w:r>
    </w:p>
    <w:p w:rsidR="000759E6" w:rsidRPr="000D43B1" w:rsidRDefault="008A411C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B1">
        <w:rPr>
          <w:rFonts w:ascii="Times New Roman" w:hAnsi="Times New Roman" w:cs="Times New Roman"/>
          <w:sz w:val="28"/>
          <w:szCs w:val="28"/>
        </w:rPr>
        <w:t>За 8 месяцев 202</w:t>
      </w:r>
      <w:r w:rsidR="00E05E4A" w:rsidRPr="000D43B1">
        <w:rPr>
          <w:rFonts w:ascii="Times New Roman" w:hAnsi="Times New Roman" w:cs="Times New Roman"/>
          <w:sz w:val="28"/>
          <w:szCs w:val="28"/>
        </w:rPr>
        <w:t>1</w:t>
      </w:r>
      <w:r w:rsidR="00B23037" w:rsidRPr="000D43B1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 w:rsidRPr="000D43B1">
        <w:rPr>
          <w:rFonts w:ascii="Times New Roman" w:hAnsi="Times New Roman" w:cs="Times New Roman"/>
          <w:sz w:val="28"/>
          <w:szCs w:val="28"/>
        </w:rPr>
        <w:t>е</w:t>
      </w:r>
      <w:r w:rsidR="00B23037" w:rsidRPr="000D43B1">
        <w:rPr>
          <w:rFonts w:ascii="Times New Roman" w:hAnsi="Times New Roman" w:cs="Times New Roman"/>
          <w:sz w:val="28"/>
          <w:szCs w:val="28"/>
        </w:rPr>
        <w:t>м платных бытовых усл</w:t>
      </w:r>
      <w:r w:rsidR="00830367" w:rsidRPr="000D43B1">
        <w:rPr>
          <w:rFonts w:ascii="Times New Roman" w:hAnsi="Times New Roman" w:cs="Times New Roman"/>
          <w:sz w:val="28"/>
          <w:szCs w:val="28"/>
        </w:rPr>
        <w:t>уг населению города составил</w:t>
      </w:r>
      <w:r w:rsidR="000D43B1" w:rsidRPr="000D43B1">
        <w:rPr>
          <w:rFonts w:ascii="Times New Roman" w:hAnsi="Times New Roman" w:cs="Times New Roman"/>
          <w:sz w:val="28"/>
          <w:szCs w:val="28"/>
        </w:rPr>
        <w:t xml:space="preserve"> 7,0</w:t>
      </w:r>
      <w:r w:rsidR="00B23037" w:rsidRPr="000D43B1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0D43B1">
        <w:rPr>
          <w:rFonts w:ascii="Times New Roman" w:hAnsi="Times New Roman" w:cs="Times New Roman"/>
          <w:sz w:val="28"/>
          <w:szCs w:val="28"/>
        </w:rPr>
        <w:t xml:space="preserve"> </w:t>
      </w:r>
      <w:r w:rsidR="001D750B">
        <w:rPr>
          <w:rFonts w:ascii="Times New Roman" w:hAnsi="Times New Roman" w:cs="Times New Roman"/>
          <w:sz w:val="28"/>
          <w:szCs w:val="28"/>
        </w:rPr>
        <w:t>рублей, 100</w:t>
      </w:r>
      <w:r w:rsidR="00B23037" w:rsidRPr="000D43B1">
        <w:rPr>
          <w:rFonts w:ascii="Times New Roman" w:hAnsi="Times New Roman" w:cs="Times New Roman"/>
          <w:sz w:val="28"/>
          <w:szCs w:val="28"/>
        </w:rPr>
        <w:t>% в сопоставимых цена</w:t>
      </w:r>
      <w:r w:rsidR="00F6726F" w:rsidRPr="000D43B1">
        <w:rPr>
          <w:rFonts w:ascii="Times New Roman" w:hAnsi="Times New Roman" w:cs="Times New Roman"/>
          <w:sz w:val="28"/>
          <w:szCs w:val="28"/>
        </w:rPr>
        <w:t>х к соответствующему периоду 2020</w:t>
      </w:r>
      <w:r w:rsidR="00B23037" w:rsidRPr="000D43B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7ED9" w:rsidRPr="000D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C1" w:rsidRPr="000D43B1" w:rsidRDefault="00E05E4A" w:rsidP="00763C4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B1">
        <w:rPr>
          <w:rFonts w:ascii="Times New Roman" w:hAnsi="Times New Roman" w:cs="Times New Roman"/>
          <w:sz w:val="28"/>
          <w:szCs w:val="28"/>
        </w:rPr>
        <w:t>По оценке, к концу 2021</w:t>
      </w:r>
      <w:r w:rsidR="00AF7ED9" w:rsidRPr="000D43B1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 w:rsidRPr="000D43B1">
        <w:rPr>
          <w:rFonts w:ascii="Times New Roman" w:hAnsi="Times New Roman" w:cs="Times New Roman"/>
          <w:sz w:val="28"/>
          <w:szCs w:val="28"/>
        </w:rPr>
        <w:t>е</w:t>
      </w:r>
      <w:r w:rsidR="00AF7ED9" w:rsidRPr="000D43B1">
        <w:rPr>
          <w:rFonts w:ascii="Times New Roman" w:hAnsi="Times New Roman" w:cs="Times New Roman"/>
          <w:sz w:val="28"/>
          <w:szCs w:val="28"/>
        </w:rPr>
        <w:t>м платных бытовых услу</w:t>
      </w:r>
      <w:r w:rsidR="008438CD" w:rsidRPr="000D43B1">
        <w:rPr>
          <w:rFonts w:ascii="Times New Roman" w:hAnsi="Times New Roman" w:cs="Times New Roman"/>
          <w:sz w:val="28"/>
          <w:szCs w:val="28"/>
        </w:rPr>
        <w:t>г населению города составит 1</w:t>
      </w:r>
      <w:r w:rsidR="008A411C" w:rsidRPr="000D43B1">
        <w:rPr>
          <w:rFonts w:ascii="Times New Roman" w:hAnsi="Times New Roman" w:cs="Times New Roman"/>
          <w:sz w:val="28"/>
          <w:szCs w:val="28"/>
        </w:rPr>
        <w:t>0</w:t>
      </w:r>
      <w:r w:rsidR="008438CD" w:rsidRPr="000D43B1">
        <w:rPr>
          <w:rFonts w:ascii="Times New Roman" w:hAnsi="Times New Roman" w:cs="Times New Roman"/>
          <w:sz w:val="28"/>
          <w:szCs w:val="28"/>
        </w:rPr>
        <w:t>,0</w:t>
      </w:r>
      <w:r w:rsidR="00AF7ED9" w:rsidRPr="000D43B1">
        <w:rPr>
          <w:rFonts w:ascii="Times New Roman" w:hAnsi="Times New Roman" w:cs="Times New Roman"/>
          <w:sz w:val="28"/>
          <w:szCs w:val="28"/>
        </w:rPr>
        <w:t xml:space="preserve"> млн.</w:t>
      </w:r>
      <w:r w:rsidR="00B81CA7" w:rsidRPr="000D43B1">
        <w:rPr>
          <w:rFonts w:ascii="Times New Roman" w:hAnsi="Times New Roman" w:cs="Times New Roman"/>
          <w:sz w:val="28"/>
          <w:szCs w:val="28"/>
        </w:rPr>
        <w:t xml:space="preserve"> </w:t>
      </w:r>
      <w:r w:rsidR="00DA3269">
        <w:rPr>
          <w:rFonts w:ascii="Times New Roman" w:hAnsi="Times New Roman" w:cs="Times New Roman"/>
          <w:sz w:val="28"/>
          <w:szCs w:val="28"/>
        </w:rPr>
        <w:t>рублей, 98</w:t>
      </w:r>
      <w:r w:rsidR="008C36BF" w:rsidRPr="000D43B1">
        <w:rPr>
          <w:rFonts w:ascii="Times New Roman" w:hAnsi="Times New Roman" w:cs="Times New Roman"/>
          <w:sz w:val="28"/>
          <w:szCs w:val="28"/>
        </w:rPr>
        <w:t>% в сопоставимых ценах к 2020</w:t>
      </w:r>
      <w:r w:rsidR="00AF7ED9" w:rsidRPr="000D43B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07FD" w:rsidRPr="00A30280" w:rsidRDefault="00D607FD" w:rsidP="0073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109" w:rsidRPr="00A25FF4" w:rsidRDefault="00BF03C8" w:rsidP="0073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F4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736504" w:rsidRPr="00A25FF4" w:rsidRDefault="00736504" w:rsidP="00D520D5">
      <w:pPr>
        <w:tabs>
          <w:tab w:val="left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50421E" w:rsidRDefault="00AB539C" w:rsidP="00C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4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A25FF4"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 w:rsidRPr="00A25FF4">
        <w:rPr>
          <w:rFonts w:ascii="Times New Roman" w:hAnsi="Times New Roman" w:cs="Times New Roman"/>
          <w:sz w:val="28"/>
          <w:szCs w:val="28"/>
        </w:rPr>
        <w:t>, н</w:t>
      </w:r>
      <w:r w:rsidR="00BF03C8" w:rsidRPr="00A25FF4">
        <w:rPr>
          <w:rFonts w:ascii="Times New Roman" w:hAnsi="Times New Roman" w:cs="Times New Roman"/>
          <w:sz w:val="28"/>
          <w:szCs w:val="28"/>
        </w:rPr>
        <w:t>а 01.0</w:t>
      </w:r>
      <w:r w:rsidR="00C042D0" w:rsidRPr="00A25FF4">
        <w:rPr>
          <w:rFonts w:ascii="Times New Roman" w:hAnsi="Times New Roman" w:cs="Times New Roman"/>
          <w:sz w:val="28"/>
          <w:szCs w:val="28"/>
        </w:rPr>
        <w:t>7</w:t>
      </w:r>
      <w:r w:rsidR="00AA4076" w:rsidRPr="00A25FF4">
        <w:rPr>
          <w:rFonts w:ascii="Times New Roman" w:hAnsi="Times New Roman" w:cs="Times New Roman"/>
          <w:sz w:val="28"/>
          <w:szCs w:val="28"/>
        </w:rPr>
        <w:t>.20</w:t>
      </w:r>
      <w:r w:rsidR="00A25FF4" w:rsidRPr="00A25FF4">
        <w:rPr>
          <w:rFonts w:ascii="Times New Roman" w:hAnsi="Times New Roman" w:cs="Times New Roman"/>
          <w:sz w:val="28"/>
          <w:szCs w:val="28"/>
        </w:rPr>
        <w:t>21</w:t>
      </w:r>
      <w:r w:rsidR="00BF03C8" w:rsidRPr="00A25FF4">
        <w:rPr>
          <w:rFonts w:ascii="Times New Roman" w:hAnsi="Times New Roman" w:cs="Times New Roman"/>
          <w:sz w:val="28"/>
          <w:szCs w:val="28"/>
        </w:rPr>
        <w:t xml:space="preserve"> </w:t>
      </w:r>
      <w:r w:rsidR="0090132F" w:rsidRPr="00A25FF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AA6A95" w:rsidRPr="00A25FF4">
        <w:rPr>
          <w:rFonts w:ascii="Times New Roman" w:hAnsi="Times New Roman" w:cs="Times New Roman"/>
          <w:sz w:val="28"/>
          <w:szCs w:val="28"/>
        </w:rPr>
        <w:t>деятельность</w:t>
      </w:r>
      <w:r w:rsidR="0090132F" w:rsidRPr="00A25FF4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r w:rsidR="00307242" w:rsidRPr="00A25FF4">
        <w:rPr>
          <w:rFonts w:ascii="Times New Roman" w:hAnsi="Times New Roman" w:cs="Times New Roman"/>
          <w:sz w:val="28"/>
          <w:szCs w:val="28"/>
        </w:rPr>
        <w:t>4</w:t>
      </w:r>
      <w:r w:rsidR="00A25FF4" w:rsidRPr="00A25FF4">
        <w:rPr>
          <w:rFonts w:ascii="Times New Roman" w:hAnsi="Times New Roman" w:cs="Times New Roman"/>
          <w:sz w:val="28"/>
          <w:szCs w:val="28"/>
        </w:rPr>
        <w:t>5</w:t>
      </w:r>
      <w:r w:rsidR="00307242" w:rsidRPr="00A25FF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F03C8" w:rsidRPr="00A25FF4">
        <w:rPr>
          <w:rFonts w:ascii="Times New Roman" w:hAnsi="Times New Roman" w:cs="Times New Roman"/>
          <w:sz w:val="28"/>
          <w:szCs w:val="28"/>
        </w:rPr>
        <w:t>, предприяти</w:t>
      </w:r>
      <w:r w:rsidR="00307242" w:rsidRPr="00A25FF4">
        <w:rPr>
          <w:rFonts w:ascii="Times New Roman" w:hAnsi="Times New Roman" w:cs="Times New Roman"/>
          <w:sz w:val="28"/>
          <w:szCs w:val="28"/>
        </w:rPr>
        <w:t>й</w:t>
      </w:r>
      <w:r w:rsidR="00AA6A95" w:rsidRPr="00A25FF4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A25FF4">
        <w:rPr>
          <w:rFonts w:ascii="Times New Roman" w:hAnsi="Times New Roman" w:cs="Times New Roman"/>
          <w:sz w:val="28"/>
          <w:szCs w:val="28"/>
        </w:rPr>
        <w:t>и их филиал</w:t>
      </w:r>
      <w:r w:rsidR="00307242" w:rsidRPr="00A25FF4">
        <w:rPr>
          <w:rFonts w:ascii="Times New Roman" w:hAnsi="Times New Roman" w:cs="Times New Roman"/>
          <w:sz w:val="28"/>
          <w:szCs w:val="28"/>
        </w:rPr>
        <w:t>ов</w:t>
      </w:r>
      <w:r w:rsidR="00BF03C8" w:rsidRPr="00A25FF4">
        <w:rPr>
          <w:rFonts w:ascii="Times New Roman" w:hAnsi="Times New Roman" w:cs="Times New Roman"/>
          <w:sz w:val="28"/>
          <w:szCs w:val="28"/>
        </w:rPr>
        <w:t xml:space="preserve"> по виду деятельности «обрабатывающие производства», </w:t>
      </w:r>
      <w:r w:rsidR="00307242" w:rsidRPr="00A25FF4">
        <w:rPr>
          <w:rFonts w:ascii="Times New Roman" w:hAnsi="Times New Roman" w:cs="Times New Roman"/>
          <w:sz w:val="28"/>
          <w:szCs w:val="28"/>
        </w:rPr>
        <w:t>1</w:t>
      </w:r>
      <w:r w:rsidR="00A25FF4" w:rsidRPr="00A25FF4">
        <w:rPr>
          <w:rFonts w:ascii="Times New Roman" w:hAnsi="Times New Roman" w:cs="Times New Roman"/>
          <w:sz w:val="28"/>
          <w:szCs w:val="28"/>
        </w:rPr>
        <w:t>6</w:t>
      </w:r>
      <w:r w:rsidR="00921082" w:rsidRPr="00A25FF4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A25FF4">
        <w:rPr>
          <w:rFonts w:ascii="Times New Roman" w:hAnsi="Times New Roman" w:cs="Times New Roman"/>
          <w:sz w:val="28"/>
          <w:szCs w:val="28"/>
        </w:rPr>
        <w:t>организаци</w:t>
      </w:r>
      <w:r w:rsidR="00AA6A95" w:rsidRPr="00A25FF4">
        <w:rPr>
          <w:rFonts w:ascii="Times New Roman" w:hAnsi="Times New Roman" w:cs="Times New Roman"/>
          <w:sz w:val="28"/>
          <w:szCs w:val="28"/>
        </w:rPr>
        <w:t xml:space="preserve">й </w:t>
      </w:r>
      <w:r w:rsidR="001C423C" w:rsidRPr="00A25FF4">
        <w:rPr>
          <w:rFonts w:ascii="Times New Roman" w:hAnsi="Times New Roman" w:cs="Times New Roman"/>
          <w:sz w:val="28"/>
          <w:szCs w:val="28"/>
        </w:rPr>
        <w:t>по</w:t>
      </w:r>
      <w:r w:rsidR="00AA6A95" w:rsidRPr="00A25FF4">
        <w:rPr>
          <w:rFonts w:ascii="Times New Roman" w:hAnsi="Times New Roman" w:cs="Times New Roman"/>
          <w:sz w:val="28"/>
          <w:szCs w:val="28"/>
        </w:rPr>
        <w:t xml:space="preserve"> </w:t>
      </w:r>
      <w:r w:rsidR="00AB7C5A" w:rsidRPr="00A25FF4">
        <w:rPr>
          <w:rFonts w:ascii="Times New Roman" w:hAnsi="Times New Roman" w:cs="Times New Roman"/>
          <w:sz w:val="28"/>
          <w:szCs w:val="28"/>
        </w:rPr>
        <w:t>обеспеч</w:t>
      </w:r>
      <w:r w:rsidR="00BF03C8" w:rsidRPr="00A25FF4">
        <w:rPr>
          <w:rFonts w:ascii="Times New Roman" w:hAnsi="Times New Roman" w:cs="Times New Roman"/>
          <w:sz w:val="28"/>
          <w:szCs w:val="28"/>
        </w:rPr>
        <w:t>ени</w:t>
      </w:r>
      <w:r w:rsidR="001C423C" w:rsidRPr="00A25FF4">
        <w:rPr>
          <w:rFonts w:ascii="Times New Roman" w:hAnsi="Times New Roman" w:cs="Times New Roman"/>
          <w:sz w:val="28"/>
          <w:szCs w:val="28"/>
        </w:rPr>
        <w:t>ю</w:t>
      </w:r>
      <w:r w:rsidR="00BF03C8" w:rsidRPr="00A25FF4">
        <w:rPr>
          <w:rFonts w:ascii="Times New Roman" w:hAnsi="Times New Roman" w:cs="Times New Roman"/>
          <w:sz w:val="28"/>
          <w:szCs w:val="28"/>
        </w:rPr>
        <w:t xml:space="preserve"> э</w:t>
      </w:r>
      <w:r w:rsidR="00AB7C5A" w:rsidRPr="00A25FF4">
        <w:rPr>
          <w:rFonts w:ascii="Times New Roman" w:hAnsi="Times New Roman" w:cs="Times New Roman"/>
          <w:sz w:val="28"/>
          <w:szCs w:val="28"/>
        </w:rPr>
        <w:t>лектрической энергией, газом и паро</w:t>
      </w:r>
      <w:r w:rsidRPr="00A25FF4">
        <w:rPr>
          <w:rFonts w:ascii="Times New Roman" w:hAnsi="Times New Roman" w:cs="Times New Roman"/>
          <w:sz w:val="28"/>
          <w:szCs w:val="28"/>
        </w:rPr>
        <w:t xml:space="preserve">м, кондиционированию </w:t>
      </w:r>
      <w:r w:rsidRPr="00B54667">
        <w:rPr>
          <w:rFonts w:ascii="Times New Roman" w:hAnsi="Times New Roman" w:cs="Times New Roman"/>
          <w:sz w:val="28"/>
          <w:szCs w:val="28"/>
        </w:rPr>
        <w:t>воздуха, 2</w:t>
      </w:r>
      <w:r w:rsidR="00A25FF4" w:rsidRPr="00B54667">
        <w:rPr>
          <w:rFonts w:ascii="Times New Roman" w:hAnsi="Times New Roman" w:cs="Times New Roman"/>
          <w:sz w:val="28"/>
          <w:szCs w:val="28"/>
        </w:rPr>
        <w:t>8</w:t>
      </w:r>
      <w:r w:rsidR="00AB7C5A" w:rsidRPr="00B54667">
        <w:rPr>
          <w:rFonts w:ascii="Times New Roman" w:hAnsi="Times New Roman" w:cs="Times New Roman"/>
          <w:sz w:val="28"/>
          <w:szCs w:val="28"/>
        </w:rPr>
        <w:t xml:space="preserve"> - по водоснабжению, водоотведению, организации сбора и </w:t>
      </w:r>
      <w:r w:rsidR="00AB7C5A" w:rsidRPr="0050421E">
        <w:rPr>
          <w:rFonts w:ascii="Times New Roman" w:hAnsi="Times New Roman" w:cs="Times New Roman"/>
          <w:sz w:val="28"/>
          <w:szCs w:val="28"/>
        </w:rPr>
        <w:t>утилизации отходов, деятельности по ликвидации загрязнений</w:t>
      </w:r>
      <w:r w:rsidR="0090132F" w:rsidRPr="0050421E">
        <w:rPr>
          <w:rFonts w:ascii="Times New Roman" w:hAnsi="Times New Roman" w:cs="Times New Roman"/>
          <w:sz w:val="28"/>
          <w:szCs w:val="28"/>
        </w:rPr>
        <w:t>.</w:t>
      </w:r>
    </w:p>
    <w:p w:rsidR="00BF03C8" w:rsidRPr="003C1858" w:rsidRDefault="007A6C88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О</w:t>
      </w:r>
      <w:r w:rsidR="00BF03C8" w:rsidRPr="003C1858">
        <w:rPr>
          <w:rFonts w:ascii="Times New Roman" w:hAnsi="Times New Roman" w:cs="Times New Roman"/>
          <w:sz w:val="28"/>
          <w:szCs w:val="28"/>
        </w:rPr>
        <w:t>бъ</w:t>
      </w:r>
      <w:r w:rsidR="0010712A" w:rsidRPr="003C1858">
        <w:rPr>
          <w:rFonts w:ascii="Times New Roman" w:hAnsi="Times New Roman" w:cs="Times New Roman"/>
          <w:sz w:val="28"/>
          <w:szCs w:val="28"/>
        </w:rPr>
        <w:t>е</w:t>
      </w:r>
      <w:r w:rsidR="00BF03C8" w:rsidRPr="003C1858">
        <w:rPr>
          <w:rFonts w:ascii="Times New Roman" w:hAnsi="Times New Roman" w:cs="Times New Roman"/>
          <w:sz w:val="28"/>
          <w:szCs w:val="28"/>
        </w:rPr>
        <w:t>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</w:t>
      </w:r>
      <w:r w:rsidR="0062388B" w:rsidRPr="003C1858">
        <w:rPr>
          <w:rFonts w:ascii="Times New Roman" w:hAnsi="Times New Roman" w:cs="Times New Roman"/>
          <w:sz w:val="28"/>
          <w:szCs w:val="28"/>
        </w:rPr>
        <w:t>август</w:t>
      </w:r>
      <w:r w:rsidR="00B54667" w:rsidRPr="003C1858">
        <w:rPr>
          <w:rFonts w:ascii="Times New Roman" w:hAnsi="Times New Roman" w:cs="Times New Roman"/>
          <w:sz w:val="28"/>
          <w:szCs w:val="28"/>
        </w:rPr>
        <w:t xml:space="preserve"> 2021</w:t>
      </w:r>
      <w:r w:rsidR="00BF03C8" w:rsidRPr="003C185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0421E" w:rsidRPr="003C1858">
        <w:rPr>
          <w:rFonts w:ascii="Times New Roman" w:hAnsi="Times New Roman" w:cs="Times New Roman"/>
          <w:sz w:val="28"/>
          <w:szCs w:val="28"/>
        </w:rPr>
        <w:t>10 255,2</w:t>
      </w:r>
      <w:r w:rsidR="00BF03C8" w:rsidRPr="003C1858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3C1858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3C1858">
        <w:rPr>
          <w:rFonts w:ascii="Times New Roman" w:hAnsi="Times New Roman" w:cs="Times New Roman"/>
          <w:sz w:val="28"/>
          <w:szCs w:val="28"/>
        </w:rPr>
        <w:t>рублей</w:t>
      </w:r>
      <w:r w:rsidR="007176CD" w:rsidRPr="003C1858">
        <w:rPr>
          <w:rFonts w:ascii="Times New Roman" w:hAnsi="Times New Roman" w:cs="Times New Roman"/>
          <w:sz w:val="28"/>
          <w:szCs w:val="28"/>
        </w:rPr>
        <w:t xml:space="preserve"> </w:t>
      </w:r>
      <w:r w:rsidR="0050421E" w:rsidRPr="003C1858">
        <w:rPr>
          <w:rFonts w:ascii="Times New Roman" w:hAnsi="Times New Roman" w:cs="Times New Roman"/>
          <w:sz w:val="28"/>
          <w:szCs w:val="28"/>
        </w:rPr>
        <w:t>(156,9</w:t>
      </w:r>
      <w:r w:rsidR="00447B18" w:rsidRPr="003C1858">
        <w:rPr>
          <w:rFonts w:ascii="Times New Roman" w:hAnsi="Times New Roman" w:cs="Times New Roman"/>
          <w:sz w:val="28"/>
          <w:szCs w:val="28"/>
        </w:rPr>
        <w:t xml:space="preserve">% </w:t>
      </w:r>
      <w:r w:rsidR="00C413E8" w:rsidRPr="003C1858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50421E" w:rsidRPr="003C1858">
        <w:rPr>
          <w:rFonts w:ascii="Times New Roman" w:hAnsi="Times New Roman" w:cs="Times New Roman"/>
          <w:sz w:val="28"/>
          <w:szCs w:val="28"/>
        </w:rPr>
        <w:t>к соответствующему периоду 2020</w:t>
      </w:r>
      <w:r w:rsidR="00BF03C8" w:rsidRPr="003C18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6CD" w:rsidRPr="003C1858">
        <w:rPr>
          <w:rFonts w:ascii="Times New Roman" w:hAnsi="Times New Roman" w:cs="Times New Roman"/>
          <w:sz w:val="28"/>
          <w:szCs w:val="28"/>
        </w:rPr>
        <w:t>)</w:t>
      </w:r>
      <w:r w:rsidR="00BF03C8" w:rsidRPr="003C1858">
        <w:rPr>
          <w:rFonts w:ascii="Times New Roman" w:hAnsi="Times New Roman" w:cs="Times New Roman"/>
          <w:sz w:val="28"/>
          <w:szCs w:val="28"/>
        </w:rPr>
        <w:t>, в том числе по видам деятельности:</w:t>
      </w:r>
    </w:p>
    <w:p w:rsidR="00BF03C8" w:rsidRPr="003A4D50" w:rsidRDefault="00BF03C8" w:rsidP="003E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50">
        <w:rPr>
          <w:rFonts w:ascii="Times New Roman" w:hAnsi="Times New Roman" w:cs="Times New Roman"/>
          <w:sz w:val="28"/>
          <w:szCs w:val="28"/>
        </w:rPr>
        <w:t>об</w:t>
      </w:r>
      <w:r w:rsidR="005237EA" w:rsidRPr="003A4D50">
        <w:rPr>
          <w:rFonts w:ascii="Times New Roman" w:hAnsi="Times New Roman" w:cs="Times New Roman"/>
          <w:sz w:val="28"/>
          <w:szCs w:val="28"/>
        </w:rPr>
        <w:t xml:space="preserve">рабатывающие производства – </w:t>
      </w:r>
      <w:r w:rsidR="003C1858" w:rsidRPr="003A4D50">
        <w:rPr>
          <w:rFonts w:ascii="Times New Roman" w:hAnsi="Times New Roman" w:cs="Times New Roman"/>
          <w:sz w:val="28"/>
          <w:szCs w:val="28"/>
        </w:rPr>
        <w:t>10 197,7</w:t>
      </w:r>
      <w:r w:rsidRPr="003A4D50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3C1858" w:rsidRPr="003A4D5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47B18" w:rsidRPr="003A4D50">
        <w:rPr>
          <w:rFonts w:ascii="Times New Roman" w:hAnsi="Times New Roman" w:cs="Times New Roman"/>
          <w:sz w:val="28"/>
          <w:szCs w:val="28"/>
        </w:rPr>
        <w:t>15</w:t>
      </w:r>
      <w:r w:rsidR="003C1858" w:rsidRPr="003A4D50">
        <w:rPr>
          <w:rFonts w:ascii="Times New Roman" w:hAnsi="Times New Roman" w:cs="Times New Roman"/>
          <w:sz w:val="28"/>
          <w:szCs w:val="28"/>
        </w:rPr>
        <w:t>2,7</w:t>
      </w:r>
      <w:r w:rsidR="00C413E8" w:rsidRPr="003A4D50">
        <w:rPr>
          <w:rFonts w:ascii="Times New Roman" w:hAnsi="Times New Roman" w:cs="Times New Roman"/>
          <w:sz w:val="28"/>
          <w:szCs w:val="28"/>
        </w:rPr>
        <w:t>% в сопоставимой оценке</w:t>
      </w:r>
      <w:r w:rsidRPr="003A4D50">
        <w:rPr>
          <w:rFonts w:ascii="Times New Roman" w:hAnsi="Times New Roman" w:cs="Times New Roman"/>
          <w:sz w:val="28"/>
          <w:szCs w:val="28"/>
        </w:rPr>
        <w:t xml:space="preserve"> к январю-</w:t>
      </w:r>
      <w:r w:rsidR="00FD30A4" w:rsidRPr="003A4D50">
        <w:rPr>
          <w:rFonts w:ascii="Times New Roman" w:hAnsi="Times New Roman" w:cs="Times New Roman"/>
          <w:sz w:val="28"/>
          <w:szCs w:val="28"/>
        </w:rPr>
        <w:t>августу</w:t>
      </w:r>
      <w:r w:rsidR="003C1858" w:rsidRPr="003A4D5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3A4D50">
        <w:rPr>
          <w:rFonts w:ascii="Times New Roman" w:hAnsi="Times New Roman" w:cs="Times New Roman"/>
          <w:sz w:val="28"/>
          <w:szCs w:val="28"/>
        </w:rPr>
        <w:t>;</w:t>
      </w:r>
      <w:r w:rsidR="0098364B" w:rsidRPr="003A4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18" w:rsidRPr="003A4D50" w:rsidRDefault="005F0A13" w:rsidP="003E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50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BF03C8" w:rsidRPr="003A4D50">
        <w:rPr>
          <w:rFonts w:ascii="Times New Roman" w:hAnsi="Times New Roman" w:cs="Times New Roman"/>
          <w:sz w:val="28"/>
          <w:szCs w:val="28"/>
        </w:rPr>
        <w:t xml:space="preserve"> – </w:t>
      </w:r>
      <w:r w:rsidR="003C1858" w:rsidRPr="003A4D50">
        <w:rPr>
          <w:rFonts w:ascii="Times New Roman" w:hAnsi="Times New Roman" w:cs="Times New Roman"/>
          <w:sz w:val="28"/>
          <w:szCs w:val="28"/>
        </w:rPr>
        <w:t>50,5</w:t>
      </w:r>
      <w:r w:rsidR="00BF03C8" w:rsidRPr="003A4D50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3C1858" w:rsidRPr="003A4D50">
        <w:rPr>
          <w:rFonts w:ascii="Times New Roman" w:hAnsi="Times New Roman" w:cs="Times New Roman"/>
          <w:sz w:val="28"/>
          <w:szCs w:val="28"/>
        </w:rPr>
        <w:t>рублей, 108,4</w:t>
      </w:r>
      <w:r w:rsidRPr="003A4D50">
        <w:rPr>
          <w:rFonts w:ascii="Times New Roman" w:hAnsi="Times New Roman" w:cs="Times New Roman"/>
          <w:sz w:val="28"/>
          <w:szCs w:val="28"/>
        </w:rPr>
        <w:t>%</w:t>
      </w:r>
      <w:r w:rsidR="00AE096B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3A4D50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AE096B" w:rsidRPr="003A4D50">
        <w:rPr>
          <w:rFonts w:ascii="Times New Roman" w:hAnsi="Times New Roman" w:cs="Times New Roman"/>
          <w:sz w:val="28"/>
          <w:szCs w:val="28"/>
        </w:rPr>
        <w:t>к январю-</w:t>
      </w:r>
      <w:r w:rsidR="003C1858" w:rsidRPr="003A4D50">
        <w:rPr>
          <w:rFonts w:ascii="Times New Roman" w:hAnsi="Times New Roman" w:cs="Times New Roman"/>
          <w:sz w:val="28"/>
          <w:szCs w:val="28"/>
        </w:rPr>
        <w:t>августу 2020</w:t>
      </w:r>
      <w:r w:rsidR="00FD30A4" w:rsidRPr="003A4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4D50">
        <w:rPr>
          <w:rFonts w:ascii="Times New Roman" w:hAnsi="Times New Roman" w:cs="Times New Roman"/>
          <w:sz w:val="28"/>
          <w:szCs w:val="28"/>
        </w:rPr>
        <w:t>;</w:t>
      </w:r>
    </w:p>
    <w:p w:rsidR="009D4FE2" w:rsidRPr="00743D22" w:rsidRDefault="005F0A13" w:rsidP="009D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50">
        <w:rPr>
          <w:rFonts w:ascii="Times New Roman" w:hAnsi="Times New Roman" w:cs="Times New Roman"/>
          <w:sz w:val="28"/>
          <w:szCs w:val="28"/>
        </w:rPr>
        <w:t>водоснабжение; водоотведени</w:t>
      </w:r>
      <w:r w:rsidR="00CE75C7" w:rsidRPr="003A4D50">
        <w:rPr>
          <w:rFonts w:ascii="Times New Roman" w:hAnsi="Times New Roman" w:cs="Times New Roman"/>
          <w:sz w:val="28"/>
          <w:szCs w:val="28"/>
        </w:rPr>
        <w:t>е</w:t>
      </w:r>
      <w:r w:rsidRPr="003A4D50">
        <w:rPr>
          <w:rFonts w:ascii="Times New Roman" w:hAnsi="Times New Roman" w:cs="Times New Roman"/>
          <w:sz w:val="28"/>
          <w:szCs w:val="28"/>
        </w:rPr>
        <w:t>, организаци</w:t>
      </w:r>
      <w:r w:rsidR="00CE75C7" w:rsidRPr="003A4D50">
        <w:rPr>
          <w:rFonts w:ascii="Times New Roman" w:hAnsi="Times New Roman" w:cs="Times New Roman"/>
          <w:sz w:val="28"/>
          <w:szCs w:val="28"/>
        </w:rPr>
        <w:t>я</w:t>
      </w:r>
      <w:r w:rsidRPr="003A4D50">
        <w:rPr>
          <w:rFonts w:ascii="Times New Roman" w:hAnsi="Times New Roman" w:cs="Times New Roman"/>
          <w:sz w:val="28"/>
          <w:szCs w:val="28"/>
        </w:rPr>
        <w:t xml:space="preserve"> сбора и утилизаци</w:t>
      </w:r>
      <w:r w:rsidR="00CE75C7" w:rsidRPr="003A4D50">
        <w:rPr>
          <w:rFonts w:ascii="Times New Roman" w:hAnsi="Times New Roman" w:cs="Times New Roman"/>
          <w:sz w:val="28"/>
          <w:szCs w:val="28"/>
        </w:rPr>
        <w:t>и</w:t>
      </w:r>
      <w:r w:rsidRPr="003A4D50">
        <w:rPr>
          <w:rFonts w:ascii="Times New Roman" w:hAnsi="Times New Roman" w:cs="Times New Roman"/>
          <w:sz w:val="28"/>
          <w:szCs w:val="28"/>
        </w:rPr>
        <w:t xml:space="preserve"> отходов, деятельн</w:t>
      </w:r>
      <w:r w:rsidR="008C00AD" w:rsidRPr="003A4D50">
        <w:rPr>
          <w:rFonts w:ascii="Times New Roman" w:hAnsi="Times New Roman" w:cs="Times New Roman"/>
          <w:sz w:val="28"/>
          <w:szCs w:val="28"/>
        </w:rPr>
        <w:t>ости по ликвидации загрязнений –</w:t>
      </w:r>
      <w:r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3A4D50" w:rsidRPr="003A4D50">
        <w:rPr>
          <w:rFonts w:ascii="Times New Roman" w:hAnsi="Times New Roman" w:cs="Times New Roman"/>
          <w:sz w:val="28"/>
          <w:szCs w:val="28"/>
        </w:rPr>
        <w:t>7,1</w:t>
      </w:r>
      <w:r w:rsidR="00E85328" w:rsidRPr="003A4D50">
        <w:rPr>
          <w:rFonts w:ascii="Times New Roman" w:hAnsi="Times New Roman" w:cs="Times New Roman"/>
          <w:sz w:val="28"/>
          <w:szCs w:val="28"/>
        </w:rPr>
        <w:t xml:space="preserve"> млн.</w:t>
      </w:r>
      <w:r w:rsidR="00735E77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E85328" w:rsidRPr="003A4D50">
        <w:rPr>
          <w:rFonts w:ascii="Times New Roman" w:hAnsi="Times New Roman" w:cs="Times New Roman"/>
          <w:sz w:val="28"/>
          <w:szCs w:val="28"/>
        </w:rPr>
        <w:t>рублей</w:t>
      </w:r>
      <w:r w:rsidR="003A4D50" w:rsidRPr="003A4D50">
        <w:rPr>
          <w:rFonts w:ascii="Times New Roman" w:hAnsi="Times New Roman" w:cs="Times New Roman"/>
          <w:sz w:val="28"/>
          <w:szCs w:val="28"/>
        </w:rPr>
        <w:t>, 53,3</w:t>
      </w:r>
      <w:r w:rsidR="003D5842" w:rsidRPr="003A4D50">
        <w:rPr>
          <w:rFonts w:ascii="Times New Roman" w:hAnsi="Times New Roman" w:cs="Times New Roman"/>
          <w:sz w:val="28"/>
          <w:szCs w:val="28"/>
        </w:rPr>
        <w:t>%</w:t>
      </w:r>
      <w:r w:rsidR="00852FAD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3D5842" w:rsidRPr="003A4D50">
        <w:rPr>
          <w:rFonts w:ascii="Times New Roman" w:hAnsi="Times New Roman" w:cs="Times New Roman"/>
          <w:sz w:val="28"/>
          <w:szCs w:val="28"/>
        </w:rPr>
        <w:t xml:space="preserve">в сопоставимой оценке </w:t>
      </w:r>
      <w:r w:rsidR="00852FAD" w:rsidRPr="003A4D50">
        <w:rPr>
          <w:rFonts w:ascii="Times New Roman" w:hAnsi="Times New Roman" w:cs="Times New Roman"/>
          <w:sz w:val="28"/>
          <w:szCs w:val="28"/>
        </w:rPr>
        <w:t>к январю-</w:t>
      </w:r>
      <w:r w:rsidR="00E85328" w:rsidRPr="003A4D50">
        <w:rPr>
          <w:rFonts w:ascii="Times New Roman" w:hAnsi="Times New Roman" w:cs="Times New Roman"/>
          <w:sz w:val="28"/>
          <w:szCs w:val="28"/>
        </w:rPr>
        <w:t>августу 20</w:t>
      </w:r>
      <w:r w:rsidR="003A4D50" w:rsidRPr="003A4D50">
        <w:rPr>
          <w:rFonts w:ascii="Times New Roman" w:hAnsi="Times New Roman" w:cs="Times New Roman"/>
          <w:sz w:val="28"/>
          <w:szCs w:val="28"/>
        </w:rPr>
        <w:t>20</w:t>
      </w:r>
      <w:r w:rsidR="00E85328" w:rsidRPr="003A4D50">
        <w:rPr>
          <w:rFonts w:ascii="Times New Roman" w:hAnsi="Times New Roman" w:cs="Times New Roman"/>
          <w:sz w:val="28"/>
          <w:szCs w:val="28"/>
        </w:rPr>
        <w:t xml:space="preserve"> </w:t>
      </w:r>
      <w:r w:rsidR="00852FAD" w:rsidRPr="001C1F11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D4FE2" w:rsidRPr="001C1F11">
        <w:rPr>
          <w:rFonts w:ascii="Times New Roman" w:hAnsi="Times New Roman" w:cs="Times New Roman"/>
          <w:sz w:val="28"/>
          <w:szCs w:val="28"/>
        </w:rPr>
        <w:t>Основной причиной снижения объема производства по данному виду экономической деятельности является изменение хозяйствующими субъектами типа (категории) предприятий, организаций с крупных и средних форм на малые.</w:t>
      </w:r>
    </w:p>
    <w:p w:rsidR="00E25F17" w:rsidRDefault="004C6665" w:rsidP="003E7516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50">
        <w:rPr>
          <w:rFonts w:ascii="Times New Roman" w:hAnsi="Times New Roman" w:cs="Times New Roman"/>
          <w:sz w:val="28"/>
          <w:szCs w:val="28"/>
        </w:rPr>
        <w:t>О</w:t>
      </w:r>
      <w:r w:rsidR="0036496D" w:rsidRPr="003A4D50">
        <w:rPr>
          <w:rFonts w:ascii="Times New Roman" w:eastAsia="Times New Roman" w:hAnsi="Times New Roman" w:cs="Times New Roman"/>
          <w:sz w:val="28"/>
          <w:szCs w:val="28"/>
        </w:rPr>
        <w:t>сновной потенциал роста объ</w:t>
      </w:r>
      <w:r w:rsidR="0010712A" w:rsidRPr="003A4D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496D" w:rsidRPr="003A4D50">
        <w:rPr>
          <w:rFonts w:ascii="Times New Roman" w:eastAsia="Times New Roman" w:hAnsi="Times New Roman" w:cs="Times New Roman"/>
          <w:sz w:val="28"/>
          <w:szCs w:val="28"/>
        </w:rPr>
        <w:t>ма промышленного производства</w:t>
      </w:r>
      <w:r w:rsidR="0036496D" w:rsidRPr="007B70A8">
        <w:rPr>
          <w:rFonts w:ascii="Times New Roman" w:eastAsia="Times New Roman" w:hAnsi="Times New Roman" w:cs="Times New Roman"/>
          <w:sz w:val="28"/>
          <w:szCs w:val="28"/>
        </w:rPr>
        <w:t xml:space="preserve"> связан с </w:t>
      </w:r>
      <w:r w:rsidR="00DD4264" w:rsidRPr="007B70A8">
        <w:rPr>
          <w:rFonts w:ascii="Times New Roman" w:eastAsia="Times New Roman" w:hAnsi="Times New Roman" w:cs="Times New Roman"/>
          <w:sz w:val="28"/>
          <w:szCs w:val="28"/>
        </w:rPr>
        <w:t>деятельностью ООО «Маслоэкстракционный завод «Амурский»</w:t>
      </w:r>
      <w:r w:rsidR="002F30A2" w:rsidRPr="007B70A8">
        <w:rPr>
          <w:rFonts w:ascii="Times New Roman" w:eastAsia="Times New Roman" w:hAnsi="Times New Roman" w:cs="Times New Roman"/>
          <w:sz w:val="28"/>
          <w:szCs w:val="28"/>
        </w:rPr>
        <w:t xml:space="preserve"> - завода</w:t>
      </w:r>
      <w:r w:rsidR="00DD4264" w:rsidRPr="007B70A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30A2" w:rsidRPr="007B70A8">
        <w:rPr>
          <w:rFonts w:ascii="Times New Roman" w:eastAsia="Times New Roman" w:hAnsi="Times New Roman" w:cs="Times New Roman"/>
          <w:sz w:val="28"/>
          <w:szCs w:val="28"/>
        </w:rPr>
        <w:t xml:space="preserve">глубокой </w:t>
      </w:r>
      <w:r w:rsidR="0036496D" w:rsidRPr="007B70A8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DD4264" w:rsidRPr="007B70A8">
        <w:rPr>
          <w:rFonts w:ascii="Times New Roman" w:eastAsia="Times New Roman" w:hAnsi="Times New Roman" w:cs="Times New Roman"/>
          <w:sz w:val="28"/>
          <w:szCs w:val="28"/>
        </w:rPr>
        <w:t>работке</w:t>
      </w:r>
      <w:r w:rsidRPr="007B70A8">
        <w:rPr>
          <w:rFonts w:ascii="Times New Roman" w:eastAsia="Times New Roman" w:hAnsi="Times New Roman" w:cs="Times New Roman"/>
          <w:sz w:val="28"/>
          <w:szCs w:val="28"/>
        </w:rPr>
        <w:t xml:space="preserve"> сои</w:t>
      </w:r>
      <w:r w:rsidR="00F035F4" w:rsidRPr="007B70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0A8" w:rsidRPr="00E25F17" w:rsidRDefault="00D607FD" w:rsidP="00E25F17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объекты первой очереди завода работают в штатном режиме.</w:t>
      </w:r>
      <w:r w:rsidR="00E25F17">
        <w:rPr>
          <w:rFonts w:ascii="Times New Roman" w:eastAsia="Times New Roman" w:hAnsi="Times New Roman" w:cs="Times New Roman"/>
          <w:sz w:val="28"/>
          <w:szCs w:val="28"/>
        </w:rPr>
        <w:t xml:space="preserve"> Введены в промышленную эксплуатацию объекты второй очереди. В</w:t>
      </w:r>
      <w:r w:rsidR="007B70A8" w:rsidRPr="007B70A8">
        <w:rPr>
          <w:rFonts w:ascii="Times New Roman" w:eastAsia="Times New Roman" w:hAnsi="Times New Roman" w:cs="Times New Roman"/>
          <w:sz w:val="28"/>
          <w:szCs w:val="28"/>
        </w:rPr>
        <w:t xml:space="preserve">едется </w:t>
      </w:r>
      <w:r w:rsidR="007B70A8" w:rsidRPr="00884539">
        <w:rPr>
          <w:rFonts w:ascii="Times New Roman" w:eastAsia="Times New Roman" w:hAnsi="Times New Roman" w:cs="Times New Roman"/>
          <w:sz w:val="28"/>
          <w:szCs w:val="28"/>
        </w:rPr>
        <w:t>производство по выпуску</w:t>
      </w:r>
      <w:r w:rsidR="00D32514">
        <w:rPr>
          <w:rFonts w:ascii="Times New Roman" w:eastAsia="Times New Roman" w:hAnsi="Times New Roman" w:cs="Times New Roman"/>
          <w:sz w:val="28"/>
          <w:szCs w:val="28"/>
        </w:rPr>
        <w:t xml:space="preserve"> соевого масла, соевой муки, шрота, лецитина, а также </w:t>
      </w:r>
      <w:r w:rsidR="007B70A8" w:rsidRPr="00884539">
        <w:rPr>
          <w:rFonts w:ascii="Times New Roman" w:eastAsia="Times New Roman" w:hAnsi="Times New Roman" w:cs="Times New Roman"/>
          <w:sz w:val="28"/>
          <w:szCs w:val="28"/>
        </w:rPr>
        <w:t xml:space="preserve">новых продуктов: </w:t>
      </w:r>
      <w:proofErr w:type="spellStart"/>
      <w:r w:rsidR="007B70A8" w:rsidRPr="00884539">
        <w:rPr>
          <w:rFonts w:ascii="Times New Roman" w:eastAsia="Times New Roman" w:hAnsi="Times New Roman" w:cs="Times New Roman"/>
          <w:sz w:val="28"/>
          <w:szCs w:val="28"/>
        </w:rPr>
        <w:t>изолята</w:t>
      </w:r>
      <w:proofErr w:type="spellEnd"/>
      <w:r w:rsidR="007B70A8" w:rsidRPr="00884539">
        <w:rPr>
          <w:rFonts w:ascii="Times New Roman" w:eastAsia="Times New Roman" w:hAnsi="Times New Roman" w:cs="Times New Roman"/>
          <w:sz w:val="28"/>
          <w:szCs w:val="28"/>
        </w:rPr>
        <w:t xml:space="preserve"> соевого белка, соевой клетчатки</w:t>
      </w:r>
      <w:r w:rsidR="001378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0A8" w:rsidRPr="00884539">
        <w:rPr>
          <w:rFonts w:ascii="Times New Roman" w:eastAsia="Times New Roman" w:hAnsi="Times New Roman" w:cs="Times New Roman"/>
          <w:sz w:val="28"/>
          <w:szCs w:val="28"/>
        </w:rPr>
        <w:t xml:space="preserve"> кормов для животных и птиц.</w:t>
      </w:r>
    </w:p>
    <w:p w:rsidR="00CA5621" w:rsidRPr="006F64ED" w:rsidRDefault="00E31B05" w:rsidP="0010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539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36496D" w:rsidRPr="00884539">
        <w:rPr>
          <w:rFonts w:ascii="Times New Roman" w:eastAsia="Times New Roman" w:hAnsi="Times New Roman" w:cs="Times New Roman"/>
          <w:sz w:val="28"/>
          <w:szCs w:val="28"/>
        </w:rPr>
        <w:t>жидаемая величина объ</w:t>
      </w:r>
      <w:r w:rsidR="0010712A" w:rsidRPr="008845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15D9" w:rsidRPr="00884539">
        <w:rPr>
          <w:rFonts w:ascii="Times New Roman" w:eastAsia="Times New Roman" w:hAnsi="Times New Roman" w:cs="Times New Roman"/>
          <w:sz w:val="28"/>
          <w:szCs w:val="28"/>
        </w:rPr>
        <w:t>мов промышленного производства</w:t>
      </w:r>
      <w:r w:rsidR="00EA473B" w:rsidRPr="00884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5D9" w:rsidRPr="00884539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884539" w:rsidRPr="0088453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6496D" w:rsidRPr="0088453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15D9" w:rsidRPr="008845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539" w:rsidRPr="00884539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6006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66A2">
        <w:rPr>
          <w:rFonts w:ascii="Times New Roman" w:eastAsia="Times New Roman" w:hAnsi="Times New Roman" w:cs="Times New Roman"/>
          <w:sz w:val="28"/>
          <w:szCs w:val="28"/>
        </w:rPr>
        <w:t> 482,2</w:t>
      </w:r>
      <w:r w:rsidRPr="00600643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0F2965" w:rsidRPr="0060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643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8A098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566A2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EA473B" w:rsidRPr="0060064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C4AFF" w:rsidRPr="00600643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884539" w:rsidRPr="00600643">
        <w:rPr>
          <w:rFonts w:ascii="Times New Roman" w:eastAsia="Times New Roman" w:hAnsi="Times New Roman" w:cs="Times New Roman"/>
          <w:sz w:val="28"/>
          <w:szCs w:val="28"/>
        </w:rPr>
        <w:t>к уровню 2020</w:t>
      </w:r>
      <w:r w:rsidR="0036496D" w:rsidRPr="0060064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36496D" w:rsidRPr="006F6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0D5" w:rsidRPr="003F3E28" w:rsidRDefault="00D520D5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ED">
        <w:rPr>
          <w:rFonts w:ascii="Times New Roman" w:hAnsi="Times New Roman" w:cs="Times New Roman"/>
          <w:b/>
          <w:sz w:val="28"/>
          <w:szCs w:val="28"/>
        </w:rPr>
        <w:t>Инвестиции, строительство</w:t>
      </w:r>
    </w:p>
    <w:p w:rsidR="001C1F11" w:rsidRPr="003F3E28" w:rsidRDefault="001C1F11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47E" w:rsidRDefault="0028747E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8CC">
        <w:rPr>
          <w:rFonts w:ascii="Times New Roman" w:hAnsi="Times New Roman"/>
          <w:sz w:val="28"/>
          <w:szCs w:val="28"/>
        </w:rPr>
        <w:t>В 2021 году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города </w:t>
      </w:r>
      <w:r w:rsidRPr="00C318CC">
        <w:rPr>
          <w:rFonts w:ascii="Times New Roman" w:hAnsi="Times New Roman"/>
          <w:sz w:val="28"/>
          <w:szCs w:val="28"/>
        </w:rPr>
        <w:t xml:space="preserve">Белогорск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C318CC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</w:t>
      </w:r>
      <w:r w:rsidRPr="00C318CC">
        <w:rPr>
          <w:rFonts w:ascii="Times New Roman" w:hAnsi="Times New Roman"/>
          <w:sz w:val="28"/>
          <w:szCs w:val="28"/>
        </w:rPr>
        <w:t xml:space="preserve"> 19 муниципальных программ. Плановый объем финансирования программ составляет 2</w:t>
      </w:r>
      <w:r w:rsidR="009559DB">
        <w:rPr>
          <w:rFonts w:ascii="Times New Roman" w:hAnsi="Times New Roman"/>
          <w:sz w:val="28"/>
          <w:szCs w:val="28"/>
        </w:rPr>
        <w:t> 432,9</w:t>
      </w:r>
      <w:r w:rsidRPr="00C318CC">
        <w:rPr>
          <w:rFonts w:ascii="Times New Roman" w:hAnsi="Times New Roman"/>
          <w:sz w:val="28"/>
          <w:szCs w:val="28"/>
        </w:rPr>
        <w:t xml:space="preserve"> млн. рубле</w:t>
      </w:r>
      <w:r w:rsidR="009559DB">
        <w:rPr>
          <w:rFonts w:ascii="Times New Roman" w:hAnsi="Times New Roman"/>
          <w:sz w:val="28"/>
          <w:szCs w:val="28"/>
        </w:rPr>
        <w:t>й, фактически выполнено на 01.10.2021 - 58,2</w:t>
      </w:r>
      <w:r w:rsidRPr="00BE2BE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A27F8" w:rsidRDefault="00EA27F8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 «Развитие образования города Белог</w:t>
      </w:r>
      <w:r w:rsidR="00517862">
        <w:rPr>
          <w:rFonts w:ascii="Times New Roman" w:hAnsi="Times New Roman"/>
          <w:sz w:val="28"/>
          <w:szCs w:val="28"/>
        </w:rPr>
        <w:t xml:space="preserve">орск» проводится ремонт зданий </w:t>
      </w:r>
      <w:r>
        <w:rPr>
          <w:rFonts w:ascii="Times New Roman" w:hAnsi="Times New Roman"/>
          <w:sz w:val="28"/>
          <w:szCs w:val="28"/>
        </w:rPr>
        <w:t>муниципальных образовательных организаций и благоустройство прилегающих территорий</w:t>
      </w:r>
      <w:r w:rsidR="00111227">
        <w:rPr>
          <w:rFonts w:ascii="Times New Roman" w:hAnsi="Times New Roman"/>
          <w:sz w:val="28"/>
          <w:szCs w:val="28"/>
        </w:rPr>
        <w:t>:</w:t>
      </w:r>
    </w:p>
    <w:p w:rsidR="00111227" w:rsidRPr="000A6C71" w:rsidRDefault="004672A8" w:rsidP="0011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11227" w:rsidRPr="000A6C71">
        <w:rPr>
          <w:rFonts w:ascii="Times New Roman" w:hAnsi="Times New Roman" w:cs="Times New Roman"/>
          <w:sz w:val="28"/>
          <w:szCs w:val="28"/>
        </w:rPr>
        <w:t>ремонт спортивных залов в МАОУ «Школа № 200»</w:t>
      </w:r>
      <w:r w:rsidR="00111227">
        <w:rPr>
          <w:rFonts w:ascii="Times New Roman" w:hAnsi="Times New Roman" w:cs="Times New Roman"/>
          <w:sz w:val="28"/>
          <w:szCs w:val="28"/>
        </w:rPr>
        <w:t xml:space="preserve"> </w:t>
      </w:r>
      <w:r w:rsidR="000A708D">
        <w:rPr>
          <w:rFonts w:ascii="Times New Roman" w:hAnsi="Times New Roman" w:cs="Times New Roman"/>
          <w:sz w:val="28"/>
          <w:szCs w:val="28"/>
        </w:rPr>
        <w:br/>
      </w:r>
      <w:r w:rsidR="006D481C">
        <w:rPr>
          <w:rFonts w:ascii="Times New Roman" w:hAnsi="Times New Roman" w:cs="Times New Roman"/>
          <w:sz w:val="28"/>
          <w:szCs w:val="28"/>
        </w:rPr>
        <w:t>(ул. Садовая, 9)</w:t>
      </w:r>
      <w:r w:rsidR="00111227" w:rsidRPr="000A6C71">
        <w:rPr>
          <w:rFonts w:ascii="Times New Roman" w:hAnsi="Times New Roman" w:cs="Times New Roman"/>
          <w:sz w:val="28"/>
          <w:szCs w:val="28"/>
        </w:rPr>
        <w:t>, МАОУ «Школа № 17 города Белогорск», МАОУ «Школа № 10 города Белогорск» (</w:t>
      </w:r>
      <w:r w:rsidR="00734C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11227" w:rsidRPr="000A6C71">
        <w:rPr>
          <w:rFonts w:ascii="Times New Roman" w:hAnsi="Times New Roman" w:cs="Times New Roman"/>
          <w:sz w:val="28"/>
          <w:szCs w:val="28"/>
        </w:rPr>
        <w:t>монтаж освещения, электропроводки, охранно-пожарной сигнализации, вентиляции, покрасочные работы, замена напольного покрытия, установка нового спортивного оборудования</w:t>
      </w:r>
      <w:r w:rsidR="00310848">
        <w:rPr>
          <w:rFonts w:ascii="Times New Roman" w:hAnsi="Times New Roman" w:cs="Times New Roman"/>
          <w:sz w:val="28"/>
          <w:szCs w:val="28"/>
        </w:rPr>
        <w:t>, ремонт раздевалок</w:t>
      </w:r>
      <w:r w:rsidR="00111227" w:rsidRPr="000A6C71">
        <w:rPr>
          <w:rFonts w:ascii="Times New Roman" w:hAnsi="Times New Roman" w:cs="Times New Roman"/>
          <w:sz w:val="28"/>
          <w:szCs w:val="28"/>
        </w:rPr>
        <w:t>);</w:t>
      </w:r>
    </w:p>
    <w:p w:rsidR="000A708D" w:rsidRPr="00C0776F" w:rsidRDefault="008A12FC" w:rsidP="0011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</w:t>
      </w:r>
      <w:r w:rsidR="007473A6">
        <w:rPr>
          <w:rFonts w:ascii="Times New Roman" w:hAnsi="Times New Roman" w:cs="Times New Roman"/>
          <w:sz w:val="28"/>
          <w:szCs w:val="28"/>
        </w:rPr>
        <w:t>но</w:t>
      </w:r>
      <w:r w:rsidR="004672A8">
        <w:rPr>
          <w:rFonts w:ascii="Times New Roman" w:hAnsi="Times New Roman" w:cs="Times New Roman"/>
          <w:sz w:val="28"/>
          <w:szCs w:val="28"/>
        </w:rPr>
        <w:t xml:space="preserve"> </w:t>
      </w:r>
      <w:r w:rsidR="00111227">
        <w:rPr>
          <w:rFonts w:ascii="Times New Roman" w:hAnsi="Times New Roman" w:cs="Times New Roman"/>
          <w:sz w:val="28"/>
          <w:szCs w:val="28"/>
        </w:rPr>
        <w:t>устройство современных спортивных площадок</w:t>
      </w:r>
      <w:r w:rsidR="00111227" w:rsidRPr="000A6C71">
        <w:rPr>
          <w:rFonts w:ascii="Times New Roman" w:hAnsi="Times New Roman" w:cs="Times New Roman"/>
          <w:sz w:val="28"/>
          <w:szCs w:val="28"/>
        </w:rPr>
        <w:t xml:space="preserve"> в МАОУ «Школа </w:t>
      </w:r>
      <w:r w:rsidR="00111227" w:rsidRPr="00C0776F">
        <w:rPr>
          <w:rFonts w:ascii="Times New Roman" w:hAnsi="Times New Roman" w:cs="Times New Roman"/>
          <w:sz w:val="28"/>
          <w:szCs w:val="28"/>
        </w:rPr>
        <w:t>№ 4 города Белогорск»</w:t>
      </w:r>
      <w:r w:rsidR="00A17FB7" w:rsidRPr="00C0776F">
        <w:rPr>
          <w:rFonts w:ascii="Times New Roman" w:hAnsi="Times New Roman" w:cs="Times New Roman"/>
          <w:sz w:val="28"/>
          <w:szCs w:val="28"/>
        </w:rPr>
        <w:t xml:space="preserve"> (ул. Авиационная, 40А)</w:t>
      </w:r>
      <w:r w:rsidR="00607049" w:rsidRPr="00C0776F">
        <w:rPr>
          <w:rFonts w:ascii="Times New Roman" w:hAnsi="Times New Roman" w:cs="Times New Roman"/>
          <w:sz w:val="28"/>
          <w:szCs w:val="28"/>
        </w:rPr>
        <w:t>,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 </w:t>
      </w:r>
      <w:r w:rsidR="00607049" w:rsidRPr="00C0776F">
        <w:rPr>
          <w:rFonts w:ascii="Times New Roman" w:hAnsi="Times New Roman" w:cs="Times New Roman"/>
          <w:sz w:val="28"/>
          <w:szCs w:val="28"/>
        </w:rPr>
        <w:t xml:space="preserve">«Школа № 3 города Белогорск» </w:t>
      </w:r>
      <w:r w:rsidR="00111227" w:rsidRPr="00C0776F">
        <w:rPr>
          <w:rFonts w:ascii="Times New Roman" w:hAnsi="Times New Roman" w:cs="Times New Roman"/>
          <w:sz w:val="28"/>
          <w:szCs w:val="28"/>
        </w:rPr>
        <w:t>(</w:t>
      </w:r>
      <w:r w:rsidR="004672A8" w:rsidRPr="00C0776F">
        <w:rPr>
          <w:rFonts w:ascii="Times New Roman" w:hAnsi="Times New Roman" w:cs="Times New Roman"/>
          <w:sz w:val="28"/>
          <w:szCs w:val="28"/>
        </w:rPr>
        <w:t xml:space="preserve">в числе работ 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0776F" w:rsidRPr="00C0776F">
        <w:rPr>
          <w:rFonts w:ascii="Times New Roman" w:hAnsi="Times New Roman" w:cs="Times New Roman"/>
          <w:sz w:val="28"/>
          <w:szCs w:val="28"/>
        </w:rPr>
        <w:t xml:space="preserve">тренажёрных и 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детских игровых комплексов, обустройство </w:t>
      </w:r>
      <w:r w:rsidR="00C0776F" w:rsidRPr="00C0776F">
        <w:rPr>
          <w:rFonts w:ascii="Times New Roman" w:hAnsi="Times New Roman" w:cs="Times New Roman"/>
          <w:sz w:val="28"/>
          <w:szCs w:val="28"/>
        </w:rPr>
        <w:t xml:space="preserve">волейбольных и баскетбольных площадок, </w:t>
      </w:r>
      <w:r w:rsidR="00DD4822">
        <w:rPr>
          <w:rFonts w:ascii="Times New Roman" w:hAnsi="Times New Roman" w:cs="Times New Roman"/>
          <w:sz w:val="28"/>
          <w:szCs w:val="28"/>
        </w:rPr>
        <w:t xml:space="preserve">полей для занятий футболом, </w:t>
      </w:r>
      <w:r w:rsidR="007B7F44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111227" w:rsidRPr="00C0776F">
        <w:rPr>
          <w:rFonts w:ascii="Times New Roman" w:hAnsi="Times New Roman" w:cs="Times New Roman"/>
          <w:sz w:val="28"/>
          <w:szCs w:val="28"/>
        </w:rPr>
        <w:t>учебных площадок по изучению правил дорожного движения</w:t>
      </w:r>
      <w:r w:rsidR="00C0776F" w:rsidRPr="00C0776F">
        <w:rPr>
          <w:rFonts w:ascii="Times New Roman" w:hAnsi="Times New Roman" w:cs="Times New Roman"/>
          <w:sz w:val="28"/>
          <w:szCs w:val="28"/>
        </w:rPr>
        <w:t xml:space="preserve">, </w:t>
      </w:r>
      <w:r w:rsidR="007B7F44">
        <w:rPr>
          <w:rFonts w:ascii="Times New Roman" w:hAnsi="Times New Roman" w:cs="Times New Roman"/>
          <w:sz w:val="28"/>
          <w:szCs w:val="28"/>
        </w:rPr>
        <w:t>монтаж</w:t>
      </w:r>
      <w:r w:rsidR="00C0776F" w:rsidRPr="00C0776F">
        <w:rPr>
          <w:rFonts w:ascii="Times New Roman" w:hAnsi="Times New Roman" w:cs="Times New Roman"/>
          <w:sz w:val="28"/>
          <w:szCs w:val="28"/>
        </w:rPr>
        <w:t xml:space="preserve"> наружного освещения и др.);</w:t>
      </w:r>
      <w:r w:rsidR="004672A8" w:rsidRPr="00C0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6E5" w:rsidRDefault="008A12FC" w:rsidP="0011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6F">
        <w:rPr>
          <w:rFonts w:ascii="Times New Roman" w:hAnsi="Times New Roman" w:cs="Times New Roman"/>
          <w:sz w:val="28"/>
          <w:szCs w:val="28"/>
        </w:rPr>
        <w:t>благоустроены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 пришкольны</w:t>
      </w:r>
      <w:r w:rsidRPr="00C0776F">
        <w:rPr>
          <w:rFonts w:ascii="Times New Roman" w:hAnsi="Times New Roman" w:cs="Times New Roman"/>
          <w:sz w:val="28"/>
          <w:szCs w:val="28"/>
        </w:rPr>
        <w:t>е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34285" w:rsidRPr="00C0776F">
        <w:rPr>
          <w:rFonts w:ascii="Times New Roman" w:hAnsi="Times New Roman" w:cs="Times New Roman"/>
          <w:sz w:val="28"/>
          <w:szCs w:val="28"/>
        </w:rPr>
        <w:t>и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 МАОУ «Гимназия № 1 города Белогорск», МАОУ «Школа № 3</w:t>
      </w:r>
      <w:r w:rsidR="005826E5" w:rsidRPr="00C0776F">
        <w:rPr>
          <w:rFonts w:ascii="Times New Roman" w:hAnsi="Times New Roman" w:cs="Times New Roman"/>
          <w:sz w:val="28"/>
          <w:szCs w:val="28"/>
        </w:rPr>
        <w:t xml:space="preserve"> </w:t>
      </w:r>
      <w:r w:rsidR="00111227" w:rsidRPr="00C0776F">
        <w:rPr>
          <w:rFonts w:ascii="Times New Roman" w:hAnsi="Times New Roman" w:cs="Times New Roman"/>
          <w:sz w:val="28"/>
          <w:szCs w:val="28"/>
        </w:rPr>
        <w:t xml:space="preserve">города Белогорск», </w:t>
      </w:r>
      <w:r w:rsidR="005826E5" w:rsidRPr="00C0776F">
        <w:rPr>
          <w:rFonts w:ascii="Times New Roman" w:hAnsi="Times New Roman" w:cs="Times New Roman"/>
          <w:sz w:val="28"/>
          <w:szCs w:val="28"/>
        </w:rPr>
        <w:t xml:space="preserve">МАОУ «Школа № 4 города Белогорск» </w:t>
      </w:r>
      <w:r w:rsidR="00865746" w:rsidRPr="00C0776F">
        <w:rPr>
          <w:rFonts w:ascii="Times New Roman" w:hAnsi="Times New Roman" w:cs="Times New Roman"/>
          <w:sz w:val="28"/>
          <w:szCs w:val="28"/>
        </w:rPr>
        <w:t>(</w:t>
      </w:r>
      <w:r w:rsidR="00E005DA" w:rsidRPr="00C0776F">
        <w:rPr>
          <w:rFonts w:ascii="Times New Roman" w:hAnsi="Times New Roman" w:cs="Times New Roman"/>
          <w:sz w:val="28"/>
          <w:szCs w:val="28"/>
        </w:rPr>
        <w:t xml:space="preserve">ул. Авиационная, 5 и </w:t>
      </w:r>
      <w:r w:rsidR="00865746" w:rsidRPr="00C0776F">
        <w:rPr>
          <w:rFonts w:ascii="Times New Roman" w:hAnsi="Times New Roman" w:cs="Times New Roman"/>
          <w:sz w:val="28"/>
          <w:szCs w:val="28"/>
        </w:rPr>
        <w:t>ул. Авиационная, 40А),</w:t>
      </w:r>
      <w:r w:rsidR="005826E5" w:rsidRPr="00C0776F">
        <w:rPr>
          <w:rFonts w:ascii="Times New Roman" w:hAnsi="Times New Roman" w:cs="Times New Roman"/>
          <w:sz w:val="28"/>
          <w:szCs w:val="28"/>
        </w:rPr>
        <w:t xml:space="preserve"> МАОУ «Школа № 5 города Белогорск», МАОУ «Школа № 11 города Белогорск», </w:t>
      </w:r>
      <w:r w:rsidR="00865746" w:rsidRPr="00C0776F">
        <w:rPr>
          <w:rFonts w:ascii="Times New Roman" w:hAnsi="Times New Roman" w:cs="Times New Roman"/>
          <w:sz w:val="28"/>
          <w:szCs w:val="28"/>
        </w:rPr>
        <w:t>МАОУ «Школа № 200</w:t>
      </w:r>
      <w:r w:rsidR="00865746" w:rsidRPr="006F750D">
        <w:rPr>
          <w:rFonts w:ascii="Times New Roman" w:hAnsi="Times New Roman" w:cs="Times New Roman"/>
          <w:sz w:val="28"/>
          <w:szCs w:val="28"/>
        </w:rPr>
        <w:t>» (ул. Садовая, 9 и ул. Ленина, 16),</w:t>
      </w:r>
      <w:r w:rsidR="00865746">
        <w:rPr>
          <w:rFonts w:ascii="Times New Roman" w:hAnsi="Times New Roman" w:cs="Times New Roman"/>
          <w:sz w:val="28"/>
          <w:szCs w:val="28"/>
        </w:rPr>
        <w:t xml:space="preserve"> </w:t>
      </w:r>
      <w:r w:rsidR="00111227" w:rsidRPr="00865746">
        <w:rPr>
          <w:rFonts w:ascii="Times New Roman" w:hAnsi="Times New Roman" w:cs="Times New Roman"/>
          <w:sz w:val="28"/>
          <w:szCs w:val="28"/>
        </w:rPr>
        <w:t>М</w:t>
      </w:r>
      <w:r w:rsidR="00111227" w:rsidRPr="000A6C71">
        <w:rPr>
          <w:rFonts w:ascii="Times New Roman" w:hAnsi="Times New Roman" w:cs="Times New Roman"/>
          <w:sz w:val="28"/>
          <w:szCs w:val="28"/>
        </w:rPr>
        <w:t>АО</w:t>
      </w:r>
      <w:r w:rsidR="009B116F">
        <w:rPr>
          <w:rFonts w:ascii="Times New Roman" w:hAnsi="Times New Roman" w:cs="Times New Roman"/>
          <w:sz w:val="28"/>
          <w:szCs w:val="28"/>
        </w:rPr>
        <w:t xml:space="preserve">У «Школа № 17 города Белогорск» </w:t>
      </w:r>
      <w:r w:rsidR="00111227" w:rsidRPr="000A6C71">
        <w:rPr>
          <w:rFonts w:ascii="Times New Roman" w:hAnsi="Times New Roman" w:cs="Times New Roman"/>
          <w:sz w:val="28"/>
          <w:szCs w:val="28"/>
        </w:rPr>
        <w:t>(</w:t>
      </w:r>
      <w:r w:rsidR="00DF7F73">
        <w:rPr>
          <w:rFonts w:ascii="Times New Roman" w:hAnsi="Times New Roman" w:cs="Times New Roman"/>
          <w:sz w:val="28"/>
          <w:szCs w:val="28"/>
        </w:rPr>
        <w:t xml:space="preserve">в зависимости от объекта благоустройства </w:t>
      </w:r>
      <w:r w:rsidR="006D64A2">
        <w:rPr>
          <w:rFonts w:ascii="Times New Roman" w:hAnsi="Times New Roman" w:cs="Times New Roman"/>
          <w:sz w:val="28"/>
          <w:szCs w:val="28"/>
        </w:rPr>
        <w:t>выполнены или планируют</w:t>
      </w:r>
      <w:r w:rsidR="000D11A8">
        <w:rPr>
          <w:rFonts w:ascii="Times New Roman" w:hAnsi="Times New Roman" w:cs="Times New Roman"/>
          <w:sz w:val="28"/>
          <w:szCs w:val="28"/>
        </w:rPr>
        <w:t>ся</w:t>
      </w:r>
      <w:r w:rsidR="006D64A2">
        <w:rPr>
          <w:rFonts w:ascii="Times New Roman" w:hAnsi="Times New Roman" w:cs="Times New Roman"/>
          <w:sz w:val="28"/>
          <w:szCs w:val="28"/>
        </w:rPr>
        <w:t xml:space="preserve"> к завершению</w:t>
      </w:r>
      <w:proofErr w:type="gramEnd"/>
      <w:r w:rsidR="006D64A2">
        <w:rPr>
          <w:rFonts w:ascii="Times New Roman" w:hAnsi="Times New Roman" w:cs="Times New Roman"/>
          <w:sz w:val="28"/>
          <w:szCs w:val="28"/>
        </w:rPr>
        <w:t xml:space="preserve"> ремонтные работы по устройству</w:t>
      </w:r>
      <w:r w:rsidR="00DF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7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DF7F73">
        <w:rPr>
          <w:rFonts w:ascii="Times New Roman" w:hAnsi="Times New Roman" w:cs="Times New Roman"/>
          <w:sz w:val="28"/>
          <w:szCs w:val="28"/>
        </w:rPr>
        <w:t xml:space="preserve"> зданий, цоколя,</w:t>
      </w:r>
      <w:r w:rsidR="009B116F">
        <w:rPr>
          <w:rFonts w:ascii="Times New Roman" w:hAnsi="Times New Roman" w:cs="Times New Roman"/>
          <w:sz w:val="28"/>
          <w:szCs w:val="28"/>
        </w:rPr>
        <w:t xml:space="preserve"> крылец</w:t>
      </w:r>
      <w:r w:rsidR="00DF7F73">
        <w:rPr>
          <w:rFonts w:ascii="Times New Roman" w:hAnsi="Times New Roman" w:cs="Times New Roman"/>
          <w:sz w:val="28"/>
          <w:szCs w:val="28"/>
        </w:rPr>
        <w:t xml:space="preserve">, </w:t>
      </w:r>
      <w:r w:rsidR="006D64A2">
        <w:rPr>
          <w:rFonts w:ascii="Times New Roman" w:hAnsi="Times New Roman" w:cs="Times New Roman"/>
          <w:sz w:val="28"/>
          <w:szCs w:val="28"/>
        </w:rPr>
        <w:t xml:space="preserve">по </w:t>
      </w:r>
      <w:r w:rsidR="00DF7F73" w:rsidRPr="000A6C71">
        <w:rPr>
          <w:rFonts w:ascii="Times New Roman" w:hAnsi="Times New Roman" w:cs="Times New Roman"/>
          <w:sz w:val="28"/>
          <w:szCs w:val="28"/>
        </w:rPr>
        <w:t>укладк</w:t>
      </w:r>
      <w:r w:rsidR="006D64A2">
        <w:rPr>
          <w:rFonts w:ascii="Times New Roman" w:hAnsi="Times New Roman" w:cs="Times New Roman"/>
          <w:sz w:val="28"/>
          <w:szCs w:val="28"/>
        </w:rPr>
        <w:t>е</w:t>
      </w:r>
      <w:r w:rsidR="00DF7F73" w:rsidRPr="000A6C71">
        <w:rPr>
          <w:rFonts w:ascii="Times New Roman" w:hAnsi="Times New Roman" w:cs="Times New Roman"/>
          <w:sz w:val="28"/>
          <w:szCs w:val="28"/>
        </w:rPr>
        <w:t xml:space="preserve"> тротуарно</w:t>
      </w:r>
      <w:r w:rsidR="00DF7F73">
        <w:rPr>
          <w:rFonts w:ascii="Times New Roman" w:hAnsi="Times New Roman" w:cs="Times New Roman"/>
          <w:sz w:val="28"/>
          <w:szCs w:val="28"/>
        </w:rPr>
        <w:t>го покрытия</w:t>
      </w:r>
      <w:r w:rsidR="00553C33">
        <w:rPr>
          <w:rFonts w:ascii="Times New Roman" w:hAnsi="Times New Roman" w:cs="Times New Roman"/>
          <w:sz w:val="28"/>
          <w:szCs w:val="28"/>
        </w:rPr>
        <w:t>, ремонт</w:t>
      </w:r>
      <w:r w:rsidR="006D64A2">
        <w:rPr>
          <w:rFonts w:ascii="Times New Roman" w:hAnsi="Times New Roman" w:cs="Times New Roman"/>
          <w:sz w:val="28"/>
          <w:szCs w:val="28"/>
        </w:rPr>
        <w:t>у</w:t>
      </w:r>
      <w:r w:rsidR="00553C33">
        <w:rPr>
          <w:rFonts w:ascii="Times New Roman" w:hAnsi="Times New Roman" w:cs="Times New Roman"/>
          <w:sz w:val="28"/>
          <w:szCs w:val="28"/>
        </w:rPr>
        <w:t xml:space="preserve"> </w:t>
      </w:r>
      <w:r w:rsidR="003B7707">
        <w:rPr>
          <w:rFonts w:ascii="Times New Roman" w:hAnsi="Times New Roman" w:cs="Times New Roman"/>
          <w:sz w:val="28"/>
          <w:szCs w:val="28"/>
        </w:rPr>
        <w:t>проез</w:t>
      </w:r>
      <w:r w:rsidR="00553C33">
        <w:rPr>
          <w:rFonts w:ascii="Times New Roman" w:hAnsi="Times New Roman" w:cs="Times New Roman"/>
          <w:sz w:val="28"/>
          <w:szCs w:val="28"/>
        </w:rPr>
        <w:t>дов</w:t>
      </w:r>
      <w:r w:rsidR="005F46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551FE">
        <w:rPr>
          <w:rFonts w:ascii="Times New Roman" w:hAnsi="Times New Roman" w:cs="Times New Roman"/>
          <w:sz w:val="28"/>
          <w:szCs w:val="28"/>
        </w:rPr>
        <w:t>);</w:t>
      </w:r>
    </w:p>
    <w:p w:rsidR="00111227" w:rsidRDefault="00EA30C7" w:rsidP="0011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4C26F5" w:rsidRPr="004C26F5">
        <w:rPr>
          <w:rFonts w:ascii="Times New Roman" w:hAnsi="Times New Roman" w:cs="Times New Roman"/>
          <w:sz w:val="28"/>
          <w:szCs w:val="28"/>
        </w:rPr>
        <w:t xml:space="preserve">ремонт кровли </w:t>
      </w:r>
      <w:r w:rsidR="00B56371">
        <w:rPr>
          <w:rFonts w:ascii="Times New Roman" w:hAnsi="Times New Roman" w:cs="Times New Roman"/>
          <w:sz w:val="28"/>
          <w:szCs w:val="28"/>
        </w:rPr>
        <w:t xml:space="preserve">МАДОУ «Детский сад № 8 города Белогорск», МАДОУ «Детский сад № 10 города Белогорск», </w:t>
      </w:r>
      <w:r w:rsidR="004C26F5" w:rsidRPr="004C26F5">
        <w:rPr>
          <w:rFonts w:ascii="Times New Roman" w:hAnsi="Times New Roman" w:cs="Times New Roman"/>
          <w:sz w:val="28"/>
          <w:szCs w:val="28"/>
        </w:rPr>
        <w:t>МАОУ «Школа № 10</w:t>
      </w:r>
      <w:r w:rsidR="00883053">
        <w:rPr>
          <w:rFonts w:ascii="Times New Roman" w:hAnsi="Times New Roman" w:cs="Times New Roman"/>
          <w:sz w:val="28"/>
          <w:szCs w:val="28"/>
        </w:rPr>
        <w:t xml:space="preserve"> </w:t>
      </w:r>
      <w:r w:rsidR="004C26F5" w:rsidRPr="004C26F5">
        <w:rPr>
          <w:rFonts w:ascii="Times New Roman" w:hAnsi="Times New Roman" w:cs="Times New Roman"/>
          <w:sz w:val="28"/>
          <w:szCs w:val="28"/>
        </w:rPr>
        <w:t>города Белогорск»</w:t>
      </w:r>
      <w:r w:rsidR="00517862">
        <w:rPr>
          <w:rFonts w:ascii="Times New Roman" w:hAnsi="Times New Roman" w:cs="Times New Roman"/>
          <w:sz w:val="28"/>
          <w:szCs w:val="28"/>
        </w:rPr>
        <w:t xml:space="preserve">, </w:t>
      </w:r>
      <w:r w:rsidR="00517862" w:rsidRPr="000A6C71">
        <w:rPr>
          <w:rFonts w:ascii="Times New Roman" w:hAnsi="Times New Roman" w:cs="Times New Roman"/>
          <w:sz w:val="28"/>
          <w:szCs w:val="28"/>
        </w:rPr>
        <w:t>МАОУ «Школа № 17 города Белогорск»</w:t>
      </w:r>
      <w:r w:rsidR="006F750D">
        <w:rPr>
          <w:rFonts w:ascii="Times New Roman" w:hAnsi="Times New Roman" w:cs="Times New Roman"/>
          <w:sz w:val="28"/>
          <w:szCs w:val="28"/>
        </w:rPr>
        <w:t xml:space="preserve"> (над спортивным залом).</w:t>
      </w:r>
    </w:p>
    <w:p w:rsidR="00E5768A" w:rsidRDefault="005826E5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 «Развитие и сохранение культ</w:t>
      </w:r>
      <w:r w:rsidR="000E0F69">
        <w:rPr>
          <w:rFonts w:ascii="Times New Roman" w:hAnsi="Times New Roman"/>
          <w:sz w:val="28"/>
          <w:szCs w:val="28"/>
        </w:rPr>
        <w:t>уры и искусства в г. Белогорск»</w:t>
      </w:r>
      <w:r w:rsidR="00E5768A">
        <w:rPr>
          <w:rFonts w:ascii="Times New Roman" w:hAnsi="Times New Roman"/>
          <w:sz w:val="28"/>
          <w:szCs w:val="28"/>
        </w:rPr>
        <w:t xml:space="preserve"> выпо</w:t>
      </w:r>
      <w:r>
        <w:rPr>
          <w:rFonts w:ascii="Times New Roman" w:hAnsi="Times New Roman"/>
          <w:sz w:val="28"/>
          <w:szCs w:val="28"/>
        </w:rPr>
        <w:t>лнено устройство подсобного помещения в городском парке культуры и отдыха</w:t>
      </w:r>
      <w:r w:rsidR="00E5768A">
        <w:rPr>
          <w:rFonts w:ascii="Times New Roman" w:hAnsi="Times New Roman"/>
          <w:sz w:val="28"/>
          <w:szCs w:val="28"/>
        </w:rPr>
        <w:t xml:space="preserve">, </w:t>
      </w:r>
      <w:r w:rsidR="00E5768A">
        <w:rPr>
          <w:rFonts w:ascii="Times New Roman" w:hAnsi="Times New Roman" w:cs="Times New Roman"/>
          <w:sz w:val="28"/>
          <w:szCs w:val="28"/>
        </w:rPr>
        <w:t>благоустройство территории Детской школы искусств.</w:t>
      </w:r>
    </w:p>
    <w:p w:rsidR="005826E5" w:rsidRDefault="002913DD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здания дополнительного образования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3BB">
        <w:rPr>
          <w:rFonts w:ascii="Times New Roman" w:hAnsi="Times New Roman" w:cs="Times New Roman"/>
          <w:sz w:val="28"/>
          <w:szCs w:val="28"/>
        </w:rPr>
        <w:t>замен</w:t>
      </w:r>
      <w:r w:rsidR="00E5768A">
        <w:rPr>
          <w:rFonts w:ascii="Times New Roman" w:hAnsi="Times New Roman" w:cs="Times New Roman"/>
          <w:sz w:val="28"/>
          <w:szCs w:val="28"/>
        </w:rPr>
        <w:t>ена тротуарная плитка</w:t>
      </w:r>
      <w:r w:rsidR="007553BB">
        <w:rPr>
          <w:rFonts w:ascii="Times New Roman" w:hAnsi="Times New Roman" w:cs="Times New Roman"/>
          <w:sz w:val="28"/>
          <w:szCs w:val="28"/>
        </w:rPr>
        <w:t xml:space="preserve"> «</w:t>
      </w:r>
      <w:r w:rsidR="00FC325F">
        <w:rPr>
          <w:rFonts w:ascii="Times New Roman" w:hAnsi="Times New Roman" w:cs="Times New Roman"/>
          <w:sz w:val="28"/>
          <w:szCs w:val="28"/>
        </w:rPr>
        <w:t>Л</w:t>
      </w:r>
      <w:r w:rsidR="007553BB">
        <w:rPr>
          <w:rFonts w:ascii="Times New Roman" w:hAnsi="Times New Roman" w:cs="Times New Roman"/>
          <w:sz w:val="28"/>
          <w:szCs w:val="28"/>
        </w:rPr>
        <w:t>етней эстрады» общей площадью 760 кв. метров</w:t>
      </w:r>
      <w:r w:rsidR="00E5768A">
        <w:rPr>
          <w:rFonts w:ascii="Times New Roman" w:hAnsi="Times New Roman" w:cs="Times New Roman"/>
          <w:sz w:val="28"/>
          <w:szCs w:val="28"/>
        </w:rPr>
        <w:t xml:space="preserve">, </w:t>
      </w:r>
      <w:r w:rsidR="00577015">
        <w:rPr>
          <w:rFonts w:ascii="Times New Roman" w:hAnsi="Times New Roman" w:cs="Times New Roman"/>
          <w:sz w:val="28"/>
          <w:szCs w:val="28"/>
        </w:rPr>
        <w:t>у</w:t>
      </w:r>
      <w:r w:rsidR="00E5768A">
        <w:rPr>
          <w:rFonts w:ascii="Times New Roman" w:hAnsi="Times New Roman" w:cs="Times New Roman"/>
          <w:sz w:val="28"/>
          <w:szCs w:val="28"/>
        </w:rPr>
        <w:t xml:space="preserve">становлен бордюрный камень, </w:t>
      </w:r>
      <w:r w:rsidR="00FC2889">
        <w:rPr>
          <w:rFonts w:ascii="Times New Roman" w:hAnsi="Times New Roman" w:cs="Times New Roman"/>
          <w:sz w:val="28"/>
          <w:szCs w:val="28"/>
        </w:rPr>
        <w:t>выполнен ремонт</w:t>
      </w:r>
      <w:r w:rsidR="00E5768A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FC2889">
        <w:rPr>
          <w:rFonts w:ascii="Times New Roman" w:hAnsi="Times New Roman" w:cs="Times New Roman"/>
          <w:sz w:val="28"/>
          <w:szCs w:val="28"/>
        </w:rPr>
        <w:t>я</w:t>
      </w:r>
      <w:r w:rsidR="00577015">
        <w:rPr>
          <w:rFonts w:ascii="Times New Roman" w:hAnsi="Times New Roman" w:cs="Times New Roman"/>
          <w:sz w:val="28"/>
          <w:szCs w:val="28"/>
        </w:rPr>
        <w:t xml:space="preserve">, </w:t>
      </w:r>
      <w:r w:rsidR="00FC2889">
        <w:rPr>
          <w:rFonts w:ascii="Times New Roman" w:hAnsi="Times New Roman" w:cs="Times New Roman"/>
          <w:sz w:val="28"/>
          <w:szCs w:val="28"/>
        </w:rPr>
        <w:t>монтаж архитектурной подсветки</w:t>
      </w:r>
      <w:r w:rsidR="00E5768A">
        <w:rPr>
          <w:rFonts w:ascii="Times New Roman" w:hAnsi="Times New Roman" w:cs="Times New Roman"/>
          <w:sz w:val="28"/>
          <w:szCs w:val="28"/>
        </w:rPr>
        <w:t>. Общее количество установленных светильников составляет более 270 штук.</w:t>
      </w:r>
    </w:p>
    <w:p w:rsidR="007349E2" w:rsidRPr="00C31A21" w:rsidRDefault="007349E2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E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</w:t>
      </w:r>
      <w:proofErr w:type="spellStart"/>
      <w:r w:rsidR="00EF7266" w:rsidRPr="006F64ED">
        <w:rPr>
          <w:rFonts w:ascii="Times New Roman" w:hAnsi="Times New Roman" w:cs="Times New Roman"/>
          <w:sz w:val="28"/>
          <w:szCs w:val="28"/>
        </w:rPr>
        <w:t>Амурстата</w:t>
      </w:r>
      <w:proofErr w:type="spellEnd"/>
      <w:r w:rsidR="006A3C8F">
        <w:rPr>
          <w:rFonts w:ascii="Times New Roman" w:hAnsi="Times New Roman" w:cs="Times New Roman"/>
          <w:sz w:val="28"/>
          <w:szCs w:val="28"/>
        </w:rPr>
        <w:t>, за январь-июнь 2021</w:t>
      </w:r>
      <w:r w:rsidRPr="006F64ED">
        <w:rPr>
          <w:rFonts w:ascii="Times New Roman" w:hAnsi="Times New Roman" w:cs="Times New Roman"/>
          <w:sz w:val="28"/>
          <w:szCs w:val="28"/>
        </w:rPr>
        <w:t xml:space="preserve"> года объ</w:t>
      </w:r>
      <w:r w:rsidR="0010712A" w:rsidRPr="006F64ED">
        <w:rPr>
          <w:rFonts w:ascii="Times New Roman" w:hAnsi="Times New Roman" w:cs="Times New Roman"/>
          <w:sz w:val="28"/>
          <w:szCs w:val="28"/>
        </w:rPr>
        <w:t>е</w:t>
      </w:r>
      <w:r w:rsidRPr="006F64ED">
        <w:rPr>
          <w:rFonts w:ascii="Times New Roman" w:hAnsi="Times New Roman" w:cs="Times New Roman"/>
          <w:sz w:val="28"/>
          <w:szCs w:val="28"/>
        </w:rPr>
        <w:t>м инвестиций в основной капитал крупных и средних о</w:t>
      </w:r>
      <w:r w:rsidR="006F64ED" w:rsidRPr="006F64ED">
        <w:rPr>
          <w:rFonts w:ascii="Times New Roman" w:hAnsi="Times New Roman" w:cs="Times New Roman"/>
          <w:sz w:val="28"/>
          <w:szCs w:val="28"/>
        </w:rPr>
        <w:t>рганизаций города составил 915,08 млн. рублей, 204,1</w:t>
      </w:r>
      <w:r w:rsidRPr="006F64ED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</w:t>
      </w:r>
      <w:r w:rsidRPr="00C31A21">
        <w:rPr>
          <w:rFonts w:ascii="Times New Roman" w:hAnsi="Times New Roman" w:cs="Times New Roman"/>
          <w:sz w:val="28"/>
          <w:szCs w:val="28"/>
        </w:rPr>
        <w:t xml:space="preserve">предыдущего года. </w:t>
      </w:r>
      <w:r w:rsidR="00467693">
        <w:rPr>
          <w:rFonts w:ascii="Times New Roman" w:hAnsi="Times New Roman" w:cs="Times New Roman"/>
          <w:sz w:val="28"/>
          <w:szCs w:val="28"/>
        </w:rPr>
        <w:t xml:space="preserve">Рост объема инвестиций в основной капитал обусловлен деятельностью структурных подразделений </w:t>
      </w:r>
      <w:r w:rsidR="00FE4C79">
        <w:rPr>
          <w:rFonts w:ascii="Times New Roman" w:hAnsi="Times New Roman" w:cs="Times New Roman"/>
          <w:sz w:val="28"/>
          <w:szCs w:val="28"/>
        </w:rPr>
        <w:t xml:space="preserve">Забайкальской дирекции по ремонту пути </w:t>
      </w:r>
      <w:r w:rsidR="00467693">
        <w:rPr>
          <w:rFonts w:ascii="Times New Roman" w:hAnsi="Times New Roman" w:cs="Times New Roman"/>
          <w:sz w:val="28"/>
          <w:szCs w:val="28"/>
        </w:rPr>
        <w:t>ОАО «РЖД»</w:t>
      </w:r>
      <w:r w:rsidR="007540F6">
        <w:rPr>
          <w:rFonts w:ascii="Times New Roman" w:hAnsi="Times New Roman" w:cs="Times New Roman"/>
          <w:sz w:val="28"/>
          <w:szCs w:val="28"/>
        </w:rPr>
        <w:t xml:space="preserve"> и ОАО «</w:t>
      </w:r>
      <w:proofErr w:type="spellStart"/>
      <w:r w:rsidR="007540F6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7540F6">
        <w:rPr>
          <w:rFonts w:ascii="Times New Roman" w:hAnsi="Times New Roman" w:cs="Times New Roman"/>
          <w:sz w:val="28"/>
          <w:szCs w:val="28"/>
        </w:rPr>
        <w:t xml:space="preserve"> - Дальний Восток».</w:t>
      </w:r>
    </w:p>
    <w:p w:rsidR="004E132E" w:rsidRDefault="004E132E" w:rsidP="0003338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21">
        <w:rPr>
          <w:rFonts w:ascii="Times New Roman" w:hAnsi="Times New Roman" w:cs="Times New Roman"/>
          <w:sz w:val="28"/>
          <w:szCs w:val="28"/>
        </w:rPr>
        <w:t>По итогам года объ</w:t>
      </w:r>
      <w:r w:rsidR="0010712A" w:rsidRPr="00C31A21">
        <w:rPr>
          <w:rFonts w:ascii="Times New Roman" w:hAnsi="Times New Roman" w:cs="Times New Roman"/>
          <w:sz w:val="28"/>
          <w:szCs w:val="28"/>
        </w:rPr>
        <w:t>е</w:t>
      </w:r>
      <w:r w:rsidRPr="00C31A21">
        <w:rPr>
          <w:rFonts w:ascii="Times New Roman" w:hAnsi="Times New Roman" w:cs="Times New Roman"/>
          <w:sz w:val="28"/>
          <w:szCs w:val="28"/>
        </w:rPr>
        <w:t xml:space="preserve">м инвестиций в основной капитал крупных и средних организаций города предположительно составит </w:t>
      </w:r>
      <w:r w:rsidR="00117D99" w:rsidRPr="00C31A21">
        <w:rPr>
          <w:rFonts w:ascii="Times New Roman" w:hAnsi="Times New Roman" w:cs="Times New Roman"/>
          <w:sz w:val="28"/>
          <w:szCs w:val="28"/>
        </w:rPr>
        <w:t>1</w:t>
      </w:r>
      <w:r w:rsidR="00BD0339">
        <w:rPr>
          <w:rFonts w:ascii="Times New Roman" w:hAnsi="Times New Roman" w:cs="Times New Roman"/>
          <w:sz w:val="28"/>
          <w:szCs w:val="28"/>
        </w:rPr>
        <w:t> </w:t>
      </w:r>
      <w:r w:rsidR="002B73F8">
        <w:rPr>
          <w:rFonts w:ascii="Times New Roman" w:hAnsi="Times New Roman" w:cs="Times New Roman"/>
          <w:sz w:val="28"/>
          <w:szCs w:val="28"/>
        </w:rPr>
        <w:t>3</w:t>
      </w:r>
      <w:r w:rsidR="00BD0339">
        <w:rPr>
          <w:rFonts w:ascii="Times New Roman" w:hAnsi="Times New Roman" w:cs="Times New Roman"/>
          <w:sz w:val="28"/>
          <w:szCs w:val="28"/>
        </w:rPr>
        <w:t>20</w:t>
      </w:r>
      <w:r w:rsidR="00117D99" w:rsidRPr="00C31A21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BD0339">
        <w:rPr>
          <w:rFonts w:ascii="Times New Roman" w:hAnsi="Times New Roman" w:cs="Times New Roman"/>
          <w:sz w:val="28"/>
          <w:szCs w:val="28"/>
        </w:rPr>
        <w:t>100,4</w:t>
      </w:r>
      <w:r w:rsidR="002B73F8">
        <w:rPr>
          <w:rFonts w:ascii="Times New Roman" w:hAnsi="Times New Roman" w:cs="Times New Roman"/>
          <w:sz w:val="28"/>
          <w:szCs w:val="28"/>
        </w:rPr>
        <w:t xml:space="preserve">% к </w:t>
      </w:r>
      <w:r w:rsidR="002B73F8" w:rsidRPr="00C318CC">
        <w:rPr>
          <w:rFonts w:ascii="Times New Roman" w:hAnsi="Times New Roman" w:cs="Times New Roman"/>
          <w:sz w:val="28"/>
          <w:szCs w:val="28"/>
        </w:rPr>
        <w:t>2020</w:t>
      </w:r>
      <w:r w:rsidRPr="00C318C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7559" w:rsidRDefault="000A7983" w:rsidP="0079755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на территории муниципального образования город Белогорск ведется индивидуальное жилищное строительство и </w:t>
      </w:r>
      <w:r w:rsidR="00797559">
        <w:rPr>
          <w:rFonts w:ascii="Times New Roman" w:hAnsi="Times New Roman"/>
          <w:sz w:val="28"/>
          <w:szCs w:val="28"/>
        </w:rPr>
        <w:t xml:space="preserve">строительство многоквартирных жилых домов. </w:t>
      </w:r>
    </w:p>
    <w:p w:rsidR="00BE2BEE" w:rsidRDefault="008C0D55" w:rsidP="007975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EE">
        <w:rPr>
          <w:rFonts w:ascii="Times New Roman" w:hAnsi="Times New Roman" w:cs="Times New Roman"/>
          <w:sz w:val="28"/>
          <w:szCs w:val="28"/>
        </w:rPr>
        <w:t>За январь-август 202</w:t>
      </w:r>
      <w:r w:rsidR="00BE2BEE" w:rsidRPr="00BE2BEE">
        <w:rPr>
          <w:rFonts w:ascii="Times New Roman" w:hAnsi="Times New Roman" w:cs="Times New Roman"/>
          <w:sz w:val="28"/>
          <w:szCs w:val="28"/>
        </w:rPr>
        <w:t>1</w:t>
      </w:r>
      <w:r w:rsidRPr="00BE2BEE">
        <w:rPr>
          <w:rFonts w:ascii="Times New Roman" w:hAnsi="Times New Roman" w:cs="Times New Roman"/>
          <w:sz w:val="28"/>
          <w:szCs w:val="28"/>
        </w:rPr>
        <w:t xml:space="preserve"> года ввод в эксплуатацию жилых домов составил</w:t>
      </w:r>
      <w:r w:rsidR="00CA4511">
        <w:rPr>
          <w:rFonts w:ascii="Times New Roman" w:hAnsi="Times New Roman" w:cs="Times New Roman"/>
          <w:sz w:val="28"/>
          <w:szCs w:val="28"/>
        </w:rPr>
        <w:t xml:space="preserve"> 1,9 тыс. кв. метров </w:t>
      </w:r>
      <w:r w:rsidR="0080537A">
        <w:rPr>
          <w:rFonts w:ascii="Times New Roman" w:hAnsi="Times New Roman" w:cs="Times New Roman"/>
          <w:sz w:val="28"/>
          <w:szCs w:val="28"/>
        </w:rPr>
        <w:t>(индивидуальное</w:t>
      </w:r>
      <w:r w:rsidR="00DF70E7">
        <w:rPr>
          <w:rFonts w:ascii="Times New Roman" w:hAnsi="Times New Roman" w:cs="Times New Roman"/>
          <w:sz w:val="28"/>
          <w:szCs w:val="28"/>
        </w:rPr>
        <w:t xml:space="preserve"> жилищное</w:t>
      </w:r>
      <w:r w:rsidR="0080537A">
        <w:rPr>
          <w:rFonts w:ascii="Times New Roman" w:hAnsi="Times New Roman" w:cs="Times New Roman"/>
          <w:sz w:val="28"/>
          <w:szCs w:val="28"/>
        </w:rPr>
        <w:t xml:space="preserve"> строительство), </w:t>
      </w:r>
      <w:r w:rsidR="00B17C8C">
        <w:rPr>
          <w:rFonts w:ascii="Times New Roman" w:hAnsi="Times New Roman" w:cs="Times New Roman"/>
          <w:sz w:val="28"/>
          <w:szCs w:val="28"/>
        </w:rPr>
        <w:t xml:space="preserve">на 18,8% меньше </w:t>
      </w:r>
      <w:r w:rsidR="00B17C8C" w:rsidRPr="00575F4B">
        <w:rPr>
          <w:rFonts w:ascii="Times New Roman" w:hAnsi="Times New Roman" w:cs="Times New Roman"/>
          <w:sz w:val="28"/>
          <w:szCs w:val="28"/>
        </w:rPr>
        <w:t>соответствующего периода 2020 года.</w:t>
      </w:r>
    </w:p>
    <w:p w:rsidR="00B5179F" w:rsidRPr="00B5179F" w:rsidRDefault="002C3A00" w:rsidP="002C3A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2021 года</w:t>
      </w:r>
      <w:r>
        <w:rPr>
          <w:rFonts w:ascii="Times New Roman" w:hAnsi="Times New Roman"/>
          <w:sz w:val="28"/>
          <w:szCs w:val="28"/>
        </w:rPr>
        <w:t xml:space="preserve"> введен</w:t>
      </w:r>
      <w:r w:rsidR="00FC4C36">
        <w:rPr>
          <w:rFonts w:ascii="Times New Roman" w:hAnsi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/>
          <w:sz w:val="28"/>
          <w:szCs w:val="28"/>
        </w:rPr>
        <w:t>многоквартирный</w:t>
      </w:r>
      <w:r w:rsidR="00FC4C36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й</w:t>
      </w:r>
      <w:r w:rsidR="00FC4C36">
        <w:rPr>
          <w:rFonts w:ascii="Times New Roman" w:hAnsi="Times New Roman"/>
          <w:sz w:val="28"/>
          <w:szCs w:val="28"/>
        </w:rPr>
        <w:t xml:space="preserve"> дом</w:t>
      </w:r>
      <w:r w:rsidR="00535248">
        <w:rPr>
          <w:rFonts w:ascii="Times New Roman" w:hAnsi="Times New Roman"/>
          <w:sz w:val="28"/>
          <w:szCs w:val="28"/>
        </w:rPr>
        <w:t xml:space="preserve"> по ул. Кирова, 267</w:t>
      </w:r>
      <w:proofErr w:type="gramStart"/>
      <w:r w:rsidR="00535248">
        <w:rPr>
          <w:rFonts w:ascii="Times New Roman" w:hAnsi="Times New Roman"/>
          <w:sz w:val="28"/>
          <w:szCs w:val="28"/>
        </w:rPr>
        <w:t xml:space="preserve"> </w:t>
      </w:r>
      <w:r w:rsidR="00BE7FE7">
        <w:rPr>
          <w:rFonts w:ascii="Times New Roman" w:hAnsi="Times New Roman"/>
          <w:sz w:val="28"/>
          <w:szCs w:val="28"/>
        </w:rPr>
        <w:t>А</w:t>
      </w:r>
      <w:proofErr w:type="gramEnd"/>
      <w:r w:rsidR="00BE7FE7">
        <w:rPr>
          <w:rFonts w:ascii="Times New Roman" w:hAnsi="Times New Roman"/>
          <w:sz w:val="28"/>
          <w:szCs w:val="28"/>
        </w:rPr>
        <w:t xml:space="preserve"> общей площадью </w:t>
      </w:r>
      <w:r w:rsidR="00A178D1">
        <w:rPr>
          <w:rFonts w:ascii="Times New Roman" w:hAnsi="Times New Roman"/>
          <w:sz w:val="28"/>
          <w:szCs w:val="28"/>
        </w:rPr>
        <w:t xml:space="preserve">1,7 </w:t>
      </w:r>
      <w:r w:rsidR="00A178D1">
        <w:rPr>
          <w:rFonts w:ascii="Times New Roman" w:hAnsi="Times New Roman" w:cs="Times New Roman"/>
          <w:sz w:val="28"/>
          <w:szCs w:val="28"/>
        </w:rPr>
        <w:t>тыс. кв. метров.</w:t>
      </w:r>
      <w:r w:rsidR="00FC4C36">
        <w:rPr>
          <w:rFonts w:ascii="Times New Roman" w:hAnsi="Times New Roman"/>
          <w:sz w:val="28"/>
          <w:szCs w:val="28"/>
        </w:rPr>
        <w:t xml:space="preserve"> </w:t>
      </w:r>
      <w:r w:rsidR="002C034E">
        <w:rPr>
          <w:rFonts w:ascii="Times New Roman" w:hAnsi="Times New Roman"/>
          <w:sz w:val="28"/>
          <w:szCs w:val="28"/>
        </w:rPr>
        <w:t>Продолжае</w:t>
      </w:r>
      <w:r w:rsidR="00B5179F" w:rsidRPr="00BE2BEE">
        <w:rPr>
          <w:rFonts w:ascii="Times New Roman" w:hAnsi="Times New Roman"/>
          <w:sz w:val="28"/>
          <w:szCs w:val="28"/>
        </w:rPr>
        <w:t>тся строительство двух многоквартирных домов</w:t>
      </w:r>
      <w:r w:rsidR="00B5179F">
        <w:rPr>
          <w:rFonts w:ascii="Times New Roman" w:hAnsi="Times New Roman"/>
          <w:sz w:val="28"/>
          <w:szCs w:val="28"/>
        </w:rPr>
        <w:t xml:space="preserve"> в центральном районе </w:t>
      </w:r>
      <w:r w:rsidR="00B5179F" w:rsidRPr="00B5179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B5179F" w:rsidRPr="00B5179F">
        <w:rPr>
          <w:rFonts w:ascii="Times New Roman" w:hAnsi="Times New Roman" w:cs="Times New Roman"/>
          <w:sz w:val="28"/>
          <w:szCs w:val="28"/>
        </w:rPr>
        <w:t>(</w:t>
      </w:r>
      <w:r w:rsidR="00B5179F">
        <w:rPr>
          <w:rFonts w:ascii="Times New Roman" w:hAnsi="Times New Roman" w:cs="Times New Roman"/>
          <w:sz w:val="28"/>
          <w:szCs w:val="28"/>
        </w:rPr>
        <w:t>на пересечении</w:t>
      </w:r>
      <w:r w:rsidR="00B5179F" w:rsidRPr="00B5179F">
        <w:rPr>
          <w:rFonts w:ascii="Times New Roman" w:hAnsi="Times New Roman" w:cs="Times New Roman"/>
          <w:sz w:val="28"/>
          <w:szCs w:val="28"/>
        </w:rPr>
        <w:t xml:space="preserve"> ул. Ленина - ул.</w:t>
      </w:r>
      <w:r w:rsidR="00B5179F">
        <w:rPr>
          <w:rFonts w:ascii="Times New Roman" w:hAnsi="Times New Roman" w:cs="Times New Roman"/>
          <w:sz w:val="28"/>
          <w:szCs w:val="28"/>
        </w:rPr>
        <w:t xml:space="preserve"> Скорикова, </w:t>
      </w:r>
      <w:r w:rsidR="00B5179F" w:rsidRPr="00B5179F">
        <w:rPr>
          <w:rFonts w:ascii="Times New Roman" w:hAnsi="Times New Roman" w:cs="Times New Roman"/>
          <w:sz w:val="28"/>
          <w:szCs w:val="28"/>
        </w:rPr>
        <w:t>по ул. Кирова</w:t>
      </w:r>
      <w:r w:rsidR="00B5179F">
        <w:rPr>
          <w:rFonts w:ascii="Times New Roman" w:hAnsi="Times New Roman" w:cs="Times New Roman"/>
          <w:sz w:val="28"/>
          <w:szCs w:val="28"/>
        </w:rPr>
        <w:t>, 193)</w:t>
      </w:r>
      <w:r w:rsidR="00B5179F" w:rsidRPr="00B5179F">
        <w:rPr>
          <w:rFonts w:ascii="Times New Roman" w:hAnsi="Times New Roman" w:cs="Times New Roman"/>
          <w:sz w:val="28"/>
          <w:szCs w:val="28"/>
        </w:rPr>
        <w:t xml:space="preserve">, сооружение которых начато в сентябре 2020 года. </w:t>
      </w:r>
      <w:r w:rsidR="00252628">
        <w:rPr>
          <w:rFonts w:ascii="Times New Roman" w:hAnsi="Times New Roman" w:cs="Times New Roman"/>
          <w:sz w:val="28"/>
          <w:szCs w:val="28"/>
        </w:rPr>
        <w:t>Планируемый срок окончания строительства - 2022-2023 годы.</w:t>
      </w:r>
      <w:r w:rsidR="00B5179F" w:rsidRPr="00B5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47" w:rsidRPr="00575F4B" w:rsidRDefault="004521A6" w:rsidP="0023104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F4B">
        <w:rPr>
          <w:rFonts w:ascii="Times New Roman" w:hAnsi="Times New Roman" w:cs="Times New Roman"/>
          <w:sz w:val="28"/>
          <w:szCs w:val="28"/>
        </w:rPr>
        <w:t>о итогам 2021 года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 объ</w:t>
      </w:r>
      <w:r w:rsidR="0010712A" w:rsidRPr="00575F4B">
        <w:rPr>
          <w:rFonts w:ascii="Times New Roman" w:hAnsi="Times New Roman" w:cs="Times New Roman"/>
          <w:sz w:val="28"/>
          <w:szCs w:val="28"/>
        </w:rPr>
        <w:t>е</w:t>
      </w:r>
      <w:r w:rsidR="00B41E01" w:rsidRPr="00575F4B">
        <w:rPr>
          <w:rFonts w:ascii="Times New Roman" w:hAnsi="Times New Roman" w:cs="Times New Roman"/>
          <w:sz w:val="28"/>
          <w:szCs w:val="28"/>
        </w:rPr>
        <w:t>м введ</w:t>
      </w:r>
      <w:r w:rsidR="0010712A" w:rsidRPr="00575F4B">
        <w:rPr>
          <w:rFonts w:ascii="Times New Roman" w:hAnsi="Times New Roman" w:cs="Times New Roman"/>
          <w:sz w:val="28"/>
          <w:szCs w:val="28"/>
        </w:rPr>
        <w:t>е</w:t>
      </w:r>
      <w:r w:rsidR="00B41E01" w:rsidRPr="00575F4B">
        <w:rPr>
          <w:rFonts w:ascii="Times New Roman" w:hAnsi="Times New Roman" w:cs="Times New Roman"/>
          <w:sz w:val="28"/>
          <w:szCs w:val="28"/>
        </w:rPr>
        <w:t>нного в эксплуатацию жилья</w:t>
      </w:r>
      <w:r>
        <w:rPr>
          <w:rFonts w:ascii="Times New Roman" w:hAnsi="Times New Roman" w:cs="Times New Roman"/>
          <w:sz w:val="28"/>
          <w:szCs w:val="28"/>
        </w:rPr>
        <w:t xml:space="preserve"> оценочно 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857DCF" w:rsidRPr="00575F4B">
        <w:rPr>
          <w:rFonts w:ascii="Times New Roman" w:hAnsi="Times New Roman" w:cs="Times New Roman"/>
          <w:sz w:val="28"/>
          <w:szCs w:val="28"/>
        </w:rPr>
        <w:t xml:space="preserve"> 4,7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E01" w:rsidRPr="00575F4B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="00B41E01" w:rsidRPr="00575F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41E01" w:rsidRPr="00575F4B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857DCF" w:rsidRPr="00575F4B">
        <w:rPr>
          <w:rFonts w:ascii="Times New Roman" w:hAnsi="Times New Roman" w:cs="Times New Roman"/>
          <w:sz w:val="28"/>
          <w:szCs w:val="28"/>
        </w:rPr>
        <w:t>, 126,5</w:t>
      </w:r>
      <w:r w:rsidR="008C0D55" w:rsidRPr="00575F4B">
        <w:rPr>
          <w:rFonts w:ascii="Times New Roman" w:hAnsi="Times New Roman" w:cs="Times New Roman"/>
          <w:sz w:val="28"/>
          <w:szCs w:val="28"/>
        </w:rPr>
        <w:t xml:space="preserve">% </w:t>
      </w:r>
      <w:r w:rsidR="006A3C8F">
        <w:rPr>
          <w:rFonts w:ascii="Times New Roman" w:hAnsi="Times New Roman" w:cs="Times New Roman"/>
          <w:sz w:val="28"/>
          <w:szCs w:val="28"/>
        </w:rPr>
        <w:t>к уровню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 20</w:t>
      </w:r>
      <w:r w:rsidR="00857DCF" w:rsidRPr="00575F4B">
        <w:rPr>
          <w:rFonts w:ascii="Times New Roman" w:hAnsi="Times New Roman" w:cs="Times New Roman"/>
          <w:sz w:val="28"/>
          <w:szCs w:val="28"/>
        </w:rPr>
        <w:t>20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 год</w:t>
      </w:r>
      <w:r w:rsidR="006A3C8F">
        <w:rPr>
          <w:rFonts w:ascii="Times New Roman" w:hAnsi="Times New Roman" w:cs="Times New Roman"/>
          <w:sz w:val="28"/>
          <w:szCs w:val="28"/>
        </w:rPr>
        <w:t>а</w:t>
      </w:r>
      <w:r w:rsidR="00B41E01" w:rsidRPr="00575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EF0" w:rsidRPr="00EF71C0" w:rsidRDefault="00163EF0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EF71C0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C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A2109" w:rsidRDefault="008A2109" w:rsidP="00D2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CE" w:rsidRPr="00D8449A" w:rsidRDefault="006F7417" w:rsidP="0049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рамках муниципальной программы «Развитие сети автомобильных дорог и объектов транспортной инфраструктуры г. Белогорск» </w:t>
      </w:r>
      <w:r w:rsidR="003A1461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местного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ремонт дорожной сети. Выполняются </w:t>
      </w:r>
      <w:r w:rsidRPr="00E66338">
        <w:rPr>
          <w:rFonts w:ascii="Times New Roman" w:hAnsi="Times New Roman" w:cs="Times New Roman"/>
          <w:sz w:val="28"/>
          <w:szCs w:val="28"/>
        </w:rPr>
        <w:t>работы по асфальтировани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6338">
        <w:rPr>
          <w:rFonts w:ascii="Times New Roman" w:hAnsi="Times New Roman" w:cs="Times New Roman"/>
          <w:sz w:val="28"/>
          <w:szCs w:val="28"/>
        </w:rPr>
        <w:t xml:space="preserve"> участков дорог, 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6338">
        <w:rPr>
          <w:rFonts w:ascii="Times New Roman" w:hAnsi="Times New Roman" w:cs="Times New Roman"/>
          <w:sz w:val="28"/>
          <w:szCs w:val="28"/>
        </w:rPr>
        <w:t xml:space="preserve"> </w:t>
      </w:r>
      <w:r w:rsidR="00DD4822" w:rsidRPr="00D8449A">
        <w:rPr>
          <w:rFonts w:ascii="Times New Roman" w:hAnsi="Times New Roman" w:cs="Times New Roman"/>
          <w:sz w:val="28"/>
          <w:szCs w:val="28"/>
        </w:rPr>
        <w:t>водоотвода</w:t>
      </w:r>
      <w:r w:rsidRPr="00D8449A">
        <w:rPr>
          <w:rFonts w:ascii="Times New Roman" w:hAnsi="Times New Roman" w:cs="Times New Roman"/>
          <w:sz w:val="28"/>
          <w:szCs w:val="28"/>
        </w:rPr>
        <w:t>, тротуаров, барьерного ограждения.</w:t>
      </w:r>
      <w:r w:rsidR="00495CCE" w:rsidRPr="00D8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26" w:rsidRDefault="00495CCE" w:rsidP="0049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9A">
        <w:rPr>
          <w:rFonts w:ascii="Times New Roman" w:hAnsi="Times New Roman" w:cs="Times New Roman"/>
          <w:sz w:val="28"/>
          <w:szCs w:val="28"/>
        </w:rPr>
        <w:t xml:space="preserve">Завершен ремонт дорог на участках: ул. Центральная с. Низинное </w:t>
      </w:r>
      <w:r w:rsidR="00E30E32" w:rsidRPr="00D8449A">
        <w:rPr>
          <w:rFonts w:ascii="Times New Roman" w:hAnsi="Times New Roman" w:cs="Times New Roman"/>
          <w:sz w:val="28"/>
          <w:szCs w:val="28"/>
        </w:rPr>
        <w:br/>
      </w:r>
      <w:r w:rsidRPr="00D8449A">
        <w:rPr>
          <w:rFonts w:ascii="Times New Roman" w:hAnsi="Times New Roman" w:cs="Times New Roman"/>
          <w:sz w:val="28"/>
          <w:szCs w:val="28"/>
        </w:rPr>
        <w:t>(от дома № 4</w:t>
      </w:r>
      <w:proofErr w:type="gramStart"/>
      <w:r w:rsidRPr="00D844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449A">
        <w:rPr>
          <w:rFonts w:ascii="Times New Roman" w:hAnsi="Times New Roman" w:cs="Times New Roman"/>
          <w:sz w:val="28"/>
          <w:szCs w:val="28"/>
        </w:rPr>
        <w:t xml:space="preserve"> до дома № 29</w:t>
      </w:r>
      <w:r w:rsidR="006118F9" w:rsidRPr="00D8449A">
        <w:rPr>
          <w:rFonts w:ascii="Times New Roman" w:hAnsi="Times New Roman" w:cs="Times New Roman"/>
          <w:sz w:val="28"/>
          <w:szCs w:val="28"/>
        </w:rPr>
        <w:t>, с разворотной площадкой</w:t>
      </w:r>
      <w:r w:rsidRPr="00D8449A">
        <w:rPr>
          <w:rFonts w:ascii="Times New Roman" w:hAnsi="Times New Roman" w:cs="Times New Roman"/>
          <w:sz w:val="28"/>
          <w:szCs w:val="28"/>
        </w:rPr>
        <w:t xml:space="preserve">), ул. Дорожная </w:t>
      </w:r>
      <w:r w:rsidR="00E30E32" w:rsidRPr="00D8449A">
        <w:rPr>
          <w:rFonts w:ascii="Times New Roman" w:hAnsi="Times New Roman" w:cs="Times New Roman"/>
          <w:sz w:val="28"/>
          <w:szCs w:val="28"/>
        </w:rPr>
        <w:br/>
      </w:r>
      <w:r w:rsidRPr="00D8449A">
        <w:rPr>
          <w:rFonts w:ascii="Times New Roman" w:hAnsi="Times New Roman" w:cs="Times New Roman"/>
          <w:sz w:val="28"/>
          <w:szCs w:val="28"/>
        </w:rPr>
        <w:t>(от железнодорожного переезда до выезда с АЗС), ул. Авиационная (в районе дома № 56 Б), ул. Железнодорожная (от ул. Транспортная до ул. 10-я Магистральная)</w:t>
      </w:r>
      <w:r w:rsidR="005A2300" w:rsidRPr="00D8449A">
        <w:rPr>
          <w:rFonts w:ascii="Times New Roman" w:hAnsi="Times New Roman" w:cs="Times New Roman"/>
          <w:sz w:val="28"/>
          <w:szCs w:val="28"/>
        </w:rPr>
        <w:t>, ул. Базарная (район в/ч 21720)</w:t>
      </w:r>
      <w:r w:rsidR="00525E34" w:rsidRPr="00D8449A">
        <w:rPr>
          <w:rFonts w:ascii="Times New Roman" w:hAnsi="Times New Roman" w:cs="Times New Roman"/>
          <w:sz w:val="28"/>
          <w:szCs w:val="28"/>
        </w:rPr>
        <w:t xml:space="preserve">, ул. 9 Мая (от моста через </w:t>
      </w:r>
      <w:r w:rsidR="00E30E32" w:rsidRPr="00D8449A">
        <w:rPr>
          <w:rFonts w:ascii="Times New Roman" w:hAnsi="Times New Roman" w:cs="Times New Roman"/>
          <w:sz w:val="28"/>
          <w:szCs w:val="28"/>
        </w:rPr>
        <w:br/>
      </w:r>
      <w:r w:rsidR="00525E34" w:rsidRPr="00D8449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25E34" w:rsidRPr="00D8449A">
        <w:rPr>
          <w:rFonts w:ascii="Times New Roman" w:hAnsi="Times New Roman" w:cs="Times New Roman"/>
          <w:sz w:val="28"/>
          <w:szCs w:val="28"/>
        </w:rPr>
        <w:t>Кирьяниха</w:t>
      </w:r>
      <w:proofErr w:type="spellEnd"/>
      <w:r w:rsidR="00525E34" w:rsidRPr="00D8449A">
        <w:rPr>
          <w:rFonts w:ascii="Times New Roman" w:hAnsi="Times New Roman" w:cs="Times New Roman"/>
          <w:sz w:val="28"/>
          <w:szCs w:val="28"/>
        </w:rPr>
        <w:t xml:space="preserve"> до ул. Литейной), </w:t>
      </w:r>
      <w:r w:rsidR="00EA231D" w:rsidRPr="00D8449A">
        <w:rPr>
          <w:rFonts w:ascii="Times New Roman" w:hAnsi="Times New Roman" w:cs="Times New Roman"/>
          <w:sz w:val="28"/>
          <w:szCs w:val="28"/>
        </w:rPr>
        <w:t xml:space="preserve">ул. </w:t>
      </w:r>
      <w:r w:rsidR="00525E34" w:rsidRPr="00D8449A">
        <w:rPr>
          <w:rFonts w:ascii="Times New Roman" w:hAnsi="Times New Roman" w:cs="Times New Roman"/>
          <w:sz w:val="28"/>
          <w:szCs w:val="28"/>
        </w:rPr>
        <w:t xml:space="preserve">50 лет Комсомола (от дома № 89 до дома </w:t>
      </w:r>
      <w:r w:rsidR="00525E34" w:rsidRPr="00D8449A">
        <w:rPr>
          <w:rFonts w:ascii="Times New Roman" w:hAnsi="Times New Roman" w:cs="Times New Roman"/>
          <w:sz w:val="28"/>
          <w:szCs w:val="28"/>
        </w:rPr>
        <w:br/>
        <w:t>№ 109 А)</w:t>
      </w:r>
      <w:r w:rsidR="00EA231D" w:rsidRPr="00D8449A">
        <w:rPr>
          <w:rFonts w:ascii="Times New Roman" w:hAnsi="Times New Roman" w:cs="Times New Roman"/>
          <w:sz w:val="28"/>
          <w:szCs w:val="28"/>
        </w:rPr>
        <w:t xml:space="preserve">, ул. Ленина (от ул. Партизанская до ул. Гагарина), ул. Никольское шоссе (от </w:t>
      </w:r>
      <w:r w:rsidR="00A31026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EA231D" w:rsidRPr="00D8449A">
        <w:rPr>
          <w:rFonts w:ascii="Times New Roman" w:hAnsi="Times New Roman" w:cs="Times New Roman"/>
          <w:sz w:val="28"/>
          <w:szCs w:val="28"/>
        </w:rPr>
        <w:t>кладбища до пешеходного перехода «Автобат»)</w:t>
      </w:r>
      <w:r w:rsidR="005A2300" w:rsidRPr="00D8449A">
        <w:rPr>
          <w:rFonts w:ascii="Times New Roman" w:hAnsi="Times New Roman" w:cs="Times New Roman"/>
          <w:sz w:val="28"/>
          <w:szCs w:val="28"/>
        </w:rPr>
        <w:t>.</w:t>
      </w:r>
      <w:r w:rsidR="006F7417" w:rsidRPr="00D8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17" w:rsidRPr="00596B35" w:rsidRDefault="006F7417" w:rsidP="0049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9A">
        <w:rPr>
          <w:rFonts w:ascii="Times New Roman" w:hAnsi="Times New Roman" w:cs="Times New Roman"/>
          <w:sz w:val="28"/>
          <w:szCs w:val="28"/>
        </w:rPr>
        <w:t xml:space="preserve">Общая протяженность отремонтированных </w:t>
      </w:r>
      <w:r w:rsidR="00D65215" w:rsidRPr="00D8449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D8449A">
        <w:rPr>
          <w:rFonts w:ascii="Times New Roman" w:hAnsi="Times New Roman" w:cs="Times New Roman"/>
          <w:sz w:val="28"/>
          <w:szCs w:val="28"/>
        </w:rPr>
        <w:t>дорог</w:t>
      </w:r>
      <w:r w:rsidR="009B4C39" w:rsidRPr="00D8449A">
        <w:rPr>
          <w:rFonts w:ascii="Times New Roman" w:hAnsi="Times New Roman" w:cs="Times New Roman"/>
          <w:sz w:val="28"/>
          <w:szCs w:val="28"/>
        </w:rPr>
        <w:t>,</w:t>
      </w:r>
      <w:r w:rsidRPr="00D8449A">
        <w:rPr>
          <w:rFonts w:ascii="Times New Roman" w:hAnsi="Times New Roman" w:cs="Times New Roman"/>
          <w:sz w:val="28"/>
          <w:szCs w:val="28"/>
        </w:rPr>
        <w:t xml:space="preserve"> </w:t>
      </w:r>
      <w:r w:rsidR="009B4C39" w:rsidRPr="00D8449A">
        <w:rPr>
          <w:rFonts w:ascii="Times New Roman" w:hAnsi="Times New Roman" w:cs="Times New Roman"/>
          <w:sz w:val="28"/>
          <w:szCs w:val="28"/>
        </w:rPr>
        <w:t xml:space="preserve">при условии выполнения подрядчиками обязательств по </w:t>
      </w:r>
      <w:r w:rsidR="009A701E" w:rsidRPr="00D8449A">
        <w:rPr>
          <w:rFonts w:ascii="Times New Roman" w:hAnsi="Times New Roman" w:cs="Times New Roman"/>
          <w:sz w:val="28"/>
          <w:szCs w:val="28"/>
        </w:rPr>
        <w:t xml:space="preserve">их </w:t>
      </w:r>
      <w:r w:rsidR="009B4C39" w:rsidRPr="00D8449A"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DD4822" w:rsidRPr="00D8449A">
        <w:rPr>
          <w:rFonts w:ascii="Times New Roman" w:hAnsi="Times New Roman" w:cs="Times New Roman"/>
          <w:sz w:val="28"/>
          <w:szCs w:val="28"/>
        </w:rPr>
        <w:t>составит</w:t>
      </w:r>
      <w:r w:rsidR="00DD4822">
        <w:rPr>
          <w:rFonts w:ascii="Times New Roman" w:hAnsi="Times New Roman" w:cs="Times New Roman"/>
          <w:sz w:val="28"/>
          <w:szCs w:val="28"/>
        </w:rPr>
        <w:t xml:space="preserve"> порядка 4,7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596B35">
        <w:rPr>
          <w:rFonts w:ascii="Times New Roman" w:hAnsi="Times New Roman" w:cs="Times New Roman"/>
          <w:sz w:val="28"/>
          <w:szCs w:val="28"/>
        </w:rPr>
        <w:t xml:space="preserve"> (в </w:t>
      </w:r>
      <w:r w:rsidR="00596B35" w:rsidRPr="00596B35">
        <w:rPr>
          <w:rFonts w:ascii="Times New Roman" w:hAnsi="Times New Roman" w:cs="Times New Roman"/>
          <w:sz w:val="28"/>
          <w:szCs w:val="28"/>
        </w:rPr>
        <w:t xml:space="preserve">2020 г. - 7,6 км </w:t>
      </w:r>
      <w:r w:rsidR="00596B35" w:rsidRPr="00596B35">
        <w:rPr>
          <w:rFonts w:ascii="Times New Roman" w:eastAsia="Times New Roman" w:hAnsi="Times New Roman" w:cs="Times New Roman"/>
          <w:sz w:val="28"/>
          <w:szCs w:val="28"/>
        </w:rPr>
        <w:t>автомобильных дорог с асфальтобетонным покрытием</w:t>
      </w:r>
      <w:r w:rsidR="00596B35" w:rsidRPr="00596B35">
        <w:rPr>
          <w:rFonts w:ascii="Times New Roman" w:hAnsi="Times New Roman" w:cs="Times New Roman"/>
          <w:sz w:val="28"/>
          <w:szCs w:val="28"/>
        </w:rPr>
        <w:t>)</w:t>
      </w:r>
      <w:r w:rsidRPr="00596B35">
        <w:rPr>
          <w:rFonts w:ascii="Times New Roman" w:hAnsi="Times New Roman" w:cs="Times New Roman"/>
          <w:sz w:val="28"/>
          <w:szCs w:val="28"/>
        </w:rPr>
        <w:t>.</w:t>
      </w:r>
    </w:p>
    <w:p w:rsidR="00CD20C8" w:rsidRDefault="00CD20C8" w:rsidP="0037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дорогах, не вошедших в </w:t>
      </w:r>
      <w:r w:rsidR="00FA5BF5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году в программу капремонта, требующих </w:t>
      </w:r>
      <w:r w:rsidR="002E5523">
        <w:rPr>
          <w:rFonts w:ascii="Times New Roman" w:hAnsi="Times New Roman" w:cs="Times New Roman"/>
          <w:sz w:val="28"/>
          <w:szCs w:val="28"/>
        </w:rPr>
        <w:t xml:space="preserve">по итогам обследования дорожной сети и по заявкам жителей </w:t>
      </w:r>
      <w:r w:rsidR="002E5523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оперативного устранения повреждений</w:t>
      </w:r>
      <w:r w:rsidR="00FA5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ямочный ремонт</w:t>
      </w:r>
      <w:r w:rsidR="002A57E2">
        <w:rPr>
          <w:rFonts w:ascii="Times New Roman" w:hAnsi="Times New Roman" w:cs="Times New Roman"/>
          <w:sz w:val="28"/>
          <w:szCs w:val="28"/>
        </w:rPr>
        <w:t>, обновляется дорожная разметка.</w:t>
      </w:r>
    </w:p>
    <w:p w:rsidR="00AC6783" w:rsidRDefault="00C506DD" w:rsidP="00B2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641C1">
        <w:rPr>
          <w:rFonts w:ascii="Times New Roman" w:hAnsi="Times New Roman" w:cs="Times New Roman"/>
          <w:sz w:val="28"/>
          <w:szCs w:val="28"/>
        </w:rPr>
        <w:t>году производится реконструкция существующих и обустройство новых тротуаров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жителей города.</w:t>
      </w:r>
      <w:r w:rsidR="000B6B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444F">
        <w:rPr>
          <w:rFonts w:ascii="Times New Roman" w:hAnsi="Times New Roman" w:cs="Times New Roman"/>
          <w:sz w:val="28"/>
          <w:szCs w:val="28"/>
        </w:rPr>
        <w:t>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тво </w:t>
      </w:r>
      <w:r w:rsidR="008E129C">
        <w:rPr>
          <w:rFonts w:ascii="Times New Roman" w:hAnsi="Times New Roman" w:cs="Times New Roman"/>
          <w:sz w:val="28"/>
          <w:szCs w:val="28"/>
        </w:rPr>
        <w:t>пешеходных зон</w:t>
      </w:r>
      <w:r>
        <w:rPr>
          <w:rFonts w:ascii="Times New Roman" w:hAnsi="Times New Roman" w:cs="Times New Roman"/>
          <w:sz w:val="28"/>
          <w:szCs w:val="28"/>
        </w:rPr>
        <w:t xml:space="preserve"> выполнено на участках: </w:t>
      </w:r>
      <w:r w:rsidR="00FA444F">
        <w:rPr>
          <w:rFonts w:ascii="Times New Roman" w:hAnsi="Times New Roman" w:cs="Times New Roman"/>
          <w:sz w:val="28"/>
          <w:szCs w:val="28"/>
        </w:rPr>
        <w:t>ул. Авиационная (от ул. Никольское шоссе до пер. Туманный), ул. Кирова (от дома № 59 до дома № 75), ул. 9 Мая (по чётной стороне от остановки «Школа № 11» до</w:t>
      </w:r>
      <w:r w:rsidR="00342864">
        <w:rPr>
          <w:rFonts w:ascii="Times New Roman" w:hAnsi="Times New Roman" w:cs="Times New Roman"/>
          <w:sz w:val="28"/>
          <w:szCs w:val="28"/>
        </w:rPr>
        <w:t xml:space="preserve"> отделения  Амурского колледжа сервиса и торговли), ул. Кирова (район дома № 136), ул. Чехова </w:t>
      </w:r>
      <w:r w:rsidR="004D59FA">
        <w:rPr>
          <w:rFonts w:ascii="Times New Roman" w:hAnsi="Times New Roman" w:cs="Times New Roman"/>
          <w:sz w:val="28"/>
          <w:szCs w:val="28"/>
        </w:rPr>
        <w:br/>
      </w:r>
      <w:r w:rsidR="00342864">
        <w:rPr>
          <w:rFonts w:ascii="Times New Roman" w:hAnsi="Times New Roman" w:cs="Times New Roman"/>
          <w:sz w:val="28"/>
          <w:szCs w:val="28"/>
        </w:rPr>
        <w:t>(от магазина «Кристалл» до ул. Промышленная).</w:t>
      </w:r>
      <w:proofErr w:type="gramEnd"/>
      <w:r w:rsidR="008E129C">
        <w:rPr>
          <w:rFonts w:ascii="Times New Roman" w:hAnsi="Times New Roman" w:cs="Times New Roman"/>
          <w:sz w:val="28"/>
          <w:szCs w:val="28"/>
        </w:rPr>
        <w:t xml:space="preserve"> </w:t>
      </w:r>
      <w:r w:rsidR="0082124A">
        <w:rPr>
          <w:rFonts w:ascii="Times New Roman" w:hAnsi="Times New Roman" w:cs="Times New Roman"/>
          <w:sz w:val="28"/>
          <w:szCs w:val="28"/>
        </w:rPr>
        <w:t xml:space="preserve">Общая протяженность благоустроенных в 2021 году тротуаров составит порядка 4 км (в 2020 г. - </w:t>
      </w:r>
      <w:r w:rsidR="004D59FA">
        <w:rPr>
          <w:rFonts w:ascii="Times New Roman" w:hAnsi="Times New Roman" w:cs="Times New Roman"/>
          <w:sz w:val="28"/>
          <w:szCs w:val="28"/>
        </w:rPr>
        <w:br/>
      </w:r>
      <w:r w:rsidR="0082124A">
        <w:rPr>
          <w:rFonts w:ascii="Times New Roman" w:hAnsi="Times New Roman" w:cs="Times New Roman"/>
          <w:sz w:val="28"/>
          <w:szCs w:val="28"/>
        </w:rPr>
        <w:t>4,3 км).</w:t>
      </w:r>
    </w:p>
    <w:p w:rsidR="00C506DD" w:rsidRDefault="00C506DD" w:rsidP="0037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продолжена модернизация уличного освещения</w:t>
      </w:r>
      <w:r w:rsidR="000A261F">
        <w:rPr>
          <w:rFonts w:ascii="Times New Roman" w:hAnsi="Times New Roman" w:cs="Times New Roman"/>
          <w:sz w:val="28"/>
          <w:szCs w:val="28"/>
        </w:rPr>
        <w:t xml:space="preserve">: </w:t>
      </w:r>
      <w:r w:rsidR="00DD35D9">
        <w:rPr>
          <w:rFonts w:ascii="Times New Roman" w:hAnsi="Times New Roman" w:cs="Times New Roman"/>
          <w:sz w:val="28"/>
          <w:szCs w:val="28"/>
        </w:rPr>
        <w:t>осуществляет</w:t>
      </w:r>
      <w:r w:rsidR="000A261F">
        <w:rPr>
          <w:rFonts w:ascii="Times New Roman" w:hAnsi="Times New Roman" w:cs="Times New Roman"/>
          <w:sz w:val="28"/>
          <w:szCs w:val="28"/>
        </w:rPr>
        <w:t xml:space="preserve">ся замена старых опор и светильников, устанавливается новое освещение </w:t>
      </w:r>
      <w:r w:rsidR="00000EDE">
        <w:rPr>
          <w:rFonts w:ascii="Times New Roman" w:hAnsi="Times New Roman" w:cs="Times New Roman"/>
          <w:sz w:val="28"/>
          <w:szCs w:val="28"/>
        </w:rPr>
        <w:t>там, где его раньше не было</w:t>
      </w:r>
      <w:r w:rsidR="00B17324">
        <w:rPr>
          <w:rFonts w:ascii="Times New Roman" w:hAnsi="Times New Roman" w:cs="Times New Roman"/>
          <w:sz w:val="28"/>
          <w:szCs w:val="28"/>
        </w:rPr>
        <w:t>. Работы проводятся поэтапно</w:t>
      </w:r>
      <w:r w:rsidR="00DD35D9">
        <w:rPr>
          <w:rFonts w:ascii="Times New Roman" w:hAnsi="Times New Roman" w:cs="Times New Roman"/>
          <w:sz w:val="28"/>
          <w:szCs w:val="28"/>
        </w:rPr>
        <w:t>.</w:t>
      </w:r>
      <w:r w:rsidR="00A15D00">
        <w:rPr>
          <w:rFonts w:ascii="Times New Roman" w:hAnsi="Times New Roman" w:cs="Times New Roman"/>
          <w:sz w:val="28"/>
          <w:szCs w:val="28"/>
        </w:rPr>
        <w:t xml:space="preserve"> </w:t>
      </w:r>
      <w:r w:rsidR="00DD35D9">
        <w:rPr>
          <w:rFonts w:ascii="Times New Roman" w:hAnsi="Times New Roman" w:cs="Times New Roman"/>
          <w:sz w:val="28"/>
          <w:szCs w:val="28"/>
        </w:rPr>
        <w:t xml:space="preserve">С начала текущего года выполнено освещение 23,5 км улиц. </w:t>
      </w:r>
      <w:r w:rsidR="00A15D00">
        <w:rPr>
          <w:rFonts w:ascii="Times New Roman" w:hAnsi="Times New Roman" w:cs="Times New Roman"/>
          <w:sz w:val="28"/>
          <w:szCs w:val="28"/>
        </w:rPr>
        <w:t>Всего в 2021 году</w:t>
      </w:r>
      <w:r w:rsidR="00EC4BCD">
        <w:rPr>
          <w:rFonts w:ascii="Times New Roman" w:hAnsi="Times New Roman" w:cs="Times New Roman"/>
          <w:sz w:val="28"/>
          <w:szCs w:val="28"/>
        </w:rPr>
        <w:t xml:space="preserve"> планируется провести работы по освещению</w:t>
      </w:r>
      <w:r w:rsidR="00981CA4">
        <w:rPr>
          <w:rFonts w:ascii="Times New Roman" w:hAnsi="Times New Roman" w:cs="Times New Roman"/>
          <w:sz w:val="28"/>
          <w:szCs w:val="28"/>
        </w:rPr>
        <w:t xml:space="preserve"> </w:t>
      </w:r>
      <w:r w:rsidR="00EC4BCD">
        <w:rPr>
          <w:rFonts w:ascii="Times New Roman" w:hAnsi="Times New Roman" w:cs="Times New Roman"/>
          <w:sz w:val="28"/>
          <w:szCs w:val="28"/>
        </w:rPr>
        <w:t xml:space="preserve">уличной сети общей протяженностью более 27 км. </w:t>
      </w:r>
    </w:p>
    <w:p w:rsidR="0036459E" w:rsidRPr="00415208" w:rsidRDefault="00DA6980" w:rsidP="0037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C0">
        <w:rPr>
          <w:rFonts w:ascii="Times New Roman" w:hAnsi="Times New Roman" w:cs="Times New Roman"/>
          <w:sz w:val="28"/>
          <w:szCs w:val="28"/>
        </w:rPr>
        <w:t xml:space="preserve">В </w:t>
      </w:r>
      <w:r w:rsidR="00A13056" w:rsidRPr="00EF71C0">
        <w:rPr>
          <w:rFonts w:ascii="Times New Roman" w:hAnsi="Times New Roman" w:cs="Times New Roman"/>
          <w:sz w:val="28"/>
          <w:szCs w:val="28"/>
        </w:rPr>
        <w:t>ходе</w:t>
      </w:r>
      <w:r w:rsidRPr="00EF71C0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36459E" w:rsidRPr="00EF71C0"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Pr="00EF71C0">
        <w:rPr>
          <w:rFonts w:ascii="Times New Roman" w:hAnsi="Times New Roman" w:cs="Times New Roman"/>
          <w:sz w:val="28"/>
          <w:szCs w:val="28"/>
        </w:rPr>
        <w:t xml:space="preserve"> 202</w:t>
      </w:r>
      <w:r w:rsidR="00EF71C0">
        <w:rPr>
          <w:rFonts w:ascii="Times New Roman" w:hAnsi="Times New Roman" w:cs="Times New Roman"/>
          <w:sz w:val="28"/>
          <w:szCs w:val="28"/>
        </w:rPr>
        <w:t>1-2022</w:t>
      </w:r>
      <w:r w:rsidRPr="00EF71C0">
        <w:rPr>
          <w:rFonts w:ascii="Times New Roman" w:hAnsi="Times New Roman" w:cs="Times New Roman"/>
          <w:sz w:val="28"/>
          <w:szCs w:val="28"/>
        </w:rPr>
        <w:t xml:space="preserve"> </w:t>
      </w:r>
      <w:r w:rsidR="007A6865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7A6865" w:rsidRPr="00415208">
        <w:rPr>
          <w:rFonts w:ascii="Times New Roman" w:hAnsi="Times New Roman" w:cs="Times New Roman"/>
          <w:sz w:val="28"/>
          <w:szCs w:val="28"/>
        </w:rPr>
        <w:t xml:space="preserve">гидравлические испытания, </w:t>
      </w:r>
      <w:r w:rsidRPr="00415208">
        <w:rPr>
          <w:rFonts w:ascii="Times New Roman" w:hAnsi="Times New Roman" w:cs="Times New Roman"/>
          <w:sz w:val="28"/>
          <w:szCs w:val="28"/>
        </w:rPr>
        <w:t>проводится ремонт тепловых сетей</w:t>
      </w:r>
      <w:r w:rsidR="007A6865" w:rsidRPr="00415208">
        <w:rPr>
          <w:rFonts w:ascii="Times New Roman" w:hAnsi="Times New Roman" w:cs="Times New Roman"/>
          <w:sz w:val="28"/>
          <w:szCs w:val="28"/>
        </w:rPr>
        <w:t xml:space="preserve"> и котельных</w:t>
      </w:r>
      <w:r w:rsidR="00370BB4" w:rsidRPr="00415208">
        <w:rPr>
          <w:rFonts w:ascii="Times New Roman" w:hAnsi="Times New Roman" w:cs="Times New Roman"/>
          <w:sz w:val="28"/>
          <w:szCs w:val="28"/>
        </w:rPr>
        <w:t>, ремонт сетей водоснабжения и водоотведения</w:t>
      </w:r>
      <w:r w:rsidR="00711E56" w:rsidRPr="00415208">
        <w:rPr>
          <w:rFonts w:ascii="Times New Roman" w:hAnsi="Times New Roman" w:cs="Times New Roman"/>
          <w:sz w:val="28"/>
          <w:szCs w:val="28"/>
        </w:rPr>
        <w:t>.</w:t>
      </w:r>
    </w:p>
    <w:p w:rsidR="00415208" w:rsidRPr="00B23DC7" w:rsidRDefault="00B70F8D" w:rsidP="009C5A5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08">
        <w:rPr>
          <w:rFonts w:ascii="Times New Roman" w:hAnsi="Times New Roman" w:cs="Times New Roman"/>
          <w:sz w:val="28"/>
          <w:szCs w:val="28"/>
        </w:rPr>
        <w:t>В 202</w:t>
      </w:r>
      <w:r w:rsidR="00415208" w:rsidRPr="00415208">
        <w:rPr>
          <w:rFonts w:ascii="Times New Roman" w:hAnsi="Times New Roman" w:cs="Times New Roman"/>
          <w:sz w:val="28"/>
          <w:szCs w:val="28"/>
        </w:rPr>
        <w:t>1</w:t>
      </w:r>
      <w:r w:rsidRPr="00415208">
        <w:rPr>
          <w:rFonts w:ascii="Times New Roman" w:hAnsi="Times New Roman" w:cs="Times New Roman"/>
          <w:sz w:val="28"/>
          <w:szCs w:val="28"/>
        </w:rPr>
        <w:t xml:space="preserve"> году в рамках реализации региональной программы «Капитальный ремонт общего имущества в многоквартирных домах, расположенных на территории Амурской области, в 2014-2043 годах» </w:t>
      </w:r>
      <w:r w:rsidR="00201B0A" w:rsidRPr="00415208">
        <w:rPr>
          <w:rFonts w:ascii="Times New Roman" w:hAnsi="Times New Roman" w:cs="Times New Roman"/>
          <w:sz w:val="28"/>
          <w:szCs w:val="28"/>
        </w:rPr>
        <w:t xml:space="preserve">ведутся работы по капитальному </w:t>
      </w:r>
      <w:r w:rsidR="00201B0A" w:rsidRPr="00B23DC7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B23DC7" w:rsidRPr="00B23DC7">
        <w:rPr>
          <w:rFonts w:ascii="Times New Roman" w:hAnsi="Times New Roman" w:cs="Times New Roman"/>
          <w:sz w:val="28"/>
          <w:szCs w:val="28"/>
        </w:rPr>
        <w:t>в 16</w:t>
      </w:r>
      <w:r w:rsidR="009D71A8" w:rsidRPr="00B23DC7">
        <w:rPr>
          <w:rFonts w:ascii="Times New Roman" w:hAnsi="Times New Roman" w:cs="Times New Roman"/>
          <w:sz w:val="28"/>
          <w:szCs w:val="28"/>
        </w:rPr>
        <w:t xml:space="preserve"> многоквартирных домах города.</w:t>
      </w:r>
    </w:p>
    <w:p w:rsidR="009D71A8" w:rsidRPr="00FB183D" w:rsidRDefault="00F72739" w:rsidP="00005F7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83D">
        <w:rPr>
          <w:rFonts w:ascii="Times New Roman" w:hAnsi="Times New Roman" w:cs="Times New Roman"/>
          <w:sz w:val="28"/>
          <w:szCs w:val="28"/>
        </w:rPr>
        <w:t>Заверш</w:t>
      </w:r>
      <w:r w:rsidR="00981928" w:rsidRPr="00FB183D">
        <w:rPr>
          <w:rFonts w:ascii="Times New Roman" w:hAnsi="Times New Roman" w:cs="Times New Roman"/>
          <w:sz w:val="28"/>
          <w:szCs w:val="28"/>
        </w:rPr>
        <w:t xml:space="preserve">ен ремонт внутридомовых инженерных систем по </w:t>
      </w:r>
      <w:r w:rsidR="00532920" w:rsidRPr="00FB183D">
        <w:rPr>
          <w:rFonts w:ascii="Times New Roman" w:hAnsi="Times New Roman" w:cs="Times New Roman"/>
          <w:sz w:val="28"/>
          <w:szCs w:val="28"/>
        </w:rPr>
        <w:t xml:space="preserve">адресам: </w:t>
      </w:r>
      <w:r w:rsidR="009117CF">
        <w:rPr>
          <w:rFonts w:ascii="Times New Roman" w:hAnsi="Times New Roman" w:cs="Times New Roman"/>
          <w:sz w:val="28"/>
          <w:szCs w:val="28"/>
        </w:rPr>
        <w:br/>
      </w:r>
      <w:r w:rsidR="00532920" w:rsidRPr="00FB183D">
        <w:rPr>
          <w:rFonts w:ascii="Times New Roman" w:hAnsi="Times New Roman" w:cs="Times New Roman"/>
          <w:sz w:val="28"/>
          <w:szCs w:val="28"/>
        </w:rPr>
        <w:t xml:space="preserve">ул. Гастелло, 4, </w:t>
      </w:r>
      <w:r w:rsidR="00981928" w:rsidRPr="00FB183D">
        <w:rPr>
          <w:rFonts w:ascii="Times New Roman" w:hAnsi="Times New Roman" w:cs="Times New Roman"/>
          <w:sz w:val="28"/>
          <w:szCs w:val="28"/>
        </w:rPr>
        <w:t>ул. Гастелло, 7</w:t>
      </w:r>
      <w:r w:rsidR="00532920" w:rsidRPr="00FB183D">
        <w:rPr>
          <w:rFonts w:ascii="Times New Roman" w:hAnsi="Times New Roman" w:cs="Times New Roman"/>
          <w:sz w:val="28"/>
          <w:szCs w:val="28"/>
        </w:rPr>
        <w:t>, ул. Авиационная, 19, ул. Авиационная, 24</w:t>
      </w:r>
      <w:r w:rsidR="000C4343">
        <w:rPr>
          <w:rFonts w:ascii="Times New Roman" w:hAnsi="Times New Roman" w:cs="Times New Roman"/>
          <w:sz w:val="28"/>
          <w:szCs w:val="28"/>
        </w:rPr>
        <w:t xml:space="preserve">, </w:t>
      </w:r>
      <w:r w:rsidR="009117CF">
        <w:rPr>
          <w:rFonts w:ascii="Times New Roman" w:hAnsi="Times New Roman" w:cs="Times New Roman"/>
          <w:sz w:val="28"/>
          <w:szCs w:val="28"/>
        </w:rPr>
        <w:br/>
      </w:r>
      <w:r w:rsidR="000C4343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491548">
        <w:rPr>
          <w:rFonts w:ascii="Times New Roman" w:hAnsi="Times New Roman" w:cs="Times New Roman"/>
          <w:sz w:val="28"/>
          <w:szCs w:val="28"/>
        </w:rPr>
        <w:t>3</w:t>
      </w:r>
      <w:r w:rsidR="00532920" w:rsidRPr="00FB1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DC7">
        <w:rPr>
          <w:rFonts w:ascii="Times New Roman" w:hAnsi="Times New Roman" w:cs="Times New Roman"/>
          <w:sz w:val="28"/>
          <w:szCs w:val="28"/>
        </w:rPr>
        <w:t>Выполнен</w:t>
      </w:r>
      <w:r w:rsidR="00532920" w:rsidRPr="00FB183D">
        <w:rPr>
          <w:rFonts w:ascii="Times New Roman" w:hAnsi="Times New Roman" w:cs="Times New Roman"/>
          <w:sz w:val="28"/>
          <w:szCs w:val="28"/>
        </w:rPr>
        <w:t xml:space="preserve"> капитальный ремонт крыши в домах </w:t>
      </w:r>
      <w:r w:rsidR="009117CF">
        <w:rPr>
          <w:rFonts w:ascii="Times New Roman" w:hAnsi="Times New Roman" w:cs="Times New Roman"/>
          <w:sz w:val="28"/>
          <w:szCs w:val="28"/>
        </w:rPr>
        <w:br/>
      </w:r>
      <w:r w:rsidR="00532920" w:rsidRPr="00FB183D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="00532920" w:rsidRPr="00FB183D">
        <w:rPr>
          <w:rFonts w:ascii="Times New Roman" w:hAnsi="Times New Roman" w:cs="Times New Roman"/>
          <w:sz w:val="28"/>
          <w:szCs w:val="28"/>
        </w:rPr>
        <w:t>. Вольный, 11, ул. Зеленая, 24А, ул. Кирова, 114</w:t>
      </w:r>
      <w:r w:rsidR="00005F74" w:rsidRPr="00FB183D">
        <w:rPr>
          <w:rFonts w:ascii="Times New Roman" w:hAnsi="Times New Roman" w:cs="Times New Roman"/>
          <w:sz w:val="28"/>
          <w:szCs w:val="28"/>
        </w:rPr>
        <w:t>.</w:t>
      </w:r>
    </w:p>
    <w:p w:rsidR="00FB183D" w:rsidRPr="00FB183D" w:rsidRDefault="00FB183D" w:rsidP="00FB183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83D">
        <w:rPr>
          <w:rFonts w:ascii="Times New Roman" w:hAnsi="Times New Roman" w:cs="Times New Roman"/>
          <w:sz w:val="28"/>
          <w:szCs w:val="28"/>
        </w:rPr>
        <w:t xml:space="preserve">До конца текущего года планируется </w:t>
      </w:r>
      <w:r w:rsidR="00516CAA">
        <w:rPr>
          <w:rFonts w:ascii="Times New Roman" w:hAnsi="Times New Roman" w:cs="Times New Roman"/>
          <w:sz w:val="28"/>
          <w:szCs w:val="28"/>
        </w:rPr>
        <w:t>оконча</w:t>
      </w:r>
      <w:r w:rsidRPr="00FB183D">
        <w:rPr>
          <w:rFonts w:ascii="Times New Roman" w:hAnsi="Times New Roman" w:cs="Times New Roman"/>
          <w:sz w:val="28"/>
          <w:szCs w:val="28"/>
        </w:rPr>
        <w:t xml:space="preserve">ние работ по капремонту внутридомовых инженерных систем </w:t>
      </w:r>
      <w:r w:rsidR="005C3146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705C32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516CAA">
        <w:rPr>
          <w:rFonts w:ascii="Times New Roman" w:hAnsi="Times New Roman" w:cs="Times New Roman"/>
          <w:sz w:val="28"/>
          <w:szCs w:val="28"/>
        </w:rPr>
        <w:t>по</w:t>
      </w:r>
      <w:r w:rsidRPr="00FB183D">
        <w:rPr>
          <w:rFonts w:ascii="Times New Roman" w:hAnsi="Times New Roman" w:cs="Times New Roman"/>
          <w:sz w:val="28"/>
          <w:szCs w:val="28"/>
        </w:rPr>
        <w:t xml:space="preserve"> </w:t>
      </w:r>
      <w:r w:rsidR="00705C32">
        <w:rPr>
          <w:rFonts w:ascii="Times New Roman" w:hAnsi="Times New Roman" w:cs="Times New Roman"/>
          <w:sz w:val="28"/>
          <w:szCs w:val="28"/>
        </w:rPr>
        <w:br/>
      </w:r>
      <w:r w:rsidRPr="00FB183D">
        <w:rPr>
          <w:rFonts w:ascii="Times New Roman" w:hAnsi="Times New Roman" w:cs="Times New Roman"/>
          <w:sz w:val="28"/>
          <w:szCs w:val="28"/>
        </w:rPr>
        <w:t>пер. Весенний,</w:t>
      </w:r>
      <w:r w:rsidR="00705C32">
        <w:rPr>
          <w:rFonts w:ascii="Times New Roman" w:hAnsi="Times New Roman" w:cs="Times New Roman"/>
          <w:sz w:val="28"/>
          <w:szCs w:val="28"/>
        </w:rPr>
        <w:t xml:space="preserve"> </w:t>
      </w:r>
      <w:r w:rsidRPr="00FB183D">
        <w:rPr>
          <w:rFonts w:ascii="Times New Roman" w:hAnsi="Times New Roman" w:cs="Times New Roman"/>
          <w:sz w:val="28"/>
          <w:szCs w:val="28"/>
        </w:rPr>
        <w:t xml:space="preserve">3, </w:t>
      </w:r>
      <w:r w:rsidR="005C3146">
        <w:rPr>
          <w:rFonts w:ascii="Times New Roman" w:hAnsi="Times New Roman" w:cs="Times New Roman"/>
          <w:sz w:val="28"/>
          <w:szCs w:val="28"/>
        </w:rPr>
        <w:t>ул. 50 лет Комсомола, 16, ул. 50 лет Комсомола, 21, ул. Кирова, 121, ул. Кирова, 136, ул. Кирова, 140</w:t>
      </w:r>
      <w:r w:rsidR="001912C1">
        <w:rPr>
          <w:rFonts w:ascii="Times New Roman" w:hAnsi="Times New Roman" w:cs="Times New Roman"/>
          <w:sz w:val="28"/>
          <w:szCs w:val="28"/>
        </w:rPr>
        <w:t>, ул. Ленина, 57</w:t>
      </w:r>
      <w:r w:rsidR="00491548">
        <w:rPr>
          <w:rFonts w:ascii="Times New Roman" w:hAnsi="Times New Roman" w:cs="Times New Roman"/>
          <w:sz w:val="28"/>
          <w:szCs w:val="28"/>
        </w:rPr>
        <w:t>, ул. Советская, 7.</w:t>
      </w:r>
      <w:proofErr w:type="gramEnd"/>
    </w:p>
    <w:p w:rsidR="00A31A09" w:rsidRPr="009D3E24" w:rsidRDefault="00F72739" w:rsidP="00A31A0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24">
        <w:rPr>
          <w:rFonts w:ascii="Times New Roman" w:hAnsi="Times New Roman" w:cs="Times New Roman"/>
          <w:sz w:val="28"/>
          <w:szCs w:val="28"/>
        </w:rPr>
        <w:t>По планируемым к ремонту объектам Фондом капитального ремонта многоквартирных домов Амурской области проводятся экспертизы стоимости каждого вида работ, конкурсные процедуры по выбору подрядной организации.</w:t>
      </w:r>
    </w:p>
    <w:p w:rsidR="00784EDE" w:rsidRDefault="00784EDE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1C">
        <w:rPr>
          <w:rFonts w:ascii="Times New Roman" w:hAnsi="Times New Roman" w:cs="Times New Roman"/>
          <w:sz w:val="28"/>
          <w:szCs w:val="28"/>
        </w:rPr>
        <w:t xml:space="preserve">В 2021 году управляющими компаниями осуществляется проведение текущего ремонта многоквартирных домов. </w:t>
      </w:r>
      <w:r w:rsidR="00A4664D">
        <w:rPr>
          <w:rFonts w:ascii="Times New Roman" w:hAnsi="Times New Roman" w:cs="Times New Roman"/>
          <w:sz w:val="28"/>
          <w:szCs w:val="28"/>
        </w:rPr>
        <w:t>Р</w:t>
      </w:r>
      <w:r w:rsidRPr="0045571C">
        <w:rPr>
          <w:rFonts w:ascii="Times New Roman" w:hAnsi="Times New Roman" w:cs="Times New Roman"/>
          <w:sz w:val="28"/>
          <w:szCs w:val="28"/>
        </w:rPr>
        <w:t>абот</w:t>
      </w:r>
      <w:r w:rsidR="00A4664D">
        <w:rPr>
          <w:rFonts w:ascii="Times New Roman" w:hAnsi="Times New Roman" w:cs="Times New Roman"/>
          <w:sz w:val="28"/>
          <w:szCs w:val="28"/>
        </w:rPr>
        <w:t>ы по ремонту общего имущества</w:t>
      </w:r>
      <w:r w:rsidRPr="0045571C">
        <w:rPr>
          <w:rFonts w:ascii="Times New Roman" w:hAnsi="Times New Roman" w:cs="Times New Roman"/>
          <w:sz w:val="28"/>
          <w:szCs w:val="28"/>
        </w:rPr>
        <w:t xml:space="preserve"> выполняются по заявкам жителей многоквартирных домов с учетом объема собранных средств на текущий ремонт.</w:t>
      </w:r>
    </w:p>
    <w:p w:rsidR="009F5167" w:rsidRPr="00BC5A0F" w:rsidRDefault="009F5167" w:rsidP="00512ED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«Формирова</w:t>
      </w:r>
      <w:r w:rsidR="00B30E06">
        <w:rPr>
          <w:rFonts w:ascii="Times New Roman" w:hAnsi="Times New Roman" w:cs="Times New Roman"/>
          <w:sz w:val="28"/>
          <w:szCs w:val="28"/>
        </w:rPr>
        <w:t xml:space="preserve">ние современной </w:t>
      </w:r>
      <w:r w:rsidRPr="00BC5A0F">
        <w:rPr>
          <w:rFonts w:ascii="Times New Roman" w:hAnsi="Times New Roman" w:cs="Times New Roman"/>
          <w:sz w:val="28"/>
          <w:szCs w:val="28"/>
        </w:rPr>
        <w:t xml:space="preserve">городской среды на 2018-2024 годы» </w:t>
      </w:r>
      <w:r w:rsidR="004A5ED8">
        <w:rPr>
          <w:rFonts w:ascii="Times New Roman" w:hAnsi="Times New Roman" w:cs="Times New Roman"/>
          <w:sz w:val="28"/>
          <w:szCs w:val="28"/>
        </w:rPr>
        <w:t>завершено</w:t>
      </w:r>
      <w:r w:rsidRPr="00BC5A0F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4A5ED8">
        <w:rPr>
          <w:rFonts w:ascii="Times New Roman" w:hAnsi="Times New Roman" w:cs="Times New Roman"/>
          <w:sz w:val="28"/>
          <w:szCs w:val="28"/>
        </w:rPr>
        <w:t xml:space="preserve">9 </w:t>
      </w:r>
      <w:r w:rsidRPr="00BC5A0F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жилых домов. </w:t>
      </w:r>
      <w:proofErr w:type="gramStart"/>
      <w:r w:rsidR="004A5ED8">
        <w:rPr>
          <w:rFonts w:ascii="Times New Roman" w:hAnsi="Times New Roman" w:cs="Times New Roman"/>
          <w:sz w:val="28"/>
          <w:szCs w:val="28"/>
        </w:rPr>
        <w:t>Р</w:t>
      </w:r>
      <w:r w:rsidR="00BE62B4">
        <w:rPr>
          <w:rFonts w:ascii="Times New Roman" w:hAnsi="Times New Roman" w:cs="Times New Roman"/>
          <w:sz w:val="28"/>
          <w:szCs w:val="28"/>
        </w:rPr>
        <w:t>абот</w:t>
      </w:r>
      <w:r w:rsidR="004A5ED8">
        <w:rPr>
          <w:rFonts w:ascii="Times New Roman" w:hAnsi="Times New Roman" w:cs="Times New Roman"/>
          <w:sz w:val="28"/>
          <w:szCs w:val="28"/>
        </w:rPr>
        <w:t>ы</w:t>
      </w:r>
      <w:r w:rsidR="00BE62B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="00021FB6">
        <w:rPr>
          <w:rFonts w:ascii="Times New Roman" w:hAnsi="Times New Roman" w:cs="Times New Roman"/>
          <w:sz w:val="28"/>
          <w:szCs w:val="28"/>
        </w:rPr>
        <w:t xml:space="preserve"> </w:t>
      </w:r>
      <w:r w:rsidR="004A5ED8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21FB6">
        <w:rPr>
          <w:rFonts w:ascii="Times New Roman" w:hAnsi="Times New Roman" w:cs="Times New Roman"/>
          <w:sz w:val="28"/>
          <w:szCs w:val="28"/>
        </w:rPr>
        <w:t>по адресам</w:t>
      </w:r>
      <w:r w:rsidR="00BE62B4">
        <w:rPr>
          <w:rFonts w:ascii="Times New Roman" w:hAnsi="Times New Roman" w:cs="Times New Roman"/>
          <w:sz w:val="28"/>
          <w:szCs w:val="28"/>
        </w:rPr>
        <w:t xml:space="preserve">: </w:t>
      </w:r>
      <w:r w:rsidR="004D59FA">
        <w:rPr>
          <w:rFonts w:ascii="Times New Roman" w:hAnsi="Times New Roman" w:cs="Times New Roman"/>
          <w:sz w:val="28"/>
          <w:szCs w:val="28"/>
        </w:rPr>
        <w:br/>
      </w:r>
      <w:r w:rsidR="00BE62B4">
        <w:rPr>
          <w:rFonts w:ascii="Times New Roman" w:hAnsi="Times New Roman" w:cs="Times New Roman"/>
          <w:sz w:val="28"/>
          <w:szCs w:val="28"/>
        </w:rPr>
        <w:t xml:space="preserve">ул. Скорикова, 16, </w:t>
      </w:r>
      <w:r w:rsidR="00185FA7">
        <w:rPr>
          <w:rFonts w:ascii="Times New Roman" w:hAnsi="Times New Roman" w:cs="Times New Roman"/>
          <w:sz w:val="28"/>
          <w:szCs w:val="28"/>
        </w:rPr>
        <w:t xml:space="preserve">ул. Скорикова, 24, </w:t>
      </w:r>
      <w:r w:rsidR="00BE62B4">
        <w:rPr>
          <w:rFonts w:ascii="Times New Roman" w:hAnsi="Times New Roman" w:cs="Times New Roman"/>
          <w:sz w:val="28"/>
          <w:szCs w:val="28"/>
        </w:rPr>
        <w:t xml:space="preserve">ул. Кирова, 121, </w:t>
      </w:r>
      <w:r w:rsidR="00185FA7">
        <w:rPr>
          <w:rFonts w:ascii="Times New Roman" w:hAnsi="Times New Roman" w:cs="Times New Roman"/>
          <w:sz w:val="28"/>
          <w:szCs w:val="28"/>
        </w:rPr>
        <w:t xml:space="preserve">ул. Кирова, 298, </w:t>
      </w:r>
      <w:r w:rsidR="004D59FA">
        <w:rPr>
          <w:rFonts w:ascii="Times New Roman" w:hAnsi="Times New Roman" w:cs="Times New Roman"/>
          <w:sz w:val="28"/>
          <w:szCs w:val="28"/>
        </w:rPr>
        <w:br/>
      </w:r>
      <w:r w:rsidR="00BE62B4">
        <w:rPr>
          <w:rFonts w:ascii="Times New Roman" w:hAnsi="Times New Roman" w:cs="Times New Roman"/>
          <w:sz w:val="28"/>
          <w:szCs w:val="28"/>
        </w:rPr>
        <w:t xml:space="preserve">ул. Ленина, 42, ул. Ленина, 44, </w:t>
      </w:r>
      <w:r w:rsidR="00185FA7">
        <w:rPr>
          <w:rFonts w:ascii="Times New Roman" w:hAnsi="Times New Roman" w:cs="Times New Roman"/>
          <w:sz w:val="28"/>
          <w:szCs w:val="28"/>
        </w:rPr>
        <w:t xml:space="preserve">ул. Ленина, 66, </w:t>
      </w:r>
      <w:r w:rsidR="00BE62B4">
        <w:rPr>
          <w:rFonts w:ascii="Times New Roman" w:hAnsi="Times New Roman" w:cs="Times New Roman"/>
          <w:sz w:val="28"/>
          <w:szCs w:val="28"/>
        </w:rPr>
        <w:t xml:space="preserve">ул. Ленина, 111, ул. Никольское </w:t>
      </w:r>
      <w:r w:rsidR="00BE62B4">
        <w:rPr>
          <w:rFonts w:ascii="Times New Roman" w:hAnsi="Times New Roman" w:cs="Times New Roman"/>
          <w:sz w:val="28"/>
          <w:szCs w:val="28"/>
        </w:rPr>
        <w:lastRenderedPageBreak/>
        <w:t>шоссе, 19</w:t>
      </w:r>
      <w:r w:rsidR="00185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263">
        <w:rPr>
          <w:rFonts w:ascii="Times New Roman" w:hAnsi="Times New Roman" w:cs="Times New Roman"/>
          <w:sz w:val="28"/>
          <w:szCs w:val="28"/>
        </w:rPr>
        <w:t xml:space="preserve"> </w:t>
      </w:r>
      <w:r w:rsidR="004A5ED8">
        <w:rPr>
          <w:rFonts w:ascii="Times New Roman" w:hAnsi="Times New Roman" w:cs="Times New Roman"/>
          <w:sz w:val="28"/>
          <w:szCs w:val="28"/>
        </w:rPr>
        <w:t>Во дворах многоквартирных домов проведены работы по устройству дренажных колодцев, тротуарной плитки, бордюров, бетонированию проездов, установлены урны и скамейки.</w:t>
      </w:r>
    </w:p>
    <w:p w:rsidR="00991711" w:rsidRPr="00E40A4E" w:rsidRDefault="00A06FD2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4E">
        <w:rPr>
          <w:rFonts w:ascii="Times New Roman" w:hAnsi="Times New Roman" w:cs="Times New Roman"/>
          <w:sz w:val="28"/>
          <w:szCs w:val="28"/>
        </w:rPr>
        <w:t>З</w:t>
      </w:r>
      <w:r w:rsidR="00AB06EA" w:rsidRPr="00E40A4E"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 </w:t>
      </w:r>
      <w:r w:rsidRPr="00E40A4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5D3762" w:rsidRPr="00E40A4E">
        <w:rPr>
          <w:rFonts w:ascii="Times New Roman" w:hAnsi="Times New Roman" w:cs="Times New Roman"/>
          <w:sz w:val="28"/>
          <w:szCs w:val="28"/>
        </w:rPr>
        <w:t>выполнена установка</w:t>
      </w:r>
      <w:r w:rsidR="003A2A74" w:rsidRPr="00E40A4E">
        <w:rPr>
          <w:rFonts w:ascii="Times New Roman" w:hAnsi="Times New Roman" w:cs="Times New Roman"/>
          <w:sz w:val="28"/>
          <w:szCs w:val="28"/>
        </w:rPr>
        <w:t xml:space="preserve"> 35</w:t>
      </w:r>
      <w:r w:rsidR="00AB06EA" w:rsidRPr="00E40A4E">
        <w:rPr>
          <w:rFonts w:ascii="Times New Roman" w:hAnsi="Times New Roman" w:cs="Times New Roman"/>
          <w:sz w:val="28"/>
          <w:szCs w:val="28"/>
        </w:rPr>
        <w:t xml:space="preserve"> игровых комплекс</w:t>
      </w:r>
      <w:r w:rsidR="00D62696" w:rsidRPr="00E40A4E">
        <w:rPr>
          <w:rFonts w:ascii="Times New Roman" w:hAnsi="Times New Roman" w:cs="Times New Roman"/>
          <w:sz w:val="28"/>
          <w:szCs w:val="28"/>
        </w:rPr>
        <w:t>ов</w:t>
      </w:r>
      <w:r w:rsidR="00AB06EA" w:rsidRPr="00E40A4E">
        <w:rPr>
          <w:rFonts w:ascii="Times New Roman" w:hAnsi="Times New Roman" w:cs="Times New Roman"/>
          <w:sz w:val="28"/>
          <w:szCs w:val="28"/>
        </w:rPr>
        <w:t xml:space="preserve"> </w:t>
      </w:r>
      <w:r w:rsidR="00401F4B">
        <w:rPr>
          <w:rFonts w:ascii="Times New Roman" w:hAnsi="Times New Roman" w:cs="Times New Roman"/>
          <w:sz w:val="28"/>
          <w:szCs w:val="28"/>
        </w:rPr>
        <w:t xml:space="preserve">и 100 скамеек </w:t>
      </w:r>
      <w:r w:rsidR="003A2A74" w:rsidRPr="00E40A4E">
        <w:rPr>
          <w:rFonts w:ascii="Times New Roman" w:hAnsi="Times New Roman" w:cs="Times New Roman"/>
          <w:sz w:val="28"/>
          <w:szCs w:val="28"/>
        </w:rPr>
        <w:t>в 49 дворах многоквартирных дом</w:t>
      </w:r>
      <w:r w:rsidR="00E40A4E" w:rsidRPr="00E40A4E">
        <w:rPr>
          <w:rFonts w:ascii="Times New Roman" w:hAnsi="Times New Roman" w:cs="Times New Roman"/>
          <w:sz w:val="28"/>
          <w:szCs w:val="28"/>
        </w:rPr>
        <w:t>ов</w:t>
      </w:r>
      <w:r w:rsidR="003A2A74" w:rsidRPr="00E40A4E">
        <w:rPr>
          <w:rFonts w:ascii="Times New Roman" w:hAnsi="Times New Roman" w:cs="Times New Roman"/>
          <w:sz w:val="28"/>
          <w:szCs w:val="28"/>
        </w:rPr>
        <w:t xml:space="preserve"> и на общественных территориях, в частном </w:t>
      </w:r>
      <w:r w:rsidR="003A2A74" w:rsidRPr="00401F4B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4A453A">
        <w:rPr>
          <w:rFonts w:ascii="Times New Roman" w:hAnsi="Times New Roman" w:cs="Times New Roman"/>
          <w:sz w:val="28"/>
          <w:szCs w:val="28"/>
        </w:rPr>
        <w:t xml:space="preserve">- </w:t>
      </w:r>
      <w:r w:rsidR="00401F4B" w:rsidRPr="00401F4B">
        <w:rPr>
          <w:rFonts w:ascii="Times New Roman" w:hAnsi="Times New Roman" w:cs="Times New Roman"/>
          <w:sz w:val="28"/>
          <w:szCs w:val="28"/>
        </w:rPr>
        <w:t>в районах «</w:t>
      </w:r>
      <w:r w:rsidR="005F5DB5" w:rsidRPr="00401F4B">
        <w:rPr>
          <w:rFonts w:ascii="Times New Roman" w:hAnsi="Times New Roman" w:cs="Times New Roman"/>
          <w:sz w:val="28"/>
          <w:szCs w:val="28"/>
        </w:rPr>
        <w:t>Автобат</w:t>
      </w:r>
      <w:r w:rsidR="00401F4B" w:rsidRPr="00401F4B">
        <w:rPr>
          <w:rFonts w:ascii="Times New Roman" w:hAnsi="Times New Roman" w:cs="Times New Roman"/>
          <w:sz w:val="28"/>
          <w:szCs w:val="28"/>
        </w:rPr>
        <w:t>»</w:t>
      </w:r>
      <w:r w:rsidR="005F5DB5" w:rsidRPr="00401F4B">
        <w:rPr>
          <w:rFonts w:ascii="Times New Roman" w:hAnsi="Times New Roman" w:cs="Times New Roman"/>
          <w:sz w:val="28"/>
          <w:szCs w:val="28"/>
        </w:rPr>
        <w:t>,</w:t>
      </w:r>
      <w:r w:rsidR="00401F4B" w:rsidRPr="00401F4B">
        <w:rPr>
          <w:rFonts w:ascii="Times New Roman" w:hAnsi="Times New Roman" w:cs="Times New Roman"/>
          <w:sz w:val="28"/>
          <w:szCs w:val="28"/>
        </w:rPr>
        <w:t xml:space="preserve"> «Мостоотряд-64», «Городок», по</w:t>
      </w:r>
      <w:r w:rsidR="005F5DB5" w:rsidRPr="00401F4B">
        <w:rPr>
          <w:rFonts w:ascii="Times New Roman" w:hAnsi="Times New Roman" w:cs="Times New Roman"/>
          <w:sz w:val="28"/>
          <w:szCs w:val="28"/>
        </w:rPr>
        <w:t xml:space="preserve"> </w:t>
      </w:r>
      <w:r w:rsidR="00401F4B" w:rsidRPr="00401F4B">
        <w:rPr>
          <w:rFonts w:ascii="Times New Roman" w:hAnsi="Times New Roman" w:cs="Times New Roman"/>
          <w:sz w:val="28"/>
          <w:szCs w:val="28"/>
        </w:rPr>
        <w:t xml:space="preserve">ул. Калининская, 57 и в </w:t>
      </w:r>
      <w:r w:rsidR="005F5DB5" w:rsidRPr="00401F4B">
        <w:rPr>
          <w:rFonts w:ascii="Times New Roman" w:hAnsi="Times New Roman" w:cs="Times New Roman"/>
          <w:sz w:val="28"/>
          <w:szCs w:val="28"/>
        </w:rPr>
        <w:t>с</w:t>
      </w:r>
      <w:r w:rsidR="004A453A">
        <w:rPr>
          <w:rFonts w:ascii="Times New Roman" w:hAnsi="Times New Roman" w:cs="Times New Roman"/>
          <w:sz w:val="28"/>
          <w:szCs w:val="28"/>
        </w:rPr>
        <w:t>.</w:t>
      </w:r>
      <w:r w:rsidR="005F5DB5" w:rsidRPr="00401F4B">
        <w:rPr>
          <w:rFonts w:ascii="Times New Roman" w:hAnsi="Times New Roman" w:cs="Times New Roman"/>
          <w:sz w:val="28"/>
          <w:szCs w:val="28"/>
        </w:rPr>
        <w:t xml:space="preserve"> Низинное</w:t>
      </w:r>
      <w:r w:rsidR="00401F4B" w:rsidRPr="00401F4B">
        <w:rPr>
          <w:rFonts w:ascii="Times New Roman" w:hAnsi="Times New Roman" w:cs="Times New Roman"/>
          <w:sz w:val="28"/>
          <w:szCs w:val="28"/>
        </w:rPr>
        <w:t xml:space="preserve"> </w:t>
      </w:r>
      <w:r w:rsidR="00346DFF">
        <w:rPr>
          <w:rFonts w:ascii="Times New Roman" w:hAnsi="Times New Roman" w:cs="Times New Roman"/>
          <w:sz w:val="28"/>
          <w:szCs w:val="28"/>
        </w:rPr>
        <w:br/>
      </w:r>
      <w:r w:rsidRPr="00401F4B">
        <w:rPr>
          <w:rFonts w:ascii="Times New Roman" w:hAnsi="Times New Roman" w:cs="Times New Roman"/>
          <w:sz w:val="28"/>
          <w:szCs w:val="28"/>
        </w:rPr>
        <w:t>(в 2020 году - 2</w:t>
      </w:r>
      <w:r w:rsidR="00970998" w:rsidRPr="00401F4B">
        <w:rPr>
          <w:rFonts w:ascii="Times New Roman" w:hAnsi="Times New Roman" w:cs="Times New Roman"/>
          <w:sz w:val="28"/>
          <w:szCs w:val="28"/>
        </w:rPr>
        <w:t>8</w:t>
      </w:r>
      <w:r w:rsidRPr="00401F4B">
        <w:rPr>
          <w:rFonts w:ascii="Times New Roman" w:hAnsi="Times New Roman" w:cs="Times New Roman"/>
          <w:sz w:val="28"/>
          <w:szCs w:val="28"/>
        </w:rPr>
        <w:t xml:space="preserve"> игровых комплексов</w:t>
      </w:r>
      <w:r w:rsidR="00AB06EA" w:rsidRPr="00401F4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16619" w:rsidRPr="0028156D" w:rsidRDefault="00EC6B0F" w:rsidP="00AB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город Белогорск</w:t>
      </w:r>
      <w:r w:rsidR="00E46498">
        <w:rPr>
          <w:rFonts w:ascii="Times New Roman" w:hAnsi="Times New Roman" w:cs="Times New Roman"/>
          <w:sz w:val="28"/>
          <w:szCs w:val="28"/>
        </w:rPr>
        <w:t>, как инициатор,</w:t>
      </w:r>
      <w:r>
        <w:rPr>
          <w:rFonts w:ascii="Times New Roman" w:hAnsi="Times New Roman" w:cs="Times New Roman"/>
          <w:sz w:val="28"/>
          <w:szCs w:val="28"/>
        </w:rPr>
        <w:t xml:space="preserve"> стал первым муниципалитет</w:t>
      </w:r>
      <w:r w:rsidR="005F5DB5">
        <w:rPr>
          <w:rFonts w:ascii="Times New Roman" w:hAnsi="Times New Roman" w:cs="Times New Roman"/>
          <w:sz w:val="28"/>
          <w:szCs w:val="28"/>
        </w:rPr>
        <w:t>ом, на территории которого</w:t>
      </w:r>
      <w:r w:rsidR="00316619" w:rsidRPr="00316619">
        <w:rPr>
          <w:rFonts w:ascii="Times New Roman" w:hAnsi="Times New Roman" w:cs="Times New Roman"/>
          <w:sz w:val="28"/>
          <w:szCs w:val="28"/>
        </w:rPr>
        <w:t xml:space="preserve"> </w:t>
      </w:r>
      <w:r w:rsidR="005F5DB5">
        <w:rPr>
          <w:rFonts w:ascii="Times New Roman" w:hAnsi="Times New Roman" w:cs="Times New Roman"/>
          <w:sz w:val="28"/>
          <w:szCs w:val="28"/>
        </w:rPr>
        <w:t>началась практическая реализация пилотного регионального</w:t>
      </w:r>
      <w:r w:rsidR="00316619" w:rsidRPr="003166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5DB5">
        <w:rPr>
          <w:rFonts w:ascii="Times New Roman" w:hAnsi="Times New Roman" w:cs="Times New Roman"/>
          <w:sz w:val="28"/>
          <w:szCs w:val="28"/>
        </w:rPr>
        <w:t>а</w:t>
      </w:r>
      <w:r w:rsidR="00316619" w:rsidRPr="00316619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домов. </w:t>
      </w:r>
      <w:r w:rsidR="00F26185">
        <w:rPr>
          <w:rFonts w:ascii="Times New Roman" w:hAnsi="Times New Roman" w:cs="Times New Roman"/>
          <w:sz w:val="28"/>
          <w:szCs w:val="28"/>
        </w:rPr>
        <w:t>П</w:t>
      </w:r>
      <w:r w:rsidR="00316619" w:rsidRPr="00316619">
        <w:rPr>
          <w:rFonts w:ascii="Times New Roman" w:hAnsi="Times New Roman" w:cs="Times New Roman"/>
          <w:sz w:val="28"/>
          <w:szCs w:val="28"/>
        </w:rPr>
        <w:t>оряд</w:t>
      </w:r>
      <w:r w:rsidR="00F26185">
        <w:rPr>
          <w:rFonts w:ascii="Times New Roman" w:hAnsi="Times New Roman" w:cs="Times New Roman"/>
          <w:sz w:val="28"/>
          <w:szCs w:val="28"/>
        </w:rPr>
        <w:t>ком</w:t>
      </w:r>
      <w:r w:rsidR="00316619" w:rsidRPr="003166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26185">
        <w:rPr>
          <w:rFonts w:ascii="Times New Roman" w:hAnsi="Times New Roman" w:cs="Times New Roman"/>
          <w:sz w:val="28"/>
          <w:szCs w:val="28"/>
        </w:rPr>
        <w:t>я</w:t>
      </w:r>
      <w:r w:rsidR="00316619" w:rsidRPr="0031661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26185">
        <w:rPr>
          <w:rFonts w:ascii="Times New Roman" w:hAnsi="Times New Roman" w:cs="Times New Roman"/>
          <w:sz w:val="28"/>
          <w:szCs w:val="28"/>
        </w:rPr>
        <w:t xml:space="preserve">на поддержку муниципальных образований по комплексному развитию дворовых территорий на условиях </w:t>
      </w:r>
      <w:proofErr w:type="spellStart"/>
      <w:r w:rsidR="00F261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26185">
        <w:rPr>
          <w:rFonts w:ascii="Times New Roman" w:hAnsi="Times New Roman" w:cs="Times New Roman"/>
          <w:sz w:val="28"/>
          <w:szCs w:val="28"/>
        </w:rPr>
        <w:t xml:space="preserve"> работ собственниками помещений </w:t>
      </w:r>
      <w:r w:rsidR="00D11956">
        <w:rPr>
          <w:rFonts w:ascii="Times New Roman" w:hAnsi="Times New Roman" w:cs="Times New Roman"/>
          <w:sz w:val="28"/>
          <w:szCs w:val="28"/>
        </w:rPr>
        <w:t xml:space="preserve">предусмотрены условия, по которым 20% затрат на благоустройство несут </w:t>
      </w:r>
      <w:r w:rsidR="00E46498">
        <w:rPr>
          <w:rFonts w:ascii="Times New Roman" w:hAnsi="Times New Roman" w:cs="Times New Roman"/>
          <w:sz w:val="28"/>
          <w:szCs w:val="28"/>
        </w:rPr>
        <w:t>владельцы</w:t>
      </w:r>
      <w:r w:rsidR="00D11956">
        <w:rPr>
          <w:rFonts w:ascii="Times New Roman" w:hAnsi="Times New Roman" w:cs="Times New Roman"/>
          <w:sz w:val="28"/>
          <w:szCs w:val="28"/>
        </w:rPr>
        <w:t xml:space="preserve"> жилья многоквартирных домов, 79% - областной бюджет, 1% - </w:t>
      </w:r>
      <w:r w:rsidR="00D11956" w:rsidRPr="0028156D">
        <w:rPr>
          <w:rFonts w:ascii="Times New Roman" w:hAnsi="Times New Roman" w:cs="Times New Roman"/>
          <w:sz w:val="28"/>
          <w:szCs w:val="28"/>
        </w:rPr>
        <w:t xml:space="preserve">городской бюджет. </w:t>
      </w:r>
      <w:r w:rsidR="00E46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46498" w:rsidRPr="009B33A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02500" w:rsidRPr="009B33AA">
        <w:rPr>
          <w:rFonts w:ascii="Times New Roman" w:hAnsi="Times New Roman" w:cs="Times New Roman"/>
          <w:sz w:val="28"/>
          <w:szCs w:val="28"/>
        </w:rPr>
        <w:t>предусмотрено</w:t>
      </w:r>
      <w:r w:rsidR="00ED4378" w:rsidRPr="009B33AA">
        <w:rPr>
          <w:rFonts w:ascii="Times New Roman" w:hAnsi="Times New Roman" w:cs="Times New Roman"/>
          <w:sz w:val="28"/>
          <w:szCs w:val="28"/>
        </w:rPr>
        <w:t xml:space="preserve"> благоустройство 13 придомовых территорий, на </w:t>
      </w:r>
      <w:r w:rsidR="00DB5EAC">
        <w:rPr>
          <w:rFonts w:ascii="Times New Roman" w:hAnsi="Times New Roman" w:cs="Times New Roman"/>
          <w:sz w:val="28"/>
          <w:szCs w:val="28"/>
        </w:rPr>
        <w:t>6</w:t>
      </w:r>
      <w:r w:rsidR="00ED4378" w:rsidRPr="009B33AA">
        <w:rPr>
          <w:rFonts w:ascii="Times New Roman" w:hAnsi="Times New Roman" w:cs="Times New Roman"/>
          <w:sz w:val="28"/>
          <w:szCs w:val="28"/>
        </w:rPr>
        <w:t xml:space="preserve"> из них работы</w:t>
      </w:r>
      <w:r w:rsidR="00ED4378">
        <w:rPr>
          <w:rFonts w:ascii="Times New Roman" w:hAnsi="Times New Roman" w:cs="Times New Roman"/>
          <w:sz w:val="28"/>
          <w:szCs w:val="28"/>
        </w:rPr>
        <w:t xml:space="preserve"> уже завершены (произведена замена тротуарного покрытия, выполнено устройство дренажных колодцев, бетонирование проездов, </w:t>
      </w:r>
      <w:r w:rsidR="00DB5EAC">
        <w:rPr>
          <w:rFonts w:ascii="Times New Roman" w:hAnsi="Times New Roman" w:cs="Times New Roman"/>
          <w:sz w:val="28"/>
          <w:szCs w:val="28"/>
        </w:rPr>
        <w:t xml:space="preserve">устройство бордюров, </w:t>
      </w:r>
      <w:r w:rsidR="00ED4378">
        <w:rPr>
          <w:rFonts w:ascii="Times New Roman" w:hAnsi="Times New Roman" w:cs="Times New Roman"/>
          <w:sz w:val="28"/>
          <w:szCs w:val="28"/>
        </w:rPr>
        <w:t>установка скамеек и урн).</w:t>
      </w:r>
    </w:p>
    <w:p w:rsidR="005D3762" w:rsidRPr="00475C3A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3A">
        <w:rPr>
          <w:rFonts w:ascii="Times New Roman" w:hAnsi="Times New Roman" w:cs="Times New Roman"/>
          <w:sz w:val="28"/>
          <w:szCs w:val="28"/>
        </w:rPr>
        <w:t xml:space="preserve">В </w:t>
      </w:r>
      <w:r w:rsidRPr="00475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5C3A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B86ABD" w:rsidRPr="00475C3A">
        <w:rPr>
          <w:rFonts w:ascii="Times New Roman" w:hAnsi="Times New Roman" w:cs="Times New Roman"/>
          <w:sz w:val="28"/>
          <w:szCs w:val="28"/>
        </w:rPr>
        <w:t>1</w:t>
      </w:r>
      <w:r w:rsidRPr="00475C3A">
        <w:rPr>
          <w:rFonts w:ascii="Times New Roman" w:hAnsi="Times New Roman" w:cs="Times New Roman"/>
          <w:sz w:val="28"/>
          <w:szCs w:val="28"/>
        </w:rPr>
        <w:t xml:space="preserve"> года населению города фактически возмещено </w:t>
      </w:r>
      <w:r w:rsidR="00CD2D04" w:rsidRPr="00475C3A">
        <w:rPr>
          <w:rFonts w:ascii="Times New Roman" w:hAnsi="Times New Roman" w:cs="Times New Roman"/>
          <w:sz w:val="28"/>
          <w:szCs w:val="28"/>
        </w:rPr>
        <w:t>7</w:t>
      </w:r>
      <w:r w:rsidR="00B86ABD" w:rsidRPr="00475C3A">
        <w:rPr>
          <w:rFonts w:ascii="Times New Roman" w:hAnsi="Times New Roman" w:cs="Times New Roman"/>
          <w:sz w:val="28"/>
          <w:szCs w:val="28"/>
        </w:rPr>
        <w:t>6,1</w:t>
      </w:r>
      <w:r w:rsidRPr="00475C3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3CB9" w:rsidRPr="00475C3A">
        <w:rPr>
          <w:rFonts w:ascii="Times New Roman" w:hAnsi="Times New Roman" w:cs="Times New Roman"/>
          <w:sz w:val="28"/>
          <w:szCs w:val="28"/>
        </w:rPr>
        <w:t xml:space="preserve"> (</w:t>
      </w:r>
      <w:r w:rsidR="00CE3CB9" w:rsidRPr="00475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CB9" w:rsidRPr="00475C3A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  <w:r w:rsidRPr="00475C3A">
        <w:rPr>
          <w:rFonts w:ascii="Times New Roman" w:hAnsi="Times New Roman" w:cs="Times New Roman"/>
          <w:sz w:val="28"/>
          <w:szCs w:val="28"/>
        </w:rPr>
        <w:t xml:space="preserve"> </w:t>
      </w:r>
      <w:r w:rsidRPr="00475C3A">
        <w:rPr>
          <w:rFonts w:ascii="Times New Roman" w:hAnsi="Times New Roman" w:cs="Times New Roman"/>
          <w:sz w:val="28"/>
          <w:szCs w:val="28"/>
        </w:rPr>
        <w:sym w:font="Symbol" w:char="F02D"/>
      </w:r>
      <w:r w:rsidR="00CD2D04" w:rsidRPr="00475C3A">
        <w:rPr>
          <w:rFonts w:ascii="Times New Roman" w:hAnsi="Times New Roman" w:cs="Times New Roman"/>
          <w:sz w:val="28"/>
          <w:szCs w:val="28"/>
        </w:rPr>
        <w:t xml:space="preserve"> </w:t>
      </w:r>
      <w:r w:rsidR="00CE3CB9" w:rsidRPr="00475C3A">
        <w:rPr>
          <w:rFonts w:ascii="Times New Roman" w:hAnsi="Times New Roman" w:cs="Times New Roman"/>
          <w:sz w:val="28"/>
          <w:szCs w:val="28"/>
        </w:rPr>
        <w:t>75,0</w:t>
      </w:r>
      <w:r w:rsidRPr="00475C3A">
        <w:rPr>
          <w:rFonts w:ascii="Times New Roman" w:hAnsi="Times New Roman" w:cs="Times New Roman"/>
          <w:sz w:val="28"/>
          <w:szCs w:val="28"/>
        </w:rPr>
        <w:t xml:space="preserve"> млн. рублей) в рамках социальной поддержки по оплате жилого помещения и коммунальных услуг. Среднемесячный размер субсидии, начисленной на </w:t>
      </w:r>
      <w:r w:rsidR="00CD2D04" w:rsidRPr="00475C3A">
        <w:rPr>
          <w:rFonts w:ascii="Times New Roman" w:hAnsi="Times New Roman" w:cs="Times New Roman"/>
          <w:sz w:val="28"/>
          <w:szCs w:val="28"/>
        </w:rPr>
        <w:t>одного</w:t>
      </w:r>
      <w:r w:rsidRPr="00475C3A">
        <w:rPr>
          <w:rFonts w:ascii="Times New Roman" w:hAnsi="Times New Roman" w:cs="Times New Roman"/>
          <w:sz w:val="28"/>
          <w:szCs w:val="28"/>
        </w:rPr>
        <w:t xml:space="preserve"> пользователя, составил </w:t>
      </w:r>
      <w:r w:rsidR="00CD2D04" w:rsidRPr="00475C3A">
        <w:rPr>
          <w:rFonts w:ascii="Times New Roman" w:hAnsi="Times New Roman" w:cs="Times New Roman"/>
          <w:sz w:val="28"/>
          <w:szCs w:val="28"/>
        </w:rPr>
        <w:t>1</w:t>
      </w:r>
      <w:r w:rsidR="00B86ABD" w:rsidRPr="00475C3A">
        <w:rPr>
          <w:rFonts w:ascii="Times New Roman" w:hAnsi="Times New Roman" w:cs="Times New Roman"/>
          <w:sz w:val="28"/>
          <w:szCs w:val="28"/>
        </w:rPr>
        <w:t> </w:t>
      </w:r>
      <w:r w:rsidR="00CD2D04" w:rsidRPr="00475C3A">
        <w:rPr>
          <w:rFonts w:ascii="Times New Roman" w:hAnsi="Times New Roman" w:cs="Times New Roman"/>
          <w:sz w:val="28"/>
          <w:szCs w:val="28"/>
        </w:rPr>
        <w:t>2</w:t>
      </w:r>
      <w:r w:rsidR="00B86ABD" w:rsidRPr="00475C3A">
        <w:rPr>
          <w:rFonts w:ascii="Times New Roman" w:hAnsi="Times New Roman" w:cs="Times New Roman"/>
          <w:sz w:val="28"/>
          <w:szCs w:val="28"/>
        </w:rPr>
        <w:t>79,4</w:t>
      </w:r>
      <w:r w:rsidRPr="00475C3A">
        <w:rPr>
          <w:rFonts w:ascii="Times New Roman" w:hAnsi="Times New Roman" w:cs="Times New Roman"/>
          <w:sz w:val="28"/>
          <w:szCs w:val="28"/>
        </w:rPr>
        <w:t xml:space="preserve"> рубл</w:t>
      </w:r>
      <w:r w:rsidR="00CD2D04" w:rsidRPr="00475C3A">
        <w:rPr>
          <w:rFonts w:ascii="Times New Roman" w:hAnsi="Times New Roman" w:cs="Times New Roman"/>
          <w:sz w:val="28"/>
          <w:szCs w:val="28"/>
        </w:rPr>
        <w:t>ей</w:t>
      </w:r>
      <w:r w:rsidRPr="00475C3A">
        <w:rPr>
          <w:rFonts w:ascii="Times New Roman" w:hAnsi="Times New Roman" w:cs="Times New Roman"/>
          <w:sz w:val="28"/>
          <w:szCs w:val="28"/>
        </w:rPr>
        <w:t>.</w:t>
      </w:r>
    </w:p>
    <w:p w:rsidR="005D3762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3A">
        <w:rPr>
          <w:rFonts w:ascii="Times New Roman" w:hAnsi="Times New Roman" w:cs="Times New Roman"/>
          <w:sz w:val="28"/>
          <w:szCs w:val="28"/>
        </w:rPr>
        <w:t xml:space="preserve">В </w:t>
      </w:r>
      <w:r w:rsidRPr="00475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5C3A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D3399C" w:rsidRPr="00475C3A">
        <w:rPr>
          <w:rFonts w:ascii="Times New Roman" w:hAnsi="Times New Roman" w:cs="Times New Roman"/>
          <w:sz w:val="28"/>
          <w:szCs w:val="28"/>
        </w:rPr>
        <w:t>1</w:t>
      </w:r>
      <w:r w:rsidRPr="00475C3A">
        <w:rPr>
          <w:rFonts w:ascii="Times New Roman" w:hAnsi="Times New Roman" w:cs="Times New Roman"/>
          <w:sz w:val="28"/>
          <w:szCs w:val="28"/>
        </w:rPr>
        <w:t xml:space="preserve"> года 3</w:t>
      </w:r>
      <w:r w:rsidR="00D3399C" w:rsidRPr="00475C3A">
        <w:rPr>
          <w:rFonts w:ascii="Times New Roman" w:hAnsi="Times New Roman" w:cs="Times New Roman"/>
          <w:sz w:val="28"/>
          <w:szCs w:val="28"/>
        </w:rPr>
        <w:t xml:space="preserve"> 351 </w:t>
      </w:r>
      <w:r w:rsidRPr="00475C3A">
        <w:rPr>
          <w:rFonts w:ascii="Times New Roman" w:hAnsi="Times New Roman" w:cs="Times New Roman"/>
          <w:sz w:val="28"/>
          <w:szCs w:val="28"/>
        </w:rPr>
        <w:t>сем</w:t>
      </w:r>
      <w:r w:rsidR="00D3399C" w:rsidRPr="00475C3A">
        <w:rPr>
          <w:rFonts w:ascii="Times New Roman" w:hAnsi="Times New Roman" w:cs="Times New Roman"/>
          <w:sz w:val="28"/>
          <w:szCs w:val="28"/>
        </w:rPr>
        <w:t>ья</w:t>
      </w:r>
      <w:r w:rsidRPr="00475C3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3399C" w:rsidRPr="00475C3A">
        <w:rPr>
          <w:rFonts w:ascii="Times New Roman" w:hAnsi="Times New Roman" w:cs="Times New Roman"/>
          <w:sz w:val="28"/>
          <w:szCs w:val="28"/>
        </w:rPr>
        <w:t>ала</w:t>
      </w:r>
      <w:r w:rsidRPr="00475C3A">
        <w:rPr>
          <w:rFonts w:ascii="Times New Roman" w:hAnsi="Times New Roman" w:cs="Times New Roman"/>
          <w:sz w:val="28"/>
          <w:szCs w:val="28"/>
        </w:rPr>
        <w:t xml:space="preserve"> субсидии на оплату жилья и коммунальных услуг (</w:t>
      </w:r>
      <w:r w:rsidR="00CE3CB9" w:rsidRPr="00475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CB9" w:rsidRPr="00475C3A">
        <w:rPr>
          <w:rFonts w:ascii="Times New Roman" w:hAnsi="Times New Roman" w:cs="Times New Roman"/>
          <w:sz w:val="28"/>
          <w:szCs w:val="28"/>
        </w:rPr>
        <w:t xml:space="preserve"> полугодии 2020 года </w:t>
      </w:r>
      <w:r w:rsidRPr="00475C3A">
        <w:rPr>
          <w:rFonts w:ascii="Times New Roman" w:hAnsi="Times New Roman" w:cs="Times New Roman"/>
          <w:sz w:val="28"/>
          <w:szCs w:val="28"/>
        </w:rPr>
        <w:t xml:space="preserve">- </w:t>
      </w:r>
      <w:r w:rsidR="00D3399C" w:rsidRPr="00475C3A">
        <w:rPr>
          <w:rFonts w:ascii="Times New Roman" w:hAnsi="Times New Roman" w:cs="Times New Roman"/>
          <w:sz w:val="28"/>
          <w:szCs w:val="28"/>
        </w:rPr>
        <w:t>3 449 семей), 12,4</w:t>
      </w:r>
      <w:r w:rsidRPr="00475C3A">
        <w:rPr>
          <w:rFonts w:ascii="Times New Roman" w:hAnsi="Times New Roman" w:cs="Times New Roman"/>
          <w:sz w:val="28"/>
          <w:szCs w:val="28"/>
        </w:rPr>
        <w:t xml:space="preserve"> % от общего числа семей. Среднемесячный разме</w:t>
      </w:r>
      <w:r w:rsidR="00D3399C" w:rsidRPr="00475C3A">
        <w:rPr>
          <w:rFonts w:ascii="Times New Roman" w:hAnsi="Times New Roman" w:cs="Times New Roman"/>
          <w:sz w:val="28"/>
          <w:szCs w:val="28"/>
        </w:rPr>
        <w:t xml:space="preserve">р начисленных субсидий на семью </w:t>
      </w:r>
      <w:r w:rsidR="00D3399C" w:rsidRPr="00B41F30">
        <w:rPr>
          <w:rFonts w:ascii="Times New Roman" w:hAnsi="Times New Roman" w:cs="Times New Roman"/>
          <w:sz w:val="28"/>
          <w:szCs w:val="28"/>
        </w:rPr>
        <w:t>составил</w:t>
      </w:r>
      <w:r w:rsidRPr="00B41F30">
        <w:rPr>
          <w:rFonts w:ascii="Times New Roman" w:hAnsi="Times New Roman" w:cs="Times New Roman"/>
          <w:sz w:val="28"/>
          <w:szCs w:val="28"/>
        </w:rPr>
        <w:t xml:space="preserve"> </w:t>
      </w:r>
      <w:r w:rsidR="00D3399C" w:rsidRPr="00B41F30">
        <w:rPr>
          <w:rFonts w:ascii="Times New Roman" w:hAnsi="Times New Roman" w:cs="Times New Roman"/>
          <w:sz w:val="28"/>
          <w:szCs w:val="28"/>
        </w:rPr>
        <w:t xml:space="preserve">3 145,42 </w:t>
      </w:r>
      <w:r w:rsidRPr="00B41F30">
        <w:rPr>
          <w:rFonts w:ascii="Times New Roman" w:hAnsi="Times New Roman" w:cs="Times New Roman"/>
          <w:sz w:val="28"/>
          <w:szCs w:val="28"/>
        </w:rPr>
        <w:t>рублей.</w:t>
      </w:r>
    </w:p>
    <w:p w:rsidR="008F7C56" w:rsidRDefault="005C3488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собираемости платежей населения за жилье и коммунальные услуги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2021 года составил 92%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  <w:r w:rsidR="0031635A" w:rsidRPr="0031635A">
        <w:rPr>
          <w:rFonts w:ascii="Times New Roman" w:hAnsi="Times New Roman" w:cs="Times New Roman"/>
          <w:sz w:val="28"/>
          <w:szCs w:val="28"/>
        </w:rPr>
        <w:t xml:space="preserve"> </w:t>
      </w:r>
      <w:r w:rsidR="0031635A" w:rsidRPr="00740032">
        <w:rPr>
          <w:rFonts w:ascii="Times New Roman" w:hAnsi="Times New Roman" w:cs="Times New Roman"/>
          <w:sz w:val="28"/>
          <w:szCs w:val="28"/>
        </w:rPr>
        <w:t xml:space="preserve">- </w:t>
      </w:r>
      <w:r w:rsidR="004A71B3" w:rsidRPr="004A71B3">
        <w:rPr>
          <w:rFonts w:ascii="Times New Roman" w:hAnsi="Times New Roman" w:cs="Times New Roman"/>
          <w:sz w:val="28"/>
          <w:szCs w:val="28"/>
        </w:rPr>
        <w:t>89%)</w:t>
      </w:r>
      <w:r w:rsidR="004A71B3">
        <w:rPr>
          <w:rFonts w:ascii="Times New Roman" w:hAnsi="Times New Roman" w:cs="Times New Roman"/>
          <w:sz w:val="28"/>
          <w:szCs w:val="28"/>
        </w:rPr>
        <w:t>.</w:t>
      </w:r>
    </w:p>
    <w:p w:rsidR="00C041A9" w:rsidRPr="00C041A9" w:rsidRDefault="00C041A9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B41F30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30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A2109" w:rsidRPr="00B41F30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68" w:rsidRPr="00A93CB3" w:rsidRDefault="00B35445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3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 w:rsidR="00C05268" w:rsidRPr="00B41F3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41F30">
        <w:rPr>
          <w:rFonts w:ascii="Times New Roman" w:hAnsi="Times New Roman" w:cs="Times New Roman"/>
          <w:sz w:val="28"/>
          <w:szCs w:val="28"/>
        </w:rPr>
        <w:t>города</w:t>
      </w:r>
      <w:r w:rsidR="00BA5D82" w:rsidRPr="00B41F30">
        <w:rPr>
          <w:rFonts w:ascii="Times New Roman" w:hAnsi="Times New Roman" w:cs="Times New Roman"/>
          <w:sz w:val="28"/>
          <w:szCs w:val="28"/>
        </w:rPr>
        <w:t xml:space="preserve"> Белогорск</w:t>
      </w:r>
      <w:r w:rsidRPr="00B41F3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5268" w:rsidRPr="00B41F30">
        <w:rPr>
          <w:rFonts w:ascii="Times New Roman" w:hAnsi="Times New Roman" w:cs="Times New Roman"/>
          <w:sz w:val="28"/>
          <w:szCs w:val="28"/>
        </w:rPr>
        <w:t xml:space="preserve"> </w:t>
      </w:r>
      <w:r w:rsidR="00A21611" w:rsidRPr="00B41F30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B41F30">
        <w:rPr>
          <w:rFonts w:ascii="Times New Roman" w:hAnsi="Times New Roman" w:cs="Times New Roman"/>
          <w:sz w:val="28"/>
          <w:szCs w:val="28"/>
        </w:rPr>
        <w:t>развитие</w:t>
      </w:r>
      <w:r w:rsidR="00A21611" w:rsidRPr="00B41F30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A21611" w:rsidRPr="00A93CB3">
        <w:rPr>
          <w:rFonts w:ascii="Times New Roman" w:hAnsi="Times New Roman" w:cs="Times New Roman"/>
          <w:sz w:val="28"/>
          <w:szCs w:val="28"/>
        </w:rPr>
        <w:t xml:space="preserve">инфраструктуры города (в сфере образования, культуры, спорта), повышение </w:t>
      </w:r>
      <w:r w:rsidR="001C0764">
        <w:rPr>
          <w:rFonts w:ascii="Times New Roman" w:hAnsi="Times New Roman" w:cs="Times New Roman"/>
          <w:sz w:val="28"/>
          <w:szCs w:val="28"/>
        </w:rPr>
        <w:t>качества</w:t>
      </w:r>
      <w:r w:rsidR="00A21611" w:rsidRPr="00A93CB3">
        <w:rPr>
          <w:rFonts w:ascii="Times New Roman" w:hAnsi="Times New Roman" w:cs="Times New Roman"/>
          <w:sz w:val="28"/>
          <w:szCs w:val="28"/>
        </w:rPr>
        <w:t xml:space="preserve"> жизни горожан.</w:t>
      </w:r>
    </w:p>
    <w:p w:rsidR="00252D77" w:rsidRDefault="00690B03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B3"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r w:rsidR="00252D77">
        <w:rPr>
          <w:rFonts w:ascii="Times New Roman" w:hAnsi="Times New Roman" w:cs="Times New Roman"/>
          <w:sz w:val="28"/>
          <w:szCs w:val="28"/>
        </w:rPr>
        <w:t>уровня</w:t>
      </w:r>
      <w:r w:rsidRPr="00A93CB3">
        <w:rPr>
          <w:rFonts w:ascii="Times New Roman" w:hAnsi="Times New Roman" w:cs="Times New Roman"/>
          <w:sz w:val="28"/>
          <w:szCs w:val="28"/>
        </w:rPr>
        <w:t xml:space="preserve"> образования в системе д</w:t>
      </w:r>
      <w:r w:rsidR="00252D77">
        <w:rPr>
          <w:rFonts w:ascii="Times New Roman" w:hAnsi="Times New Roman" w:cs="Times New Roman"/>
          <w:sz w:val="28"/>
          <w:szCs w:val="28"/>
        </w:rPr>
        <w:t>ошкольного образования в 2021</w:t>
      </w:r>
      <w:r w:rsidRPr="00A93CB3">
        <w:rPr>
          <w:rFonts w:ascii="Times New Roman" w:hAnsi="Times New Roman" w:cs="Times New Roman"/>
          <w:sz w:val="28"/>
          <w:szCs w:val="28"/>
        </w:rPr>
        <w:t xml:space="preserve"> году проведена реорганизация муниципальных дошкольных образовательных учреждений:  статус самостоятельных юридических лиц получили МАДОУ «Детск</w:t>
      </w:r>
      <w:r w:rsidR="00C041A9">
        <w:rPr>
          <w:rFonts w:ascii="Times New Roman" w:hAnsi="Times New Roman" w:cs="Times New Roman"/>
          <w:sz w:val="28"/>
          <w:szCs w:val="28"/>
        </w:rPr>
        <w:t>ий сад №</w:t>
      </w:r>
      <w:r w:rsidRPr="00A93CB3">
        <w:rPr>
          <w:rFonts w:ascii="Times New Roman" w:hAnsi="Times New Roman" w:cs="Times New Roman"/>
          <w:sz w:val="28"/>
          <w:szCs w:val="28"/>
        </w:rPr>
        <w:t>10 г. Б</w:t>
      </w:r>
      <w:r w:rsidR="00C041A9">
        <w:rPr>
          <w:rFonts w:ascii="Times New Roman" w:hAnsi="Times New Roman" w:cs="Times New Roman"/>
          <w:sz w:val="28"/>
          <w:szCs w:val="28"/>
        </w:rPr>
        <w:t>елогорск», МАДОУ «Детский сад №</w:t>
      </w:r>
      <w:r w:rsidRPr="00A93CB3">
        <w:rPr>
          <w:rFonts w:ascii="Times New Roman" w:hAnsi="Times New Roman" w:cs="Times New Roman"/>
          <w:sz w:val="28"/>
          <w:szCs w:val="28"/>
        </w:rPr>
        <w:t>11 г. Б</w:t>
      </w:r>
      <w:r w:rsidR="00C041A9">
        <w:rPr>
          <w:rFonts w:ascii="Times New Roman" w:hAnsi="Times New Roman" w:cs="Times New Roman"/>
          <w:sz w:val="28"/>
          <w:szCs w:val="28"/>
        </w:rPr>
        <w:t>елогорск», МАДОУ «Детский сад №</w:t>
      </w:r>
      <w:r w:rsidRPr="00A93CB3">
        <w:rPr>
          <w:rFonts w:ascii="Times New Roman" w:hAnsi="Times New Roman" w:cs="Times New Roman"/>
          <w:sz w:val="28"/>
          <w:szCs w:val="28"/>
        </w:rPr>
        <w:t>12 г. Белогорск».</w:t>
      </w:r>
      <w:r w:rsidR="005F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A9" w:rsidRDefault="005F6CA1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</w:t>
      </w:r>
      <w:r w:rsidR="00B17DD2">
        <w:rPr>
          <w:rFonts w:ascii="Times New Roman" w:hAnsi="Times New Roman" w:cs="Times New Roman"/>
          <w:sz w:val="28"/>
          <w:szCs w:val="28"/>
        </w:rPr>
        <w:t>муниципальную систему дошкольного образования входит 14 д</w:t>
      </w:r>
      <w:r w:rsidR="00B17DD2" w:rsidRPr="00A93CB3">
        <w:rPr>
          <w:rFonts w:ascii="Times New Roman" w:hAnsi="Times New Roman" w:cs="Times New Roman"/>
          <w:sz w:val="28"/>
          <w:szCs w:val="28"/>
        </w:rPr>
        <w:t>ошкольных образовательных организаций</w:t>
      </w:r>
      <w:r w:rsidR="00B17DD2">
        <w:rPr>
          <w:rFonts w:ascii="Times New Roman" w:hAnsi="Times New Roman" w:cs="Times New Roman"/>
          <w:sz w:val="28"/>
          <w:szCs w:val="28"/>
        </w:rPr>
        <w:t xml:space="preserve"> и 1 общеобразовательная организация, реализующая образовательную программу дошкольного образовани</w:t>
      </w:r>
      <w:r w:rsidR="00B17DD2" w:rsidRPr="00F10DA5">
        <w:rPr>
          <w:rFonts w:ascii="Times New Roman" w:hAnsi="Times New Roman" w:cs="Times New Roman"/>
          <w:sz w:val="28"/>
          <w:szCs w:val="28"/>
        </w:rPr>
        <w:t>я</w:t>
      </w:r>
      <w:r w:rsidRPr="00F10DA5">
        <w:rPr>
          <w:rFonts w:ascii="Times New Roman" w:hAnsi="Times New Roman" w:cs="Times New Roman"/>
          <w:sz w:val="28"/>
          <w:szCs w:val="28"/>
        </w:rPr>
        <w:t>.</w:t>
      </w:r>
      <w:r w:rsidR="00D57BAB" w:rsidRPr="00F10DA5">
        <w:rPr>
          <w:rFonts w:ascii="Times New Roman" w:hAnsi="Times New Roman" w:cs="Times New Roman"/>
          <w:sz w:val="28"/>
          <w:szCs w:val="28"/>
        </w:rPr>
        <w:t xml:space="preserve"> По состоянию на 01.09.2021 численность детей, получающих дошкольное образование, составляет </w:t>
      </w:r>
      <w:r w:rsidR="00DB3C78" w:rsidRPr="00F10DA5">
        <w:rPr>
          <w:rFonts w:ascii="Times New Roman" w:hAnsi="Times New Roman" w:cs="Times New Roman"/>
          <w:sz w:val="28"/>
          <w:szCs w:val="28"/>
        </w:rPr>
        <w:t xml:space="preserve">3 140 человек </w:t>
      </w:r>
      <w:r w:rsidR="008F5D9C" w:rsidRPr="00F10DA5">
        <w:rPr>
          <w:rFonts w:ascii="Times New Roman" w:hAnsi="Times New Roman" w:cs="Times New Roman"/>
          <w:sz w:val="28"/>
          <w:szCs w:val="28"/>
        </w:rPr>
        <w:t>(</w:t>
      </w:r>
      <w:r w:rsidR="00DB3C78" w:rsidRPr="00F10DA5">
        <w:rPr>
          <w:rFonts w:ascii="Times New Roman" w:hAnsi="Times New Roman" w:cs="Times New Roman"/>
          <w:sz w:val="28"/>
          <w:szCs w:val="28"/>
        </w:rPr>
        <w:t xml:space="preserve">на </w:t>
      </w:r>
      <w:r w:rsidR="008F5D9C" w:rsidRPr="00F10DA5">
        <w:rPr>
          <w:rFonts w:ascii="Times New Roman" w:hAnsi="Times New Roman" w:cs="Times New Roman"/>
          <w:sz w:val="28"/>
          <w:szCs w:val="28"/>
        </w:rPr>
        <w:t>01.09.2020</w:t>
      </w:r>
      <w:r w:rsidR="00DB3C78" w:rsidRPr="00F10DA5">
        <w:rPr>
          <w:rFonts w:ascii="Times New Roman" w:hAnsi="Times New Roman" w:cs="Times New Roman"/>
          <w:sz w:val="28"/>
          <w:szCs w:val="28"/>
        </w:rPr>
        <w:t xml:space="preserve"> - 3</w:t>
      </w:r>
      <w:r w:rsidR="00473ADA" w:rsidRPr="00F10DA5">
        <w:rPr>
          <w:rFonts w:ascii="Times New Roman" w:hAnsi="Times New Roman" w:cs="Times New Roman"/>
          <w:sz w:val="28"/>
          <w:szCs w:val="28"/>
        </w:rPr>
        <w:t> 380 детей</w:t>
      </w:r>
      <w:r w:rsidR="008F5D9C" w:rsidRPr="00F10DA5">
        <w:rPr>
          <w:rFonts w:ascii="Times New Roman" w:hAnsi="Times New Roman" w:cs="Times New Roman"/>
          <w:sz w:val="28"/>
          <w:szCs w:val="28"/>
        </w:rPr>
        <w:t>).</w:t>
      </w:r>
      <w:r w:rsidR="00CD6540" w:rsidRPr="00F1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DC" w:rsidRDefault="008618CB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на территории города Белогорск осуществляют</w:t>
      </w:r>
      <w:r w:rsidR="003B37B1" w:rsidRPr="00A93CB3">
        <w:rPr>
          <w:rFonts w:ascii="Times New Roman" w:hAnsi="Times New Roman" w:cs="Times New Roman"/>
          <w:sz w:val="28"/>
          <w:szCs w:val="28"/>
        </w:rPr>
        <w:t xml:space="preserve"> 8 </w:t>
      </w:r>
      <w:r w:rsidR="00930A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37B1" w:rsidRPr="00A93CB3">
        <w:rPr>
          <w:rFonts w:ascii="Times New Roman" w:hAnsi="Times New Roman" w:cs="Times New Roman"/>
          <w:sz w:val="28"/>
          <w:szCs w:val="28"/>
        </w:rPr>
        <w:t>о</w:t>
      </w:r>
      <w:r w:rsidR="002707DC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AA4C1F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2707DC">
        <w:rPr>
          <w:rFonts w:ascii="Times New Roman" w:hAnsi="Times New Roman" w:cs="Times New Roman"/>
          <w:sz w:val="28"/>
          <w:szCs w:val="28"/>
        </w:rPr>
        <w:t xml:space="preserve"> </w:t>
      </w:r>
      <w:r w:rsidR="00D35FFF" w:rsidRPr="00AA4C1F">
        <w:rPr>
          <w:rFonts w:ascii="Times New Roman" w:hAnsi="Times New Roman" w:cs="Times New Roman"/>
          <w:sz w:val="28"/>
          <w:szCs w:val="28"/>
        </w:rPr>
        <w:t>По состоянию на 01.09.2021 к учебному процессу приступили 3</w:t>
      </w:r>
      <w:r w:rsidR="00AA4C1F" w:rsidRPr="00AA4C1F">
        <w:rPr>
          <w:rFonts w:ascii="Times New Roman" w:hAnsi="Times New Roman" w:cs="Times New Roman"/>
          <w:sz w:val="28"/>
          <w:szCs w:val="28"/>
        </w:rPr>
        <w:t xml:space="preserve"> 093 </w:t>
      </w:r>
      <w:r w:rsidR="00D35FFF" w:rsidRPr="00AA4C1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041A9">
        <w:rPr>
          <w:rFonts w:ascii="Times New Roman" w:hAnsi="Times New Roman" w:cs="Times New Roman"/>
          <w:sz w:val="28"/>
          <w:szCs w:val="28"/>
        </w:rPr>
        <w:br/>
      </w:r>
      <w:r w:rsidR="00D35FFF" w:rsidRPr="00AA4C1F">
        <w:rPr>
          <w:rFonts w:ascii="Times New Roman" w:hAnsi="Times New Roman" w:cs="Times New Roman"/>
          <w:sz w:val="28"/>
          <w:szCs w:val="28"/>
        </w:rPr>
        <w:t>(</w:t>
      </w:r>
      <w:r w:rsidR="00AA4C1F">
        <w:rPr>
          <w:rFonts w:ascii="Times New Roman" w:hAnsi="Times New Roman" w:cs="Times New Roman"/>
          <w:sz w:val="28"/>
          <w:szCs w:val="28"/>
        </w:rPr>
        <w:t xml:space="preserve">на </w:t>
      </w:r>
      <w:r w:rsidR="00D35FFF" w:rsidRPr="00AA4C1F">
        <w:rPr>
          <w:rFonts w:ascii="Times New Roman" w:hAnsi="Times New Roman" w:cs="Times New Roman"/>
          <w:sz w:val="28"/>
          <w:szCs w:val="28"/>
        </w:rPr>
        <w:t xml:space="preserve"> 01.09.2020 - </w:t>
      </w:r>
      <w:r w:rsidR="00AA4C1F" w:rsidRPr="00AA4C1F">
        <w:rPr>
          <w:rFonts w:ascii="Times New Roman" w:hAnsi="Times New Roman" w:cs="Times New Roman"/>
          <w:sz w:val="28"/>
          <w:szCs w:val="28"/>
        </w:rPr>
        <w:t xml:space="preserve">8 115 </w:t>
      </w:r>
      <w:r w:rsidR="00D35FFF" w:rsidRPr="00AA4C1F">
        <w:rPr>
          <w:rFonts w:ascii="Times New Roman" w:hAnsi="Times New Roman" w:cs="Times New Roman"/>
          <w:sz w:val="28"/>
          <w:szCs w:val="28"/>
        </w:rPr>
        <w:t>учащихся).</w:t>
      </w:r>
    </w:p>
    <w:p w:rsidR="009D480B" w:rsidRDefault="008F3CD2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соответствия современным требованиям обучения, е</w:t>
      </w:r>
      <w:r w:rsidR="0018452C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образовательных организациях </w:t>
      </w:r>
      <w:r w:rsidR="0018452C">
        <w:rPr>
          <w:rFonts w:ascii="Times New Roman" w:hAnsi="Times New Roman" w:cs="Times New Roman"/>
          <w:sz w:val="28"/>
          <w:szCs w:val="28"/>
        </w:rPr>
        <w:t>города осуществляются ремонтные работы зданий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5CED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18452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085CED">
        <w:rPr>
          <w:rFonts w:ascii="Times New Roman" w:hAnsi="Times New Roman" w:cs="Times New Roman"/>
          <w:sz w:val="28"/>
          <w:szCs w:val="28"/>
        </w:rPr>
        <w:t>о</w:t>
      </w:r>
      <w:r w:rsidR="0018452C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обслуживание систем безопасности</w:t>
      </w:r>
      <w:r w:rsidR="00F96FAE">
        <w:rPr>
          <w:rFonts w:ascii="Times New Roman" w:hAnsi="Times New Roman" w:cs="Times New Roman"/>
          <w:sz w:val="28"/>
          <w:szCs w:val="28"/>
        </w:rPr>
        <w:t>, совершенствуется материально-техническая база</w:t>
      </w:r>
      <w:r w:rsidR="00085CED">
        <w:rPr>
          <w:rFonts w:ascii="Times New Roman" w:hAnsi="Times New Roman" w:cs="Times New Roman"/>
          <w:sz w:val="28"/>
          <w:szCs w:val="28"/>
        </w:rPr>
        <w:t>.</w:t>
      </w:r>
      <w:r w:rsidR="0018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16" w:rsidRDefault="00CB7716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города Белого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обучающихся обеспечена доступность посещения спортивных секций, кружков, объединений.</w:t>
      </w:r>
    </w:p>
    <w:p w:rsidR="00D5749C" w:rsidRPr="00D5749C" w:rsidRDefault="00074B69" w:rsidP="00D5749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</w:t>
      </w:r>
      <w:r w:rsidR="005A57B6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57B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57B6">
        <w:rPr>
          <w:rFonts w:ascii="Times New Roman" w:hAnsi="Times New Roman" w:cs="Times New Roman"/>
          <w:sz w:val="28"/>
          <w:szCs w:val="28"/>
        </w:rPr>
        <w:t xml:space="preserve"> в городе осуществляют </w:t>
      </w:r>
      <w:r w:rsidR="00AA4C1F" w:rsidRPr="00A93CB3">
        <w:rPr>
          <w:rFonts w:ascii="Times New Roman" w:hAnsi="Times New Roman" w:cs="Times New Roman"/>
          <w:sz w:val="28"/>
          <w:szCs w:val="28"/>
        </w:rPr>
        <w:t>2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подведомственные МКУ «Коми</w:t>
      </w:r>
      <w:r w:rsidR="00974B68">
        <w:rPr>
          <w:rFonts w:ascii="Times New Roman" w:hAnsi="Times New Roman" w:cs="Times New Roman"/>
          <w:sz w:val="28"/>
          <w:szCs w:val="28"/>
        </w:rPr>
        <w:t>тет по образованию и делам молодежи Администрации г. Белогорск»</w:t>
      </w:r>
      <w:r w:rsidR="00CF0F64" w:rsidRPr="00D5749C">
        <w:rPr>
          <w:rFonts w:ascii="Times New Roman" w:hAnsi="Times New Roman" w:cs="Times New Roman"/>
          <w:sz w:val="28"/>
          <w:szCs w:val="28"/>
        </w:rPr>
        <w:t xml:space="preserve">: </w:t>
      </w:r>
      <w:r w:rsidR="00D5749C" w:rsidRPr="00D5749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D5749C" w:rsidRPr="00D574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749C" w:rsidRPr="00D5749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749C" w:rsidRPr="00D5749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5749C" w:rsidRPr="00D5749C">
        <w:rPr>
          <w:rFonts w:ascii="Times New Roman" w:hAnsi="Times New Roman" w:cs="Times New Roman"/>
          <w:sz w:val="28"/>
          <w:szCs w:val="28"/>
        </w:rPr>
        <w:t xml:space="preserve"> развития образования города Белогорск» </w:t>
      </w:r>
      <w:r w:rsidR="001040F0">
        <w:rPr>
          <w:rFonts w:ascii="Times New Roman" w:hAnsi="Times New Roman" w:cs="Times New Roman"/>
          <w:sz w:val="28"/>
          <w:szCs w:val="28"/>
        </w:rPr>
        <w:t xml:space="preserve">(460 воспитанников) </w:t>
      </w:r>
      <w:r w:rsidR="00D5749C" w:rsidRPr="00D5749C">
        <w:rPr>
          <w:rFonts w:ascii="Times New Roman" w:hAnsi="Times New Roman" w:cs="Times New Roman"/>
          <w:sz w:val="28"/>
          <w:szCs w:val="28"/>
        </w:rPr>
        <w:t>и МАОУ «Центр дополнительного образования детей города Белогорск»</w:t>
      </w:r>
      <w:r w:rsidR="001040F0">
        <w:rPr>
          <w:rFonts w:ascii="Times New Roman" w:hAnsi="Times New Roman" w:cs="Times New Roman"/>
          <w:sz w:val="28"/>
          <w:szCs w:val="28"/>
        </w:rPr>
        <w:t xml:space="preserve"> (</w:t>
      </w:r>
      <w:r w:rsidR="00DB7A2D">
        <w:rPr>
          <w:rFonts w:ascii="Times New Roman" w:hAnsi="Times New Roman" w:cs="Times New Roman"/>
          <w:sz w:val="28"/>
          <w:szCs w:val="28"/>
        </w:rPr>
        <w:t xml:space="preserve">711 </w:t>
      </w:r>
      <w:r w:rsidR="001040F0">
        <w:rPr>
          <w:rFonts w:ascii="Times New Roman" w:hAnsi="Times New Roman" w:cs="Times New Roman"/>
          <w:sz w:val="28"/>
          <w:szCs w:val="28"/>
        </w:rPr>
        <w:t>воспитанников)</w:t>
      </w:r>
      <w:r w:rsidR="00D5749C" w:rsidRPr="00D5749C">
        <w:rPr>
          <w:rFonts w:ascii="Times New Roman" w:hAnsi="Times New Roman" w:cs="Times New Roman"/>
          <w:sz w:val="28"/>
          <w:szCs w:val="28"/>
        </w:rPr>
        <w:t>.</w:t>
      </w:r>
    </w:p>
    <w:p w:rsidR="00937732" w:rsidRPr="00B32B4A" w:rsidRDefault="00937732" w:rsidP="00D5749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9C">
        <w:rPr>
          <w:rFonts w:ascii="Times New Roman" w:hAnsi="Times New Roman" w:cs="Times New Roman"/>
          <w:sz w:val="28"/>
          <w:szCs w:val="28"/>
        </w:rPr>
        <w:t>В 2021</w:t>
      </w:r>
      <w:r w:rsidR="00DF2E7F" w:rsidRPr="00D5749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5749C">
        <w:rPr>
          <w:rFonts w:ascii="Times New Roman" w:hAnsi="Times New Roman" w:cs="Times New Roman"/>
          <w:sz w:val="28"/>
          <w:szCs w:val="28"/>
        </w:rPr>
        <w:t xml:space="preserve"> Центру дополнительного образования </w:t>
      </w:r>
      <w:r w:rsidR="00C041A9">
        <w:rPr>
          <w:rFonts w:ascii="Times New Roman" w:hAnsi="Times New Roman" w:cs="Times New Roman"/>
          <w:sz w:val="28"/>
          <w:szCs w:val="28"/>
        </w:rPr>
        <w:t>детей города Белогорск  исполнил</w:t>
      </w:r>
      <w:r w:rsidRPr="00D5749C">
        <w:rPr>
          <w:rFonts w:ascii="Times New Roman" w:hAnsi="Times New Roman" w:cs="Times New Roman"/>
          <w:sz w:val="28"/>
          <w:szCs w:val="28"/>
        </w:rPr>
        <w:t>ся год с момента образования. В настоящее в</w:t>
      </w:r>
      <w:r w:rsidR="001040F0">
        <w:rPr>
          <w:rFonts w:ascii="Times New Roman" w:hAnsi="Times New Roman" w:cs="Times New Roman"/>
          <w:sz w:val="28"/>
          <w:szCs w:val="28"/>
        </w:rPr>
        <w:t>ремя в учреждении дополнительного</w:t>
      </w:r>
      <w:r w:rsidRPr="00D574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040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1040F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в 7 студиях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-школа», «Спортивный авиамоделизм»,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«1001 шутка», </w:t>
      </w:r>
      <w:r w:rsidR="00C63D94">
        <w:rPr>
          <w:rFonts w:ascii="Times New Roman" w:hAnsi="Times New Roman" w:cs="Times New Roman"/>
          <w:sz w:val="28"/>
          <w:szCs w:val="28"/>
        </w:rPr>
        <w:t xml:space="preserve">военно-патриотические клуб «Зенит», оркестр народных инструментов, студия </w:t>
      </w:r>
      <w:r w:rsidR="00C63D94" w:rsidRPr="00B32B4A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</w:t>
      </w:r>
      <w:r w:rsidR="00FF375C" w:rsidRPr="00B32B4A"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C63D94" w:rsidRPr="00B32B4A">
        <w:rPr>
          <w:rFonts w:ascii="Times New Roman" w:hAnsi="Times New Roman" w:cs="Times New Roman"/>
          <w:sz w:val="28"/>
          <w:szCs w:val="28"/>
        </w:rPr>
        <w:t>вокала и ритмики).</w:t>
      </w:r>
    </w:p>
    <w:p w:rsidR="00F21838" w:rsidRPr="00B32B4A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A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B32B4A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B32B4A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B32B4A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67813" w:rsidRPr="00B32B4A">
        <w:rPr>
          <w:rFonts w:ascii="Times New Roman" w:hAnsi="Times New Roman" w:cs="Times New Roman"/>
          <w:sz w:val="28"/>
          <w:szCs w:val="28"/>
        </w:rPr>
        <w:t>е</w:t>
      </w:r>
      <w:r w:rsidR="00E75559" w:rsidRPr="00B32B4A">
        <w:rPr>
          <w:rFonts w:ascii="Times New Roman" w:hAnsi="Times New Roman" w:cs="Times New Roman"/>
          <w:sz w:val="28"/>
          <w:szCs w:val="28"/>
        </w:rPr>
        <w:t xml:space="preserve"> </w:t>
      </w:r>
      <w:r w:rsidRPr="00B32B4A">
        <w:rPr>
          <w:rFonts w:ascii="Times New Roman" w:hAnsi="Times New Roman" w:cs="Times New Roman"/>
          <w:sz w:val="28"/>
          <w:szCs w:val="28"/>
        </w:rPr>
        <w:t xml:space="preserve">действуют 3 учреждения клубного типа, </w:t>
      </w:r>
      <w:r w:rsidR="00406903" w:rsidRPr="00B32B4A">
        <w:rPr>
          <w:rFonts w:ascii="Times New Roman" w:hAnsi="Times New Roman" w:cs="Times New Roman"/>
          <w:sz w:val="28"/>
          <w:szCs w:val="28"/>
        </w:rPr>
        <w:t xml:space="preserve">1 детская школа искусств, </w:t>
      </w:r>
      <w:r w:rsidR="00406903" w:rsidRPr="00B32B4A">
        <w:rPr>
          <w:rFonts w:ascii="Times New Roman" w:hAnsi="Times New Roman" w:cs="Times New Roman"/>
          <w:sz w:val="28"/>
          <w:szCs w:val="28"/>
        </w:rPr>
        <w:br/>
      </w:r>
      <w:r w:rsidRPr="00B32B4A">
        <w:rPr>
          <w:rFonts w:ascii="Times New Roman" w:hAnsi="Times New Roman" w:cs="Times New Roman"/>
          <w:sz w:val="28"/>
          <w:szCs w:val="28"/>
        </w:rPr>
        <w:t xml:space="preserve">2 парка культуры и отдыха, 2 кинотеатра, библиотечная система, </w:t>
      </w:r>
      <w:r w:rsidR="00406903" w:rsidRPr="00B32B4A">
        <w:rPr>
          <w:rFonts w:ascii="Times New Roman" w:hAnsi="Times New Roman" w:cs="Times New Roman"/>
          <w:sz w:val="28"/>
          <w:szCs w:val="28"/>
        </w:rPr>
        <w:t>краеве</w:t>
      </w:r>
      <w:r w:rsidRPr="00B32B4A">
        <w:rPr>
          <w:rFonts w:ascii="Times New Roman" w:hAnsi="Times New Roman" w:cs="Times New Roman"/>
          <w:sz w:val="28"/>
          <w:szCs w:val="28"/>
        </w:rPr>
        <w:t>дческий музей</w:t>
      </w:r>
      <w:r w:rsidR="00F21838" w:rsidRPr="00B32B4A">
        <w:rPr>
          <w:rFonts w:ascii="Times New Roman" w:hAnsi="Times New Roman" w:cs="Times New Roman"/>
          <w:sz w:val="28"/>
          <w:szCs w:val="28"/>
        </w:rPr>
        <w:t>.</w:t>
      </w:r>
    </w:p>
    <w:p w:rsidR="008C6124" w:rsidRPr="0038407B" w:rsidRDefault="008C6124" w:rsidP="008C6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0F">
        <w:rPr>
          <w:rFonts w:ascii="Times New Roman" w:hAnsi="Times New Roman" w:cs="Times New Roman"/>
          <w:sz w:val="28"/>
          <w:szCs w:val="28"/>
        </w:rPr>
        <w:t xml:space="preserve">В </w:t>
      </w:r>
      <w:r w:rsidR="00C041A9">
        <w:rPr>
          <w:rFonts w:ascii="Times New Roman" w:hAnsi="Times New Roman" w:cs="Times New Roman"/>
          <w:sz w:val="28"/>
          <w:szCs w:val="28"/>
        </w:rPr>
        <w:t>отчетном году выполнено благоустройство центральной аллеи парка микрорайона «</w:t>
      </w:r>
      <w:proofErr w:type="spellStart"/>
      <w:r w:rsidR="00C041A9">
        <w:rPr>
          <w:rFonts w:ascii="Times New Roman" w:hAnsi="Times New Roman" w:cs="Times New Roman"/>
          <w:sz w:val="28"/>
          <w:szCs w:val="28"/>
        </w:rPr>
        <w:t>Амурсельмаш</w:t>
      </w:r>
      <w:proofErr w:type="spellEnd"/>
      <w:r w:rsidR="00C041A9">
        <w:rPr>
          <w:rFonts w:ascii="Times New Roman" w:hAnsi="Times New Roman" w:cs="Times New Roman"/>
          <w:sz w:val="28"/>
          <w:szCs w:val="28"/>
        </w:rPr>
        <w:t>».</w:t>
      </w:r>
      <w:r w:rsidR="00A03558">
        <w:rPr>
          <w:rFonts w:ascii="Times New Roman" w:hAnsi="Times New Roman" w:cs="Times New Roman"/>
          <w:sz w:val="28"/>
          <w:szCs w:val="28"/>
        </w:rPr>
        <w:t xml:space="preserve"> Мероприятия по устройству общественной территории выполнены в </w:t>
      </w:r>
      <w:r w:rsidRPr="00BC5A0F">
        <w:rPr>
          <w:rFonts w:ascii="Times New Roman" w:hAnsi="Times New Roman" w:cs="Times New Roman"/>
          <w:sz w:val="28"/>
          <w:szCs w:val="28"/>
        </w:rPr>
        <w:t>рамках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современной </w:t>
      </w:r>
      <w:r w:rsidRPr="00BC5A0F">
        <w:rPr>
          <w:rFonts w:ascii="Times New Roman" w:hAnsi="Times New Roman" w:cs="Times New Roman"/>
          <w:sz w:val="28"/>
          <w:szCs w:val="28"/>
        </w:rPr>
        <w:t>городской среды на 2018-2024 годы»</w:t>
      </w:r>
      <w:r w:rsidR="00A03558">
        <w:rPr>
          <w:rFonts w:ascii="Times New Roman" w:hAnsi="Times New Roman" w:cs="Times New Roman"/>
          <w:sz w:val="28"/>
          <w:szCs w:val="28"/>
        </w:rPr>
        <w:t>.</w:t>
      </w:r>
      <w:r w:rsidRPr="00BC5A0F">
        <w:rPr>
          <w:rFonts w:ascii="Times New Roman" w:hAnsi="Times New Roman" w:cs="Times New Roman"/>
          <w:sz w:val="28"/>
          <w:szCs w:val="28"/>
        </w:rPr>
        <w:t xml:space="preserve"> </w:t>
      </w:r>
      <w:r w:rsidR="001F3149">
        <w:rPr>
          <w:rFonts w:ascii="Times New Roman" w:hAnsi="Times New Roman" w:cs="Times New Roman"/>
          <w:sz w:val="28"/>
          <w:szCs w:val="28"/>
        </w:rPr>
        <w:t>Площадь обновленного тротуарного покрытия составила порядка 1,5 тыс. кв. метров.</w:t>
      </w:r>
    </w:p>
    <w:p w:rsidR="00FF375C" w:rsidRPr="004A09B0" w:rsidRDefault="00FF375C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4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952D5">
        <w:rPr>
          <w:rFonts w:ascii="Times New Roman" w:hAnsi="Times New Roman" w:cs="Times New Roman"/>
          <w:sz w:val="28"/>
          <w:szCs w:val="28"/>
        </w:rPr>
        <w:t>Б</w:t>
      </w:r>
      <w:r w:rsidR="00B32B4A" w:rsidRPr="00B32B4A">
        <w:rPr>
          <w:rFonts w:ascii="Times New Roman" w:hAnsi="Times New Roman" w:cs="Times New Roman"/>
          <w:sz w:val="28"/>
          <w:szCs w:val="28"/>
        </w:rPr>
        <w:t xml:space="preserve">елогорский краеведческий музей им. Н.Г. </w:t>
      </w:r>
      <w:proofErr w:type="spellStart"/>
      <w:r w:rsidR="00B32B4A" w:rsidRPr="00B32B4A">
        <w:rPr>
          <w:rFonts w:ascii="Times New Roman" w:hAnsi="Times New Roman" w:cs="Times New Roman"/>
          <w:sz w:val="28"/>
          <w:szCs w:val="28"/>
        </w:rPr>
        <w:t>Ельченинова</w:t>
      </w:r>
      <w:proofErr w:type="spellEnd"/>
      <w:r w:rsidR="00B32B4A" w:rsidRPr="00B32B4A">
        <w:rPr>
          <w:rFonts w:ascii="Times New Roman" w:hAnsi="Times New Roman" w:cs="Times New Roman"/>
          <w:sz w:val="28"/>
          <w:szCs w:val="28"/>
        </w:rPr>
        <w:t xml:space="preserve"> </w:t>
      </w:r>
      <w:r w:rsidR="00033B37">
        <w:rPr>
          <w:rFonts w:ascii="Times New Roman" w:hAnsi="Times New Roman" w:cs="Times New Roman"/>
          <w:sz w:val="28"/>
          <w:szCs w:val="28"/>
        </w:rPr>
        <w:t>отметил</w:t>
      </w:r>
      <w:r w:rsidRPr="00B32B4A">
        <w:rPr>
          <w:rFonts w:ascii="Times New Roman" w:hAnsi="Times New Roman" w:cs="Times New Roman"/>
          <w:sz w:val="28"/>
          <w:szCs w:val="28"/>
        </w:rPr>
        <w:t xml:space="preserve"> свой 60-летний юбилей. Мероприятия, приуроченные к этому событию, прошли в рамках празднования всероссийской культурно-образовательной </w:t>
      </w:r>
      <w:r w:rsidRPr="004A09B0">
        <w:rPr>
          <w:rFonts w:ascii="Times New Roman" w:hAnsi="Times New Roman" w:cs="Times New Roman"/>
          <w:sz w:val="28"/>
          <w:szCs w:val="28"/>
        </w:rPr>
        <w:t>акции «Ночь музеев»</w:t>
      </w:r>
      <w:r w:rsidR="00DF54A4" w:rsidRPr="004A09B0">
        <w:rPr>
          <w:rFonts w:ascii="Times New Roman" w:hAnsi="Times New Roman" w:cs="Times New Roman"/>
          <w:sz w:val="28"/>
          <w:szCs w:val="28"/>
        </w:rPr>
        <w:t>.</w:t>
      </w:r>
      <w:r w:rsidR="00C56B02" w:rsidRPr="004A09B0">
        <w:rPr>
          <w:rFonts w:ascii="Times New Roman" w:hAnsi="Times New Roman" w:cs="Times New Roman"/>
          <w:sz w:val="28"/>
          <w:szCs w:val="28"/>
        </w:rPr>
        <w:t xml:space="preserve"> </w:t>
      </w:r>
      <w:r w:rsidR="003839FD">
        <w:rPr>
          <w:rFonts w:ascii="Times New Roman" w:hAnsi="Times New Roman" w:cs="Times New Roman"/>
          <w:sz w:val="28"/>
          <w:szCs w:val="28"/>
        </w:rPr>
        <w:t>Сотрудники</w:t>
      </w:r>
      <w:r w:rsidR="004A09B0" w:rsidRPr="004A09B0">
        <w:rPr>
          <w:rFonts w:ascii="Times New Roman" w:hAnsi="Times New Roman" w:cs="Times New Roman"/>
          <w:sz w:val="28"/>
          <w:szCs w:val="28"/>
        </w:rPr>
        <w:t xml:space="preserve"> музея награждены почётными грамотами и благодарственными письмами от Министерства </w:t>
      </w:r>
      <w:r w:rsidR="004A09B0" w:rsidRPr="004A09B0">
        <w:rPr>
          <w:rFonts w:ascii="Times New Roman" w:hAnsi="Times New Roman" w:cs="Times New Roman"/>
          <w:sz w:val="28"/>
          <w:szCs w:val="28"/>
        </w:rPr>
        <w:lastRenderedPageBreak/>
        <w:t>культуры и национальной политики Амурской области, Главы города Белогорск, Белогорского городского Совета народных депутатов.</w:t>
      </w:r>
    </w:p>
    <w:p w:rsidR="0038407B" w:rsidRDefault="0038407B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7B">
        <w:rPr>
          <w:rFonts w:ascii="Times New Roman" w:hAnsi="Times New Roman" w:cs="Times New Roman"/>
          <w:sz w:val="28"/>
          <w:szCs w:val="28"/>
        </w:rPr>
        <w:t xml:space="preserve">В июне 2021 года, по инициативе Главы города, в Белогорске состоялся первый дальневосточный рок-н-моб, объединивший </w:t>
      </w:r>
      <w:r w:rsidR="00655A58">
        <w:rPr>
          <w:rFonts w:ascii="Times New Roman" w:hAnsi="Times New Roman" w:cs="Times New Roman"/>
          <w:sz w:val="28"/>
          <w:szCs w:val="28"/>
        </w:rPr>
        <w:t>более 80</w:t>
      </w:r>
      <w:r w:rsidRPr="0038407B">
        <w:rPr>
          <w:rFonts w:ascii="Times New Roman" w:hAnsi="Times New Roman" w:cs="Times New Roman"/>
          <w:sz w:val="28"/>
          <w:szCs w:val="28"/>
        </w:rPr>
        <w:t xml:space="preserve"> музыкантов из разных городов Дальнего Востока и других регионов страны.</w:t>
      </w:r>
    </w:p>
    <w:p w:rsidR="008C6124" w:rsidRDefault="008C6124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B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A09B0">
        <w:rPr>
          <w:rFonts w:ascii="Times New Roman" w:hAnsi="Times New Roman" w:cs="Times New Roman"/>
          <w:sz w:val="28"/>
          <w:szCs w:val="28"/>
        </w:rPr>
        <w:t>организации досуга горожан учреждения культуры</w:t>
      </w:r>
      <w:proofErr w:type="gramEnd"/>
      <w:r w:rsidRPr="004A09B0">
        <w:rPr>
          <w:rFonts w:ascii="Times New Roman" w:hAnsi="Times New Roman" w:cs="Times New Roman"/>
          <w:sz w:val="28"/>
          <w:szCs w:val="28"/>
        </w:rPr>
        <w:t xml:space="preserve"> проводят мероприятия различных форм и тематики</w:t>
      </w:r>
      <w:r>
        <w:rPr>
          <w:rFonts w:ascii="Times New Roman" w:hAnsi="Times New Roman" w:cs="Times New Roman"/>
          <w:sz w:val="28"/>
          <w:szCs w:val="28"/>
        </w:rPr>
        <w:t xml:space="preserve">: концертные программы, театрализованные представления, фестивали, конкурсы, мастер-классы, выставки, викторины (как в очной форме, так и в </w:t>
      </w:r>
      <w:r w:rsidRPr="0038407B">
        <w:rPr>
          <w:rFonts w:ascii="Times New Roman" w:hAnsi="Times New Roman" w:cs="Times New Roman"/>
          <w:sz w:val="28"/>
          <w:szCs w:val="28"/>
        </w:rPr>
        <w:t>заочном формате).</w:t>
      </w:r>
    </w:p>
    <w:p w:rsidR="00D82B77" w:rsidRPr="006262CD" w:rsidRDefault="00E15485" w:rsidP="000A2EC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0A2EC3" w:rsidRPr="00A13CFA">
        <w:rPr>
          <w:rFonts w:ascii="Times New Roman" w:hAnsi="Times New Roman" w:cs="Times New Roman"/>
          <w:sz w:val="28"/>
          <w:szCs w:val="28"/>
        </w:rPr>
        <w:t>на постоянной основе проводится работа</w:t>
      </w:r>
      <w:r w:rsidR="009A54BA" w:rsidRPr="00A13CFA">
        <w:rPr>
          <w:rFonts w:ascii="Times New Roman" w:hAnsi="Times New Roman" w:cs="Times New Roman"/>
          <w:sz w:val="28"/>
          <w:szCs w:val="28"/>
        </w:rPr>
        <w:t xml:space="preserve"> по</w:t>
      </w:r>
      <w:r w:rsidR="000A2EC3" w:rsidRPr="00A13CFA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физической культуры и спорта. Осуществляют деятельность </w:t>
      </w:r>
      <w:r w:rsidR="00D34C70">
        <w:rPr>
          <w:rFonts w:ascii="Times New Roman" w:hAnsi="Times New Roman" w:cs="Times New Roman"/>
          <w:sz w:val="28"/>
          <w:szCs w:val="28"/>
        </w:rPr>
        <w:br/>
      </w:r>
      <w:r w:rsidR="000A2EC3" w:rsidRPr="00A13CFA">
        <w:rPr>
          <w:rFonts w:ascii="Times New Roman" w:hAnsi="Times New Roman" w:cs="Times New Roman"/>
          <w:sz w:val="28"/>
          <w:szCs w:val="28"/>
        </w:rPr>
        <w:t xml:space="preserve">1 физкультурно-оздоровительный комплекс с универсальным игровым залом и плавательным бассейном, 3 </w:t>
      </w:r>
      <w:r w:rsidR="00E4635A" w:rsidRPr="00A13CFA">
        <w:rPr>
          <w:rFonts w:ascii="Times New Roman" w:hAnsi="Times New Roman" w:cs="Times New Roman"/>
          <w:sz w:val="28"/>
          <w:szCs w:val="28"/>
        </w:rPr>
        <w:t xml:space="preserve">спортивные школы, </w:t>
      </w:r>
      <w:r w:rsidR="00D52574" w:rsidRPr="00A13CFA">
        <w:rPr>
          <w:rFonts w:ascii="Times New Roman" w:hAnsi="Times New Roman" w:cs="Times New Roman"/>
          <w:sz w:val="28"/>
          <w:szCs w:val="28"/>
        </w:rPr>
        <w:t>3</w:t>
      </w:r>
      <w:r w:rsidR="00E4635A" w:rsidRPr="00A13CFA">
        <w:rPr>
          <w:rFonts w:ascii="Times New Roman" w:hAnsi="Times New Roman" w:cs="Times New Roman"/>
          <w:sz w:val="28"/>
          <w:szCs w:val="28"/>
        </w:rPr>
        <w:t xml:space="preserve"> стадиона, </w:t>
      </w:r>
      <w:r w:rsidR="00A13CFA">
        <w:rPr>
          <w:rFonts w:ascii="Times New Roman" w:hAnsi="Times New Roman" w:cs="Times New Roman"/>
          <w:sz w:val="28"/>
          <w:szCs w:val="28"/>
        </w:rPr>
        <w:t xml:space="preserve">100 плоскостных спортивных сооружений, </w:t>
      </w:r>
      <w:r w:rsidR="00E4635A" w:rsidRPr="00A13CFA">
        <w:rPr>
          <w:rFonts w:ascii="Times New Roman" w:hAnsi="Times New Roman" w:cs="Times New Roman"/>
          <w:sz w:val="28"/>
          <w:szCs w:val="28"/>
        </w:rPr>
        <w:t>более 40</w:t>
      </w:r>
      <w:r w:rsidR="000A2EC3" w:rsidRPr="00A13CFA">
        <w:rPr>
          <w:rFonts w:ascii="Times New Roman" w:hAnsi="Times New Roman" w:cs="Times New Roman"/>
          <w:sz w:val="28"/>
          <w:szCs w:val="28"/>
        </w:rPr>
        <w:t xml:space="preserve"> </w:t>
      </w:r>
      <w:r w:rsidR="000A2EC3" w:rsidRPr="006262CD">
        <w:rPr>
          <w:rFonts w:ascii="Times New Roman" w:hAnsi="Times New Roman" w:cs="Times New Roman"/>
          <w:sz w:val="28"/>
          <w:szCs w:val="28"/>
        </w:rPr>
        <w:t>спортивны</w:t>
      </w:r>
      <w:r w:rsidR="00E4635A" w:rsidRPr="006262CD">
        <w:rPr>
          <w:rFonts w:ascii="Times New Roman" w:hAnsi="Times New Roman" w:cs="Times New Roman"/>
          <w:sz w:val="28"/>
          <w:szCs w:val="28"/>
        </w:rPr>
        <w:t>х</w:t>
      </w:r>
      <w:r w:rsidR="000A2EC3" w:rsidRPr="006262CD">
        <w:rPr>
          <w:rFonts w:ascii="Times New Roman" w:hAnsi="Times New Roman" w:cs="Times New Roman"/>
          <w:sz w:val="28"/>
          <w:szCs w:val="28"/>
        </w:rPr>
        <w:t xml:space="preserve"> зал</w:t>
      </w:r>
      <w:r w:rsidR="00E4635A" w:rsidRPr="006262CD">
        <w:rPr>
          <w:rFonts w:ascii="Times New Roman" w:hAnsi="Times New Roman" w:cs="Times New Roman"/>
          <w:sz w:val="28"/>
          <w:szCs w:val="28"/>
        </w:rPr>
        <w:t>ов</w:t>
      </w:r>
      <w:r w:rsidR="000A2EC3" w:rsidRPr="00626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63B" w:rsidRDefault="006262CD" w:rsidP="000A2EC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CD">
        <w:rPr>
          <w:rFonts w:ascii="Times New Roman" w:hAnsi="Times New Roman" w:cs="Times New Roman"/>
          <w:sz w:val="28"/>
          <w:szCs w:val="28"/>
        </w:rPr>
        <w:t xml:space="preserve">В мае 2021 года на территории Белогорска прошли соревнования Кубка Дальнего Востока по футболу. За победу боролись 5 футбольных команд. По результатам игр кубок и медали за первое место </w:t>
      </w:r>
      <w:r w:rsidR="00655A58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6262CD">
        <w:rPr>
          <w:rFonts w:ascii="Times New Roman" w:hAnsi="Times New Roman" w:cs="Times New Roman"/>
          <w:sz w:val="28"/>
          <w:szCs w:val="28"/>
        </w:rPr>
        <w:t>команд</w:t>
      </w:r>
      <w:r w:rsidR="00655A58">
        <w:rPr>
          <w:rFonts w:ascii="Times New Roman" w:hAnsi="Times New Roman" w:cs="Times New Roman"/>
          <w:sz w:val="28"/>
          <w:szCs w:val="28"/>
        </w:rPr>
        <w:t>а</w:t>
      </w:r>
      <w:r w:rsidRPr="006262CD">
        <w:rPr>
          <w:rFonts w:ascii="Times New Roman" w:hAnsi="Times New Roman" w:cs="Times New Roman"/>
          <w:sz w:val="28"/>
          <w:szCs w:val="28"/>
        </w:rPr>
        <w:t xml:space="preserve"> футбольного клуба «</w:t>
      </w:r>
      <w:proofErr w:type="spellStart"/>
      <w:r w:rsidRPr="006262CD">
        <w:rPr>
          <w:rFonts w:ascii="Times New Roman" w:hAnsi="Times New Roman" w:cs="Times New Roman"/>
          <w:sz w:val="28"/>
          <w:szCs w:val="28"/>
        </w:rPr>
        <w:t>Белогорец</w:t>
      </w:r>
      <w:proofErr w:type="spellEnd"/>
      <w:r w:rsidRPr="006262CD">
        <w:rPr>
          <w:rFonts w:ascii="Times New Roman" w:hAnsi="Times New Roman" w:cs="Times New Roman"/>
          <w:sz w:val="28"/>
          <w:szCs w:val="28"/>
        </w:rPr>
        <w:t>».</w:t>
      </w:r>
    </w:p>
    <w:p w:rsidR="00457822" w:rsidRDefault="001C5BD1" w:rsidP="0045782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физкультурно-оздоровительного комплекса имени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С.Солнечникова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32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 Чемпионат восточного военного округа по самбо. Участие в соревновании приняло 20 дальневосточных команд. Победителем чемпионата в командном первенстве стала команда военнослужащих 35-й </w:t>
      </w:r>
      <w:r w:rsidRPr="00676EB9">
        <w:rPr>
          <w:rFonts w:ascii="Times New Roman" w:hAnsi="Times New Roman" w:cs="Times New Roman"/>
          <w:sz w:val="28"/>
          <w:szCs w:val="28"/>
        </w:rPr>
        <w:t>Краснознаменной общевойсковой армии Восточного Военного округа</w:t>
      </w:r>
      <w:r w:rsidR="00457822">
        <w:rPr>
          <w:rFonts w:ascii="Times New Roman" w:hAnsi="Times New Roman" w:cs="Times New Roman"/>
          <w:sz w:val="28"/>
          <w:szCs w:val="28"/>
        </w:rPr>
        <w:t>.</w:t>
      </w:r>
    </w:p>
    <w:p w:rsidR="00457822" w:rsidRPr="00457822" w:rsidRDefault="00457822" w:rsidP="0045782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развития массового спорта, привлечения к регулярным занятиям физической культурой и спортом большего количества жителей города</w:t>
      </w:r>
      <w:r w:rsidR="00885AA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физкультуры и спорта систематически проводятся спортивные мероприятия для детей и взрослых разных возрастных категорий, организуется участие горожан во всероссийских массовых акциях и соревнованиях («Лыжня России», «Кросс Нации», «Президентские спортивные игры», </w:t>
      </w:r>
      <w:r w:rsidR="00C96223">
        <w:rPr>
          <w:rFonts w:ascii="Times New Roman" w:hAnsi="Times New Roman" w:cs="Times New Roman"/>
          <w:sz w:val="28"/>
          <w:szCs w:val="28"/>
        </w:rPr>
        <w:t>«Свеча памяти», «Посвятим Победе рекорд ГТО!»</w:t>
      </w:r>
      <w:r w:rsidR="003B43D3">
        <w:rPr>
          <w:rFonts w:ascii="Times New Roman" w:hAnsi="Times New Roman" w:cs="Times New Roman"/>
          <w:sz w:val="28"/>
          <w:szCs w:val="28"/>
        </w:rPr>
        <w:t xml:space="preserve"> и др</w:t>
      </w:r>
      <w:r w:rsidR="00F93F50">
        <w:rPr>
          <w:rFonts w:ascii="Times New Roman" w:hAnsi="Times New Roman" w:cs="Times New Roman"/>
          <w:sz w:val="28"/>
          <w:szCs w:val="28"/>
        </w:rPr>
        <w:t>.</w:t>
      </w:r>
      <w:r w:rsidR="00C9622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273B" w:rsidRPr="002F71B9" w:rsidRDefault="002D273B" w:rsidP="0061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B9" w:rsidRPr="002F71B9" w:rsidRDefault="002F71B9" w:rsidP="0061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1B9" w:rsidRPr="002F71B9" w:rsidSect="0010340D">
      <w:headerReference w:type="defaul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00" w:rsidRDefault="00854600" w:rsidP="00BF03C8">
      <w:pPr>
        <w:spacing w:after="0" w:line="240" w:lineRule="auto"/>
      </w:pPr>
      <w:r>
        <w:separator/>
      </w:r>
    </w:p>
  </w:endnote>
  <w:endnote w:type="continuationSeparator" w:id="0">
    <w:p w:rsidR="00854600" w:rsidRDefault="00854600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00" w:rsidRDefault="00854600" w:rsidP="00BF03C8">
      <w:pPr>
        <w:spacing w:after="0" w:line="240" w:lineRule="auto"/>
      </w:pPr>
      <w:r>
        <w:separator/>
      </w:r>
    </w:p>
  </w:footnote>
  <w:footnote w:type="continuationSeparator" w:id="0">
    <w:p w:rsidR="00854600" w:rsidRDefault="00854600" w:rsidP="00BF03C8">
      <w:pPr>
        <w:spacing w:after="0" w:line="240" w:lineRule="auto"/>
      </w:pPr>
      <w:r>
        <w:continuationSeparator/>
      </w:r>
    </w:p>
  </w:footnote>
  <w:footnote w:id="1">
    <w:p w:rsidR="00FE4C79" w:rsidRDefault="00FE4C79" w:rsidP="00A6293B">
      <w:pPr>
        <w:pStyle w:val="ae"/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В соответствии с Классификатором территориальных органов ПФР, утвержденным распоряжением Правления ПФР</w:t>
      </w:r>
      <w:r w:rsidRPr="002136BB">
        <w:rPr>
          <w:rFonts w:ascii="Times New Roman" w:hAnsi="Times New Roman" w:cs="Times New Roman"/>
        </w:rPr>
        <w:t xml:space="preserve"> от 20.04.2010 № 130р, разделение на городские округа и муниципальные районы не предусмотрено</w:t>
      </w:r>
      <w:r>
        <w:rPr>
          <w:rFonts w:ascii="Times New Roman" w:hAnsi="Times New Roman" w:cs="Times New Roman"/>
        </w:rPr>
        <w:t>.</w:t>
      </w:r>
    </w:p>
  </w:footnote>
  <w:footnote w:id="2">
    <w:p w:rsidR="00FE4C79" w:rsidRPr="000759E6" w:rsidRDefault="00FE4C79" w:rsidP="00097073">
      <w:pPr>
        <w:pStyle w:val="ae"/>
        <w:jc w:val="both"/>
        <w:rPr>
          <w:rFonts w:ascii="Times New Roman" w:hAnsi="Times New Roman" w:cs="Times New Roman"/>
        </w:rPr>
      </w:pPr>
      <w:r w:rsidRPr="000759E6">
        <w:rPr>
          <w:rStyle w:val="a5"/>
          <w:rFonts w:ascii="Times New Roman" w:hAnsi="Times New Roman" w:cs="Times New Roman"/>
        </w:rPr>
        <w:footnoteRef/>
      </w:r>
      <w:r w:rsidRPr="00075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2021 года д</w:t>
      </w:r>
      <w:r w:rsidRPr="000759E6">
        <w:rPr>
          <w:rFonts w:ascii="Times New Roman" w:hAnsi="Times New Roman" w:cs="Times New Roman"/>
        </w:rPr>
        <w:t>анные</w:t>
      </w:r>
      <w:r>
        <w:rPr>
          <w:rFonts w:ascii="Times New Roman" w:hAnsi="Times New Roman" w:cs="Times New Roman"/>
        </w:rPr>
        <w:t xml:space="preserve"> формируются </w:t>
      </w:r>
      <w:proofErr w:type="spellStart"/>
      <w:r>
        <w:rPr>
          <w:rFonts w:ascii="Times New Roman" w:hAnsi="Times New Roman" w:cs="Times New Roman"/>
        </w:rPr>
        <w:t>Амурстатом</w:t>
      </w:r>
      <w:proofErr w:type="spellEnd"/>
      <w:r>
        <w:rPr>
          <w:rFonts w:ascii="Times New Roman" w:hAnsi="Times New Roman" w:cs="Times New Roman"/>
        </w:rPr>
        <w:t xml:space="preserve"> поквартально по крупным и средним </w:t>
      </w:r>
      <w:r w:rsidRPr="0010636E">
        <w:rPr>
          <w:rFonts w:ascii="Times New Roman" w:hAnsi="Times New Roman" w:cs="Times New Roman"/>
        </w:rPr>
        <w:t>организациям, средняя численност</w:t>
      </w:r>
      <w:r>
        <w:rPr>
          <w:rFonts w:ascii="Times New Roman" w:hAnsi="Times New Roman" w:cs="Times New Roman"/>
        </w:rPr>
        <w:t xml:space="preserve">ь которых превышает 15 человек (без </w:t>
      </w:r>
      <w:proofErr w:type="spellStart"/>
      <w:r>
        <w:rPr>
          <w:rFonts w:ascii="Times New Roman" w:hAnsi="Times New Roman" w:cs="Times New Roman"/>
        </w:rPr>
        <w:t>досчета</w:t>
      </w:r>
      <w:proofErr w:type="spellEnd"/>
      <w:r>
        <w:rPr>
          <w:rFonts w:ascii="Times New Roman" w:hAnsi="Times New Roman" w:cs="Times New Roman"/>
        </w:rPr>
        <w:t xml:space="preserve"> до полного круга).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FE4C79" w:rsidRDefault="00FE4C79">
        <w:pPr>
          <w:pStyle w:val="af0"/>
          <w:jc w:val="center"/>
          <w:rPr>
            <w:rFonts w:ascii="Times New Roman" w:hAnsi="Times New Roman" w:cs="Times New Roman"/>
          </w:rPr>
        </w:pPr>
      </w:p>
      <w:p w:rsidR="00FE4C79" w:rsidRDefault="00FE4C79">
        <w:pPr>
          <w:pStyle w:val="af0"/>
          <w:jc w:val="center"/>
          <w:rPr>
            <w:rFonts w:ascii="Times New Roman" w:hAnsi="Times New Roman" w:cs="Times New Roman"/>
          </w:rPr>
        </w:pPr>
      </w:p>
      <w:p w:rsidR="00FE4C79" w:rsidRPr="00A151CC" w:rsidRDefault="005D63D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4C79"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4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4C79" w:rsidRDefault="00FE4C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7AB6"/>
    <w:multiLevelType w:val="hybridMultilevel"/>
    <w:tmpl w:val="DDD23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F2D7E"/>
    <w:multiLevelType w:val="hybridMultilevel"/>
    <w:tmpl w:val="CBDADFC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A71C7"/>
    <w:multiLevelType w:val="hybridMultilevel"/>
    <w:tmpl w:val="46F4965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14"/>
  </w:num>
  <w:num w:numId="9">
    <w:abstractNumId w:val="5"/>
  </w:num>
  <w:num w:numId="10">
    <w:abstractNumId w:val="7"/>
  </w:num>
  <w:num w:numId="11">
    <w:abstractNumId w:val="19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9"/>
  </w:num>
  <w:num w:numId="17">
    <w:abstractNumId w:val="18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3C8"/>
    <w:rsid w:val="00000C72"/>
    <w:rsid w:val="00000E1A"/>
    <w:rsid w:val="00000EDE"/>
    <w:rsid w:val="00000F5E"/>
    <w:rsid w:val="00001200"/>
    <w:rsid w:val="00002621"/>
    <w:rsid w:val="00002A79"/>
    <w:rsid w:val="0000417B"/>
    <w:rsid w:val="0000524F"/>
    <w:rsid w:val="00005974"/>
    <w:rsid w:val="00005EE7"/>
    <w:rsid w:val="00005F74"/>
    <w:rsid w:val="000063AE"/>
    <w:rsid w:val="00011EC7"/>
    <w:rsid w:val="00013812"/>
    <w:rsid w:val="00013F0E"/>
    <w:rsid w:val="000142A4"/>
    <w:rsid w:val="000142F9"/>
    <w:rsid w:val="00014574"/>
    <w:rsid w:val="00014C85"/>
    <w:rsid w:val="00014D74"/>
    <w:rsid w:val="0001528D"/>
    <w:rsid w:val="00015974"/>
    <w:rsid w:val="00016950"/>
    <w:rsid w:val="00016973"/>
    <w:rsid w:val="000173FB"/>
    <w:rsid w:val="00017CC1"/>
    <w:rsid w:val="00017EE2"/>
    <w:rsid w:val="00017F9C"/>
    <w:rsid w:val="00020042"/>
    <w:rsid w:val="0002077A"/>
    <w:rsid w:val="00021FB6"/>
    <w:rsid w:val="00023147"/>
    <w:rsid w:val="00024BF3"/>
    <w:rsid w:val="00025D4A"/>
    <w:rsid w:val="000260A2"/>
    <w:rsid w:val="000269A4"/>
    <w:rsid w:val="00026C43"/>
    <w:rsid w:val="00026CC1"/>
    <w:rsid w:val="00026E39"/>
    <w:rsid w:val="00027164"/>
    <w:rsid w:val="0002794A"/>
    <w:rsid w:val="00027AFD"/>
    <w:rsid w:val="00027BFB"/>
    <w:rsid w:val="0003036A"/>
    <w:rsid w:val="000306DC"/>
    <w:rsid w:val="0003086C"/>
    <w:rsid w:val="00031150"/>
    <w:rsid w:val="000313F8"/>
    <w:rsid w:val="00031787"/>
    <w:rsid w:val="0003338E"/>
    <w:rsid w:val="00033B37"/>
    <w:rsid w:val="00033BB6"/>
    <w:rsid w:val="00034345"/>
    <w:rsid w:val="00034432"/>
    <w:rsid w:val="00036762"/>
    <w:rsid w:val="0003760A"/>
    <w:rsid w:val="00037821"/>
    <w:rsid w:val="000379F9"/>
    <w:rsid w:val="00037F86"/>
    <w:rsid w:val="00042CE3"/>
    <w:rsid w:val="000454A9"/>
    <w:rsid w:val="00046310"/>
    <w:rsid w:val="00046739"/>
    <w:rsid w:val="00046E1F"/>
    <w:rsid w:val="0004772D"/>
    <w:rsid w:val="00047952"/>
    <w:rsid w:val="000501C9"/>
    <w:rsid w:val="00051952"/>
    <w:rsid w:val="000521BC"/>
    <w:rsid w:val="000527EE"/>
    <w:rsid w:val="00053434"/>
    <w:rsid w:val="0005405B"/>
    <w:rsid w:val="00054D8E"/>
    <w:rsid w:val="0006015E"/>
    <w:rsid w:val="00060E2B"/>
    <w:rsid w:val="00060EFE"/>
    <w:rsid w:val="00060F16"/>
    <w:rsid w:val="0006173D"/>
    <w:rsid w:val="00064344"/>
    <w:rsid w:val="00064772"/>
    <w:rsid w:val="00065825"/>
    <w:rsid w:val="000676D5"/>
    <w:rsid w:val="000679C4"/>
    <w:rsid w:val="000704E3"/>
    <w:rsid w:val="000714C8"/>
    <w:rsid w:val="00071AA0"/>
    <w:rsid w:val="00073202"/>
    <w:rsid w:val="00074B69"/>
    <w:rsid w:val="00074C99"/>
    <w:rsid w:val="000759E6"/>
    <w:rsid w:val="000761DC"/>
    <w:rsid w:val="000766E5"/>
    <w:rsid w:val="00080010"/>
    <w:rsid w:val="0008087B"/>
    <w:rsid w:val="000808E1"/>
    <w:rsid w:val="00080C51"/>
    <w:rsid w:val="0008167D"/>
    <w:rsid w:val="00081861"/>
    <w:rsid w:val="00081B21"/>
    <w:rsid w:val="00082BF1"/>
    <w:rsid w:val="000833CF"/>
    <w:rsid w:val="00083677"/>
    <w:rsid w:val="00083B21"/>
    <w:rsid w:val="000853BB"/>
    <w:rsid w:val="00085CED"/>
    <w:rsid w:val="00085EF4"/>
    <w:rsid w:val="000871EB"/>
    <w:rsid w:val="0008728C"/>
    <w:rsid w:val="000878E0"/>
    <w:rsid w:val="00092F31"/>
    <w:rsid w:val="00093380"/>
    <w:rsid w:val="00094BE2"/>
    <w:rsid w:val="000952D5"/>
    <w:rsid w:val="000954EF"/>
    <w:rsid w:val="00095660"/>
    <w:rsid w:val="00095667"/>
    <w:rsid w:val="00096162"/>
    <w:rsid w:val="00096E64"/>
    <w:rsid w:val="00097073"/>
    <w:rsid w:val="000A010A"/>
    <w:rsid w:val="000A0E71"/>
    <w:rsid w:val="000A1F78"/>
    <w:rsid w:val="000A250F"/>
    <w:rsid w:val="000A261F"/>
    <w:rsid w:val="000A2EC3"/>
    <w:rsid w:val="000A2F29"/>
    <w:rsid w:val="000A3945"/>
    <w:rsid w:val="000A4879"/>
    <w:rsid w:val="000A505F"/>
    <w:rsid w:val="000A5C43"/>
    <w:rsid w:val="000A61E8"/>
    <w:rsid w:val="000A6B9E"/>
    <w:rsid w:val="000A6C71"/>
    <w:rsid w:val="000A708D"/>
    <w:rsid w:val="000A7236"/>
    <w:rsid w:val="000A752C"/>
    <w:rsid w:val="000A7983"/>
    <w:rsid w:val="000A7E84"/>
    <w:rsid w:val="000B0213"/>
    <w:rsid w:val="000B1FBA"/>
    <w:rsid w:val="000B36AB"/>
    <w:rsid w:val="000B441F"/>
    <w:rsid w:val="000B4849"/>
    <w:rsid w:val="000B4915"/>
    <w:rsid w:val="000B4D7B"/>
    <w:rsid w:val="000B4E6C"/>
    <w:rsid w:val="000B663B"/>
    <w:rsid w:val="000B6941"/>
    <w:rsid w:val="000B6B73"/>
    <w:rsid w:val="000B7D40"/>
    <w:rsid w:val="000C0746"/>
    <w:rsid w:val="000C12C9"/>
    <w:rsid w:val="000C2C49"/>
    <w:rsid w:val="000C3D1E"/>
    <w:rsid w:val="000C3E42"/>
    <w:rsid w:val="000C4319"/>
    <w:rsid w:val="000C4343"/>
    <w:rsid w:val="000C56E7"/>
    <w:rsid w:val="000C5DED"/>
    <w:rsid w:val="000C67F6"/>
    <w:rsid w:val="000C6901"/>
    <w:rsid w:val="000C776B"/>
    <w:rsid w:val="000C7BF5"/>
    <w:rsid w:val="000C7C1E"/>
    <w:rsid w:val="000C7C69"/>
    <w:rsid w:val="000C7EE3"/>
    <w:rsid w:val="000C7F6A"/>
    <w:rsid w:val="000C7F9B"/>
    <w:rsid w:val="000D0984"/>
    <w:rsid w:val="000D11A8"/>
    <w:rsid w:val="000D1890"/>
    <w:rsid w:val="000D199D"/>
    <w:rsid w:val="000D1D1C"/>
    <w:rsid w:val="000D287F"/>
    <w:rsid w:val="000D2DD1"/>
    <w:rsid w:val="000D3AFA"/>
    <w:rsid w:val="000D43B1"/>
    <w:rsid w:val="000D4B4F"/>
    <w:rsid w:val="000D5702"/>
    <w:rsid w:val="000D5B89"/>
    <w:rsid w:val="000D5EA4"/>
    <w:rsid w:val="000D62B3"/>
    <w:rsid w:val="000D6351"/>
    <w:rsid w:val="000D6C13"/>
    <w:rsid w:val="000D71D6"/>
    <w:rsid w:val="000D7A1E"/>
    <w:rsid w:val="000E004F"/>
    <w:rsid w:val="000E0C6E"/>
    <w:rsid w:val="000E0F69"/>
    <w:rsid w:val="000E2086"/>
    <w:rsid w:val="000E2EA6"/>
    <w:rsid w:val="000E3CE1"/>
    <w:rsid w:val="000E4988"/>
    <w:rsid w:val="000E56CA"/>
    <w:rsid w:val="000E70FF"/>
    <w:rsid w:val="000F05FA"/>
    <w:rsid w:val="000F0B91"/>
    <w:rsid w:val="000F194A"/>
    <w:rsid w:val="000F1A33"/>
    <w:rsid w:val="000F2053"/>
    <w:rsid w:val="000F22E3"/>
    <w:rsid w:val="000F25F2"/>
    <w:rsid w:val="000F2965"/>
    <w:rsid w:val="000F3892"/>
    <w:rsid w:val="000F3E61"/>
    <w:rsid w:val="000F5397"/>
    <w:rsid w:val="000F5C42"/>
    <w:rsid w:val="000F5C96"/>
    <w:rsid w:val="000F75C2"/>
    <w:rsid w:val="00100297"/>
    <w:rsid w:val="00100C50"/>
    <w:rsid w:val="0010106D"/>
    <w:rsid w:val="00101CDE"/>
    <w:rsid w:val="0010223E"/>
    <w:rsid w:val="00102451"/>
    <w:rsid w:val="001025D2"/>
    <w:rsid w:val="001033F3"/>
    <w:rsid w:val="0010340D"/>
    <w:rsid w:val="001034A2"/>
    <w:rsid w:val="00103BD4"/>
    <w:rsid w:val="001040F0"/>
    <w:rsid w:val="001056D6"/>
    <w:rsid w:val="00105C62"/>
    <w:rsid w:val="0010636E"/>
    <w:rsid w:val="00106EC4"/>
    <w:rsid w:val="0010712A"/>
    <w:rsid w:val="001073F9"/>
    <w:rsid w:val="0010758F"/>
    <w:rsid w:val="0011065F"/>
    <w:rsid w:val="0011080B"/>
    <w:rsid w:val="00111227"/>
    <w:rsid w:val="0011265E"/>
    <w:rsid w:val="0011377E"/>
    <w:rsid w:val="00115882"/>
    <w:rsid w:val="001161CA"/>
    <w:rsid w:val="00117D99"/>
    <w:rsid w:val="00120580"/>
    <w:rsid w:val="0012093A"/>
    <w:rsid w:val="001223DC"/>
    <w:rsid w:val="001232DC"/>
    <w:rsid w:val="00124734"/>
    <w:rsid w:val="001250D0"/>
    <w:rsid w:val="001251BB"/>
    <w:rsid w:val="0012578C"/>
    <w:rsid w:val="00125C7E"/>
    <w:rsid w:val="001267D0"/>
    <w:rsid w:val="00127701"/>
    <w:rsid w:val="001302C3"/>
    <w:rsid w:val="001302C5"/>
    <w:rsid w:val="00130465"/>
    <w:rsid w:val="00130C44"/>
    <w:rsid w:val="0013101D"/>
    <w:rsid w:val="0013201F"/>
    <w:rsid w:val="001320A5"/>
    <w:rsid w:val="001330CA"/>
    <w:rsid w:val="00134EFA"/>
    <w:rsid w:val="00135192"/>
    <w:rsid w:val="001358B7"/>
    <w:rsid w:val="00136A2E"/>
    <w:rsid w:val="0013788B"/>
    <w:rsid w:val="00140571"/>
    <w:rsid w:val="00140607"/>
    <w:rsid w:val="00141EFB"/>
    <w:rsid w:val="00142011"/>
    <w:rsid w:val="00142035"/>
    <w:rsid w:val="0014233B"/>
    <w:rsid w:val="0014299F"/>
    <w:rsid w:val="00142D38"/>
    <w:rsid w:val="00143A17"/>
    <w:rsid w:val="001451C3"/>
    <w:rsid w:val="001452AD"/>
    <w:rsid w:val="001458E7"/>
    <w:rsid w:val="00146FFB"/>
    <w:rsid w:val="0014705D"/>
    <w:rsid w:val="00147282"/>
    <w:rsid w:val="001473E2"/>
    <w:rsid w:val="0014778E"/>
    <w:rsid w:val="00147F89"/>
    <w:rsid w:val="00151D8C"/>
    <w:rsid w:val="00151F06"/>
    <w:rsid w:val="001527B4"/>
    <w:rsid w:val="001538E4"/>
    <w:rsid w:val="001569D5"/>
    <w:rsid w:val="00157050"/>
    <w:rsid w:val="00157117"/>
    <w:rsid w:val="00157594"/>
    <w:rsid w:val="0015797B"/>
    <w:rsid w:val="00157B4B"/>
    <w:rsid w:val="00160657"/>
    <w:rsid w:val="001608FB"/>
    <w:rsid w:val="00160E2C"/>
    <w:rsid w:val="00161ED2"/>
    <w:rsid w:val="00162F7E"/>
    <w:rsid w:val="0016303E"/>
    <w:rsid w:val="0016323C"/>
    <w:rsid w:val="00163914"/>
    <w:rsid w:val="00163EF0"/>
    <w:rsid w:val="00164DBD"/>
    <w:rsid w:val="001650DB"/>
    <w:rsid w:val="00165B54"/>
    <w:rsid w:val="001661CF"/>
    <w:rsid w:val="00167456"/>
    <w:rsid w:val="00167888"/>
    <w:rsid w:val="001678B3"/>
    <w:rsid w:val="00170655"/>
    <w:rsid w:val="00170778"/>
    <w:rsid w:val="00170DDC"/>
    <w:rsid w:val="001747C3"/>
    <w:rsid w:val="001764EE"/>
    <w:rsid w:val="00176696"/>
    <w:rsid w:val="001767F0"/>
    <w:rsid w:val="00176AE2"/>
    <w:rsid w:val="00176E98"/>
    <w:rsid w:val="0017781E"/>
    <w:rsid w:val="00180B3F"/>
    <w:rsid w:val="00181850"/>
    <w:rsid w:val="00181955"/>
    <w:rsid w:val="00181CDE"/>
    <w:rsid w:val="00182DE8"/>
    <w:rsid w:val="0018340F"/>
    <w:rsid w:val="00184228"/>
    <w:rsid w:val="0018452C"/>
    <w:rsid w:val="00184D95"/>
    <w:rsid w:val="00184DBA"/>
    <w:rsid w:val="00184E07"/>
    <w:rsid w:val="0018536B"/>
    <w:rsid w:val="00185FA7"/>
    <w:rsid w:val="001865CD"/>
    <w:rsid w:val="00186E4B"/>
    <w:rsid w:val="00187132"/>
    <w:rsid w:val="00190650"/>
    <w:rsid w:val="00191161"/>
    <w:rsid w:val="001912C1"/>
    <w:rsid w:val="0019143A"/>
    <w:rsid w:val="00191CCD"/>
    <w:rsid w:val="00191D83"/>
    <w:rsid w:val="00191EF2"/>
    <w:rsid w:val="00192EAB"/>
    <w:rsid w:val="001935EC"/>
    <w:rsid w:val="00193C2E"/>
    <w:rsid w:val="001947AA"/>
    <w:rsid w:val="001955DF"/>
    <w:rsid w:val="001959D9"/>
    <w:rsid w:val="001975F9"/>
    <w:rsid w:val="001979C9"/>
    <w:rsid w:val="001A040B"/>
    <w:rsid w:val="001A0544"/>
    <w:rsid w:val="001A0803"/>
    <w:rsid w:val="001A1F5E"/>
    <w:rsid w:val="001A2584"/>
    <w:rsid w:val="001A3732"/>
    <w:rsid w:val="001A4FA3"/>
    <w:rsid w:val="001A5BDE"/>
    <w:rsid w:val="001A777C"/>
    <w:rsid w:val="001A7A78"/>
    <w:rsid w:val="001B081E"/>
    <w:rsid w:val="001B0FBF"/>
    <w:rsid w:val="001B1018"/>
    <w:rsid w:val="001B1920"/>
    <w:rsid w:val="001B1F85"/>
    <w:rsid w:val="001B23E4"/>
    <w:rsid w:val="001B2C7F"/>
    <w:rsid w:val="001B3516"/>
    <w:rsid w:val="001B3DB3"/>
    <w:rsid w:val="001B443C"/>
    <w:rsid w:val="001B496C"/>
    <w:rsid w:val="001B4E83"/>
    <w:rsid w:val="001B4ECD"/>
    <w:rsid w:val="001B5CD6"/>
    <w:rsid w:val="001B666B"/>
    <w:rsid w:val="001B69C5"/>
    <w:rsid w:val="001B6EC4"/>
    <w:rsid w:val="001C0425"/>
    <w:rsid w:val="001C0447"/>
    <w:rsid w:val="001C0764"/>
    <w:rsid w:val="001C0E5C"/>
    <w:rsid w:val="001C1311"/>
    <w:rsid w:val="001C1F11"/>
    <w:rsid w:val="001C423C"/>
    <w:rsid w:val="001C4593"/>
    <w:rsid w:val="001C483F"/>
    <w:rsid w:val="001C5148"/>
    <w:rsid w:val="001C5407"/>
    <w:rsid w:val="001C5AE4"/>
    <w:rsid w:val="001C5BD1"/>
    <w:rsid w:val="001C67D2"/>
    <w:rsid w:val="001C71DA"/>
    <w:rsid w:val="001D0334"/>
    <w:rsid w:val="001D0B15"/>
    <w:rsid w:val="001D0D51"/>
    <w:rsid w:val="001D19ED"/>
    <w:rsid w:val="001D2667"/>
    <w:rsid w:val="001D3370"/>
    <w:rsid w:val="001D3A48"/>
    <w:rsid w:val="001D4815"/>
    <w:rsid w:val="001D4B01"/>
    <w:rsid w:val="001D4D64"/>
    <w:rsid w:val="001D5193"/>
    <w:rsid w:val="001D6108"/>
    <w:rsid w:val="001D6169"/>
    <w:rsid w:val="001D6232"/>
    <w:rsid w:val="001D6479"/>
    <w:rsid w:val="001D750B"/>
    <w:rsid w:val="001D7D33"/>
    <w:rsid w:val="001E013C"/>
    <w:rsid w:val="001E0D33"/>
    <w:rsid w:val="001E16D6"/>
    <w:rsid w:val="001E2E27"/>
    <w:rsid w:val="001E31DF"/>
    <w:rsid w:val="001E32D0"/>
    <w:rsid w:val="001E34DA"/>
    <w:rsid w:val="001E37CF"/>
    <w:rsid w:val="001E3EC6"/>
    <w:rsid w:val="001E4D1F"/>
    <w:rsid w:val="001E6D9D"/>
    <w:rsid w:val="001E7235"/>
    <w:rsid w:val="001F0D06"/>
    <w:rsid w:val="001F27EC"/>
    <w:rsid w:val="001F2C6A"/>
    <w:rsid w:val="001F3149"/>
    <w:rsid w:val="001F32EE"/>
    <w:rsid w:val="001F4617"/>
    <w:rsid w:val="001F493E"/>
    <w:rsid w:val="001F4D1E"/>
    <w:rsid w:val="001F50F7"/>
    <w:rsid w:val="001F599A"/>
    <w:rsid w:val="001F5A0B"/>
    <w:rsid w:val="001F6C24"/>
    <w:rsid w:val="001F71EF"/>
    <w:rsid w:val="001F77AE"/>
    <w:rsid w:val="001F7D5F"/>
    <w:rsid w:val="001F7F70"/>
    <w:rsid w:val="0020004E"/>
    <w:rsid w:val="00200F04"/>
    <w:rsid w:val="00201B0A"/>
    <w:rsid w:val="00201FA0"/>
    <w:rsid w:val="0020247E"/>
    <w:rsid w:val="002024E4"/>
    <w:rsid w:val="00202AF8"/>
    <w:rsid w:val="00203B7D"/>
    <w:rsid w:val="0020403C"/>
    <w:rsid w:val="00204F9E"/>
    <w:rsid w:val="00205132"/>
    <w:rsid w:val="00205B23"/>
    <w:rsid w:val="00205C60"/>
    <w:rsid w:val="00205FB9"/>
    <w:rsid w:val="0020788E"/>
    <w:rsid w:val="00210ED8"/>
    <w:rsid w:val="00211CDF"/>
    <w:rsid w:val="00212940"/>
    <w:rsid w:val="00212AE1"/>
    <w:rsid w:val="002136BB"/>
    <w:rsid w:val="00213991"/>
    <w:rsid w:val="002141F9"/>
    <w:rsid w:val="0021673C"/>
    <w:rsid w:val="0021712E"/>
    <w:rsid w:val="00217555"/>
    <w:rsid w:val="002176BB"/>
    <w:rsid w:val="002201BC"/>
    <w:rsid w:val="0022028C"/>
    <w:rsid w:val="00220DAF"/>
    <w:rsid w:val="002222D4"/>
    <w:rsid w:val="0022232B"/>
    <w:rsid w:val="0022250D"/>
    <w:rsid w:val="00222878"/>
    <w:rsid w:val="0022338F"/>
    <w:rsid w:val="00224C1B"/>
    <w:rsid w:val="0022555C"/>
    <w:rsid w:val="00227307"/>
    <w:rsid w:val="00227D1C"/>
    <w:rsid w:val="0023001B"/>
    <w:rsid w:val="00230493"/>
    <w:rsid w:val="0023104C"/>
    <w:rsid w:val="00231AB7"/>
    <w:rsid w:val="00232074"/>
    <w:rsid w:val="00233B1B"/>
    <w:rsid w:val="00233B2B"/>
    <w:rsid w:val="0023437A"/>
    <w:rsid w:val="00234C92"/>
    <w:rsid w:val="00235454"/>
    <w:rsid w:val="002356EF"/>
    <w:rsid w:val="00235A11"/>
    <w:rsid w:val="00235A70"/>
    <w:rsid w:val="00236BE5"/>
    <w:rsid w:val="00236DE5"/>
    <w:rsid w:val="0023734D"/>
    <w:rsid w:val="00240595"/>
    <w:rsid w:val="002418CB"/>
    <w:rsid w:val="00241BB0"/>
    <w:rsid w:val="0024220A"/>
    <w:rsid w:val="0024290E"/>
    <w:rsid w:val="00242CD2"/>
    <w:rsid w:val="0024341A"/>
    <w:rsid w:val="00243EF1"/>
    <w:rsid w:val="00244A76"/>
    <w:rsid w:val="00245935"/>
    <w:rsid w:val="00245F25"/>
    <w:rsid w:val="00245F60"/>
    <w:rsid w:val="00246CFB"/>
    <w:rsid w:val="00246F0C"/>
    <w:rsid w:val="00247D62"/>
    <w:rsid w:val="00247E3C"/>
    <w:rsid w:val="00250EBC"/>
    <w:rsid w:val="0025152F"/>
    <w:rsid w:val="00251AB4"/>
    <w:rsid w:val="00251B36"/>
    <w:rsid w:val="00251ECD"/>
    <w:rsid w:val="00251FA3"/>
    <w:rsid w:val="00252628"/>
    <w:rsid w:val="0025284F"/>
    <w:rsid w:val="00252D77"/>
    <w:rsid w:val="002530CC"/>
    <w:rsid w:val="002554AE"/>
    <w:rsid w:val="00257C58"/>
    <w:rsid w:val="00257FB0"/>
    <w:rsid w:val="002609A6"/>
    <w:rsid w:val="0026108F"/>
    <w:rsid w:val="00262082"/>
    <w:rsid w:val="0026214F"/>
    <w:rsid w:val="002628AD"/>
    <w:rsid w:val="00262B9F"/>
    <w:rsid w:val="002632A3"/>
    <w:rsid w:val="0026469A"/>
    <w:rsid w:val="00264943"/>
    <w:rsid w:val="00265FEF"/>
    <w:rsid w:val="002662F3"/>
    <w:rsid w:val="00266643"/>
    <w:rsid w:val="00267C89"/>
    <w:rsid w:val="002707DC"/>
    <w:rsid w:val="00272496"/>
    <w:rsid w:val="00272C26"/>
    <w:rsid w:val="00272F24"/>
    <w:rsid w:val="00273CDC"/>
    <w:rsid w:val="0027585A"/>
    <w:rsid w:val="00275921"/>
    <w:rsid w:val="0027633A"/>
    <w:rsid w:val="00276375"/>
    <w:rsid w:val="00276A91"/>
    <w:rsid w:val="0027714C"/>
    <w:rsid w:val="002778DA"/>
    <w:rsid w:val="00280606"/>
    <w:rsid w:val="00280682"/>
    <w:rsid w:val="002809EA"/>
    <w:rsid w:val="00280A17"/>
    <w:rsid w:val="00280EC8"/>
    <w:rsid w:val="002812C1"/>
    <w:rsid w:val="0028156D"/>
    <w:rsid w:val="0028173B"/>
    <w:rsid w:val="0028184A"/>
    <w:rsid w:val="00282326"/>
    <w:rsid w:val="002838DB"/>
    <w:rsid w:val="002855E0"/>
    <w:rsid w:val="0028571B"/>
    <w:rsid w:val="00286D44"/>
    <w:rsid w:val="0028747E"/>
    <w:rsid w:val="00287BF0"/>
    <w:rsid w:val="00290E37"/>
    <w:rsid w:val="002913DD"/>
    <w:rsid w:val="00291549"/>
    <w:rsid w:val="00291E61"/>
    <w:rsid w:val="002923E9"/>
    <w:rsid w:val="00293438"/>
    <w:rsid w:val="00293947"/>
    <w:rsid w:val="00293FCB"/>
    <w:rsid w:val="0029491F"/>
    <w:rsid w:val="002957D1"/>
    <w:rsid w:val="00297AB4"/>
    <w:rsid w:val="00297E87"/>
    <w:rsid w:val="002A062A"/>
    <w:rsid w:val="002A0B35"/>
    <w:rsid w:val="002A1867"/>
    <w:rsid w:val="002A21FE"/>
    <w:rsid w:val="002A24BD"/>
    <w:rsid w:val="002A2A72"/>
    <w:rsid w:val="002A3027"/>
    <w:rsid w:val="002A3031"/>
    <w:rsid w:val="002A323F"/>
    <w:rsid w:val="002A3AF8"/>
    <w:rsid w:val="002A47B6"/>
    <w:rsid w:val="002A57E2"/>
    <w:rsid w:val="002A5981"/>
    <w:rsid w:val="002A6794"/>
    <w:rsid w:val="002A690B"/>
    <w:rsid w:val="002A7527"/>
    <w:rsid w:val="002B0075"/>
    <w:rsid w:val="002B01E4"/>
    <w:rsid w:val="002B0D5B"/>
    <w:rsid w:val="002B0F0F"/>
    <w:rsid w:val="002B1084"/>
    <w:rsid w:val="002B1466"/>
    <w:rsid w:val="002B2CE0"/>
    <w:rsid w:val="002B33C4"/>
    <w:rsid w:val="002B36C8"/>
    <w:rsid w:val="002B50AF"/>
    <w:rsid w:val="002B5888"/>
    <w:rsid w:val="002B5D39"/>
    <w:rsid w:val="002B5D3F"/>
    <w:rsid w:val="002B6076"/>
    <w:rsid w:val="002B64FA"/>
    <w:rsid w:val="002B709D"/>
    <w:rsid w:val="002B73F8"/>
    <w:rsid w:val="002C00BE"/>
    <w:rsid w:val="002C034E"/>
    <w:rsid w:val="002C07EA"/>
    <w:rsid w:val="002C07EE"/>
    <w:rsid w:val="002C089C"/>
    <w:rsid w:val="002C14A5"/>
    <w:rsid w:val="002C1C7C"/>
    <w:rsid w:val="002C2181"/>
    <w:rsid w:val="002C2F15"/>
    <w:rsid w:val="002C3098"/>
    <w:rsid w:val="002C3A00"/>
    <w:rsid w:val="002C5628"/>
    <w:rsid w:val="002C6B62"/>
    <w:rsid w:val="002C6D62"/>
    <w:rsid w:val="002C797D"/>
    <w:rsid w:val="002D0137"/>
    <w:rsid w:val="002D0EC4"/>
    <w:rsid w:val="002D1020"/>
    <w:rsid w:val="002D144E"/>
    <w:rsid w:val="002D1FAE"/>
    <w:rsid w:val="002D25A8"/>
    <w:rsid w:val="002D273B"/>
    <w:rsid w:val="002D2FFD"/>
    <w:rsid w:val="002D36BC"/>
    <w:rsid w:val="002D4647"/>
    <w:rsid w:val="002D467F"/>
    <w:rsid w:val="002D4F3F"/>
    <w:rsid w:val="002D56BE"/>
    <w:rsid w:val="002D5F9F"/>
    <w:rsid w:val="002D6A79"/>
    <w:rsid w:val="002E07D9"/>
    <w:rsid w:val="002E0C01"/>
    <w:rsid w:val="002E2BD1"/>
    <w:rsid w:val="002E43E1"/>
    <w:rsid w:val="002E44FA"/>
    <w:rsid w:val="002E5523"/>
    <w:rsid w:val="002E580D"/>
    <w:rsid w:val="002E60F8"/>
    <w:rsid w:val="002E6F08"/>
    <w:rsid w:val="002E6FD6"/>
    <w:rsid w:val="002F0394"/>
    <w:rsid w:val="002F04B6"/>
    <w:rsid w:val="002F0C65"/>
    <w:rsid w:val="002F0E33"/>
    <w:rsid w:val="002F18F7"/>
    <w:rsid w:val="002F1FFE"/>
    <w:rsid w:val="002F2C2D"/>
    <w:rsid w:val="002F2C7E"/>
    <w:rsid w:val="002F30A2"/>
    <w:rsid w:val="002F324A"/>
    <w:rsid w:val="002F3BD9"/>
    <w:rsid w:val="002F41E3"/>
    <w:rsid w:val="002F44E6"/>
    <w:rsid w:val="002F549D"/>
    <w:rsid w:val="002F5E96"/>
    <w:rsid w:val="002F6346"/>
    <w:rsid w:val="002F6D51"/>
    <w:rsid w:val="002F71B9"/>
    <w:rsid w:val="003003CF"/>
    <w:rsid w:val="003006F2"/>
    <w:rsid w:val="00300DDC"/>
    <w:rsid w:val="0030101A"/>
    <w:rsid w:val="003017EB"/>
    <w:rsid w:val="003018F0"/>
    <w:rsid w:val="00301B1B"/>
    <w:rsid w:val="00302AA1"/>
    <w:rsid w:val="003032E4"/>
    <w:rsid w:val="00303696"/>
    <w:rsid w:val="0030370A"/>
    <w:rsid w:val="00303EEF"/>
    <w:rsid w:val="00304562"/>
    <w:rsid w:val="0030533F"/>
    <w:rsid w:val="00305701"/>
    <w:rsid w:val="003068D3"/>
    <w:rsid w:val="00307242"/>
    <w:rsid w:val="00310829"/>
    <w:rsid w:val="0031082E"/>
    <w:rsid w:val="00310848"/>
    <w:rsid w:val="00311AAA"/>
    <w:rsid w:val="003122EF"/>
    <w:rsid w:val="0031231D"/>
    <w:rsid w:val="003138E3"/>
    <w:rsid w:val="00315F06"/>
    <w:rsid w:val="00316264"/>
    <w:rsid w:val="0031635A"/>
    <w:rsid w:val="00316619"/>
    <w:rsid w:val="0031674A"/>
    <w:rsid w:val="00316A55"/>
    <w:rsid w:val="003176BB"/>
    <w:rsid w:val="00317E02"/>
    <w:rsid w:val="00320042"/>
    <w:rsid w:val="00321527"/>
    <w:rsid w:val="003217F7"/>
    <w:rsid w:val="003224A9"/>
    <w:rsid w:val="00323B16"/>
    <w:rsid w:val="00324578"/>
    <w:rsid w:val="003247FB"/>
    <w:rsid w:val="0032482E"/>
    <w:rsid w:val="00326037"/>
    <w:rsid w:val="003267CC"/>
    <w:rsid w:val="00326D5B"/>
    <w:rsid w:val="00326D86"/>
    <w:rsid w:val="00330A97"/>
    <w:rsid w:val="00331350"/>
    <w:rsid w:val="0033178F"/>
    <w:rsid w:val="0033181C"/>
    <w:rsid w:val="00331EED"/>
    <w:rsid w:val="003332AB"/>
    <w:rsid w:val="0033369B"/>
    <w:rsid w:val="003337D6"/>
    <w:rsid w:val="00333DA1"/>
    <w:rsid w:val="0033433A"/>
    <w:rsid w:val="0033452D"/>
    <w:rsid w:val="003346AD"/>
    <w:rsid w:val="00335849"/>
    <w:rsid w:val="00336069"/>
    <w:rsid w:val="003408E9"/>
    <w:rsid w:val="00342864"/>
    <w:rsid w:val="0034302A"/>
    <w:rsid w:val="00343273"/>
    <w:rsid w:val="00343C6C"/>
    <w:rsid w:val="00344AC2"/>
    <w:rsid w:val="0034518D"/>
    <w:rsid w:val="0034569D"/>
    <w:rsid w:val="0034598C"/>
    <w:rsid w:val="00346017"/>
    <w:rsid w:val="003467B0"/>
    <w:rsid w:val="00346955"/>
    <w:rsid w:val="00346DFF"/>
    <w:rsid w:val="0034714D"/>
    <w:rsid w:val="0035063C"/>
    <w:rsid w:val="00350735"/>
    <w:rsid w:val="0035149A"/>
    <w:rsid w:val="00351E37"/>
    <w:rsid w:val="00352A78"/>
    <w:rsid w:val="00353A27"/>
    <w:rsid w:val="00353D84"/>
    <w:rsid w:val="00354C5E"/>
    <w:rsid w:val="003550EE"/>
    <w:rsid w:val="00355BF5"/>
    <w:rsid w:val="0035656A"/>
    <w:rsid w:val="0035657D"/>
    <w:rsid w:val="00357961"/>
    <w:rsid w:val="00357B69"/>
    <w:rsid w:val="00360622"/>
    <w:rsid w:val="003614B1"/>
    <w:rsid w:val="003618A3"/>
    <w:rsid w:val="00362A69"/>
    <w:rsid w:val="00362CCE"/>
    <w:rsid w:val="00363FF3"/>
    <w:rsid w:val="00364361"/>
    <w:rsid w:val="0036459E"/>
    <w:rsid w:val="0036496D"/>
    <w:rsid w:val="0036515D"/>
    <w:rsid w:val="00365384"/>
    <w:rsid w:val="00366A7D"/>
    <w:rsid w:val="00366EA8"/>
    <w:rsid w:val="0036756A"/>
    <w:rsid w:val="00367813"/>
    <w:rsid w:val="00367B19"/>
    <w:rsid w:val="003709CE"/>
    <w:rsid w:val="00370BB4"/>
    <w:rsid w:val="00371D88"/>
    <w:rsid w:val="00371FE0"/>
    <w:rsid w:val="00372731"/>
    <w:rsid w:val="00372ABA"/>
    <w:rsid w:val="0037420D"/>
    <w:rsid w:val="00374927"/>
    <w:rsid w:val="0037511E"/>
    <w:rsid w:val="00375FFD"/>
    <w:rsid w:val="0037665E"/>
    <w:rsid w:val="00376764"/>
    <w:rsid w:val="00376794"/>
    <w:rsid w:val="003800C5"/>
    <w:rsid w:val="003811D7"/>
    <w:rsid w:val="003826B0"/>
    <w:rsid w:val="003826EF"/>
    <w:rsid w:val="003828ED"/>
    <w:rsid w:val="00382CA4"/>
    <w:rsid w:val="00383141"/>
    <w:rsid w:val="003839FD"/>
    <w:rsid w:val="0038407B"/>
    <w:rsid w:val="00385BFC"/>
    <w:rsid w:val="00385FD0"/>
    <w:rsid w:val="003862BA"/>
    <w:rsid w:val="0038641B"/>
    <w:rsid w:val="00386664"/>
    <w:rsid w:val="00386A06"/>
    <w:rsid w:val="00387139"/>
    <w:rsid w:val="00387A8C"/>
    <w:rsid w:val="00390147"/>
    <w:rsid w:val="003909C6"/>
    <w:rsid w:val="00392DC7"/>
    <w:rsid w:val="003938A6"/>
    <w:rsid w:val="00393F34"/>
    <w:rsid w:val="0039417E"/>
    <w:rsid w:val="00394198"/>
    <w:rsid w:val="0039471C"/>
    <w:rsid w:val="00397E83"/>
    <w:rsid w:val="00397F3E"/>
    <w:rsid w:val="003A0CA4"/>
    <w:rsid w:val="003A140A"/>
    <w:rsid w:val="003A1461"/>
    <w:rsid w:val="003A18B6"/>
    <w:rsid w:val="003A25D8"/>
    <w:rsid w:val="003A2A74"/>
    <w:rsid w:val="003A3464"/>
    <w:rsid w:val="003A3B76"/>
    <w:rsid w:val="003A3E20"/>
    <w:rsid w:val="003A414D"/>
    <w:rsid w:val="003A4B2A"/>
    <w:rsid w:val="003A4D50"/>
    <w:rsid w:val="003A506E"/>
    <w:rsid w:val="003A58FE"/>
    <w:rsid w:val="003A67EA"/>
    <w:rsid w:val="003A6CDE"/>
    <w:rsid w:val="003B1AF7"/>
    <w:rsid w:val="003B1E11"/>
    <w:rsid w:val="003B29C5"/>
    <w:rsid w:val="003B30F5"/>
    <w:rsid w:val="003B3348"/>
    <w:rsid w:val="003B35B2"/>
    <w:rsid w:val="003B37B1"/>
    <w:rsid w:val="003B3C02"/>
    <w:rsid w:val="003B3E68"/>
    <w:rsid w:val="003B422C"/>
    <w:rsid w:val="003B43D3"/>
    <w:rsid w:val="003B510A"/>
    <w:rsid w:val="003B56FC"/>
    <w:rsid w:val="003B58D6"/>
    <w:rsid w:val="003B69CA"/>
    <w:rsid w:val="003B7707"/>
    <w:rsid w:val="003C017E"/>
    <w:rsid w:val="003C1858"/>
    <w:rsid w:val="003C1D6A"/>
    <w:rsid w:val="003C2E45"/>
    <w:rsid w:val="003C2EB7"/>
    <w:rsid w:val="003C4961"/>
    <w:rsid w:val="003C6C05"/>
    <w:rsid w:val="003C71A0"/>
    <w:rsid w:val="003C7E97"/>
    <w:rsid w:val="003C7F90"/>
    <w:rsid w:val="003D0E27"/>
    <w:rsid w:val="003D17F9"/>
    <w:rsid w:val="003D1970"/>
    <w:rsid w:val="003D347E"/>
    <w:rsid w:val="003D3BC3"/>
    <w:rsid w:val="003D3C1F"/>
    <w:rsid w:val="003D4544"/>
    <w:rsid w:val="003D4B1B"/>
    <w:rsid w:val="003D5842"/>
    <w:rsid w:val="003D679D"/>
    <w:rsid w:val="003D7954"/>
    <w:rsid w:val="003D7D43"/>
    <w:rsid w:val="003E0223"/>
    <w:rsid w:val="003E1C51"/>
    <w:rsid w:val="003E1CEA"/>
    <w:rsid w:val="003E2DEB"/>
    <w:rsid w:val="003E3969"/>
    <w:rsid w:val="003E3CCE"/>
    <w:rsid w:val="003E443F"/>
    <w:rsid w:val="003E4F2B"/>
    <w:rsid w:val="003E5671"/>
    <w:rsid w:val="003E5B18"/>
    <w:rsid w:val="003E63BE"/>
    <w:rsid w:val="003E6DD4"/>
    <w:rsid w:val="003E7516"/>
    <w:rsid w:val="003E7D6A"/>
    <w:rsid w:val="003F115F"/>
    <w:rsid w:val="003F288B"/>
    <w:rsid w:val="003F38AC"/>
    <w:rsid w:val="003F3E28"/>
    <w:rsid w:val="003F4038"/>
    <w:rsid w:val="003F50B2"/>
    <w:rsid w:val="003F6A12"/>
    <w:rsid w:val="003F7348"/>
    <w:rsid w:val="003F7744"/>
    <w:rsid w:val="003F7A3C"/>
    <w:rsid w:val="003F7EE4"/>
    <w:rsid w:val="003F7FAF"/>
    <w:rsid w:val="00400D69"/>
    <w:rsid w:val="00401B7D"/>
    <w:rsid w:val="00401E1B"/>
    <w:rsid w:val="00401F4B"/>
    <w:rsid w:val="004035BC"/>
    <w:rsid w:val="004042DC"/>
    <w:rsid w:val="00404390"/>
    <w:rsid w:val="0040492C"/>
    <w:rsid w:val="00404957"/>
    <w:rsid w:val="00404DDC"/>
    <w:rsid w:val="00405602"/>
    <w:rsid w:val="0040563B"/>
    <w:rsid w:val="004059F1"/>
    <w:rsid w:val="00406154"/>
    <w:rsid w:val="004061ED"/>
    <w:rsid w:val="00406779"/>
    <w:rsid w:val="00406903"/>
    <w:rsid w:val="004076F2"/>
    <w:rsid w:val="00407930"/>
    <w:rsid w:val="0041011D"/>
    <w:rsid w:val="00411F64"/>
    <w:rsid w:val="0041234A"/>
    <w:rsid w:val="00412699"/>
    <w:rsid w:val="00412C68"/>
    <w:rsid w:val="004139B1"/>
    <w:rsid w:val="00414B5A"/>
    <w:rsid w:val="00415208"/>
    <w:rsid w:val="00415815"/>
    <w:rsid w:val="00415949"/>
    <w:rsid w:val="00416C86"/>
    <w:rsid w:val="00417C7D"/>
    <w:rsid w:val="0042010F"/>
    <w:rsid w:val="00420172"/>
    <w:rsid w:val="00421315"/>
    <w:rsid w:val="00421365"/>
    <w:rsid w:val="00421ADA"/>
    <w:rsid w:val="00421E6E"/>
    <w:rsid w:val="0042363E"/>
    <w:rsid w:val="004237B5"/>
    <w:rsid w:val="00423825"/>
    <w:rsid w:val="00424181"/>
    <w:rsid w:val="00424248"/>
    <w:rsid w:val="00424A7B"/>
    <w:rsid w:val="0042533B"/>
    <w:rsid w:val="00426015"/>
    <w:rsid w:val="0042627C"/>
    <w:rsid w:val="00427762"/>
    <w:rsid w:val="0043031A"/>
    <w:rsid w:val="004315D9"/>
    <w:rsid w:val="0043163F"/>
    <w:rsid w:val="00431A6F"/>
    <w:rsid w:val="00431E69"/>
    <w:rsid w:val="0043221C"/>
    <w:rsid w:val="0043239D"/>
    <w:rsid w:val="00433A42"/>
    <w:rsid w:val="00435C0B"/>
    <w:rsid w:val="00435F68"/>
    <w:rsid w:val="004361D8"/>
    <w:rsid w:val="00436AF5"/>
    <w:rsid w:val="0043743C"/>
    <w:rsid w:val="00437A40"/>
    <w:rsid w:val="00437B3B"/>
    <w:rsid w:val="00437B8A"/>
    <w:rsid w:val="00441ABB"/>
    <w:rsid w:val="00442817"/>
    <w:rsid w:val="00443509"/>
    <w:rsid w:val="00443B0D"/>
    <w:rsid w:val="00444106"/>
    <w:rsid w:val="00445697"/>
    <w:rsid w:val="0044685A"/>
    <w:rsid w:val="00447B18"/>
    <w:rsid w:val="004507C0"/>
    <w:rsid w:val="0045194B"/>
    <w:rsid w:val="00451E42"/>
    <w:rsid w:val="004521A6"/>
    <w:rsid w:val="004523EF"/>
    <w:rsid w:val="00452528"/>
    <w:rsid w:val="004525ED"/>
    <w:rsid w:val="004531D3"/>
    <w:rsid w:val="00453439"/>
    <w:rsid w:val="004537CB"/>
    <w:rsid w:val="00453AB6"/>
    <w:rsid w:val="00453BC2"/>
    <w:rsid w:val="0045482C"/>
    <w:rsid w:val="00454DB4"/>
    <w:rsid w:val="004551FE"/>
    <w:rsid w:val="0045571C"/>
    <w:rsid w:val="004564AA"/>
    <w:rsid w:val="004566A2"/>
    <w:rsid w:val="00456874"/>
    <w:rsid w:val="004568F8"/>
    <w:rsid w:val="00457096"/>
    <w:rsid w:val="004575CB"/>
    <w:rsid w:val="00457822"/>
    <w:rsid w:val="004579A3"/>
    <w:rsid w:val="00457D65"/>
    <w:rsid w:val="00460168"/>
    <w:rsid w:val="00461008"/>
    <w:rsid w:val="00462417"/>
    <w:rsid w:val="004632D4"/>
    <w:rsid w:val="00463502"/>
    <w:rsid w:val="0046473B"/>
    <w:rsid w:val="00464EB5"/>
    <w:rsid w:val="00465B61"/>
    <w:rsid w:val="00466350"/>
    <w:rsid w:val="004666F9"/>
    <w:rsid w:val="00466CBF"/>
    <w:rsid w:val="004671C1"/>
    <w:rsid w:val="004672A8"/>
    <w:rsid w:val="00467693"/>
    <w:rsid w:val="00467AC3"/>
    <w:rsid w:val="00470057"/>
    <w:rsid w:val="0047052C"/>
    <w:rsid w:val="004708E1"/>
    <w:rsid w:val="004709F0"/>
    <w:rsid w:val="00471A4E"/>
    <w:rsid w:val="00471CE0"/>
    <w:rsid w:val="00472959"/>
    <w:rsid w:val="00473ADA"/>
    <w:rsid w:val="0047413E"/>
    <w:rsid w:val="004752CF"/>
    <w:rsid w:val="004754C8"/>
    <w:rsid w:val="004759DD"/>
    <w:rsid w:val="00475C3A"/>
    <w:rsid w:val="00475F7E"/>
    <w:rsid w:val="00476D27"/>
    <w:rsid w:val="004775BC"/>
    <w:rsid w:val="00477BE4"/>
    <w:rsid w:val="004802CC"/>
    <w:rsid w:val="00480E38"/>
    <w:rsid w:val="00482945"/>
    <w:rsid w:val="004834E6"/>
    <w:rsid w:val="00483C7F"/>
    <w:rsid w:val="00483F7D"/>
    <w:rsid w:val="00484321"/>
    <w:rsid w:val="0048497F"/>
    <w:rsid w:val="0048514E"/>
    <w:rsid w:val="004855E7"/>
    <w:rsid w:val="004860EB"/>
    <w:rsid w:val="004864DB"/>
    <w:rsid w:val="004868CC"/>
    <w:rsid w:val="004868D7"/>
    <w:rsid w:val="00486E9D"/>
    <w:rsid w:val="00486FF2"/>
    <w:rsid w:val="00487B2B"/>
    <w:rsid w:val="00491060"/>
    <w:rsid w:val="00491155"/>
    <w:rsid w:val="00491548"/>
    <w:rsid w:val="004917F4"/>
    <w:rsid w:val="00492283"/>
    <w:rsid w:val="004929DB"/>
    <w:rsid w:val="00492B38"/>
    <w:rsid w:val="00492F58"/>
    <w:rsid w:val="004933F7"/>
    <w:rsid w:val="00493891"/>
    <w:rsid w:val="00494B71"/>
    <w:rsid w:val="0049565A"/>
    <w:rsid w:val="00495CCE"/>
    <w:rsid w:val="00497BE8"/>
    <w:rsid w:val="004A09B0"/>
    <w:rsid w:val="004A10C8"/>
    <w:rsid w:val="004A15E6"/>
    <w:rsid w:val="004A1763"/>
    <w:rsid w:val="004A2067"/>
    <w:rsid w:val="004A2292"/>
    <w:rsid w:val="004A2606"/>
    <w:rsid w:val="004A28D8"/>
    <w:rsid w:val="004A3D70"/>
    <w:rsid w:val="004A41B8"/>
    <w:rsid w:val="004A453A"/>
    <w:rsid w:val="004A4C0B"/>
    <w:rsid w:val="004A568E"/>
    <w:rsid w:val="004A5ED8"/>
    <w:rsid w:val="004A6155"/>
    <w:rsid w:val="004A707F"/>
    <w:rsid w:val="004A71B3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A51"/>
    <w:rsid w:val="004B3334"/>
    <w:rsid w:val="004B49C6"/>
    <w:rsid w:val="004B4DD0"/>
    <w:rsid w:val="004B589F"/>
    <w:rsid w:val="004B5B2E"/>
    <w:rsid w:val="004B6E10"/>
    <w:rsid w:val="004C00C2"/>
    <w:rsid w:val="004C0246"/>
    <w:rsid w:val="004C0573"/>
    <w:rsid w:val="004C0E79"/>
    <w:rsid w:val="004C184E"/>
    <w:rsid w:val="004C18DD"/>
    <w:rsid w:val="004C2302"/>
    <w:rsid w:val="004C26F5"/>
    <w:rsid w:val="004C2B61"/>
    <w:rsid w:val="004C2B62"/>
    <w:rsid w:val="004C2B83"/>
    <w:rsid w:val="004C2DBC"/>
    <w:rsid w:val="004C2E68"/>
    <w:rsid w:val="004C3AFA"/>
    <w:rsid w:val="004C4BD7"/>
    <w:rsid w:val="004C5809"/>
    <w:rsid w:val="004C5B98"/>
    <w:rsid w:val="004C6041"/>
    <w:rsid w:val="004C6665"/>
    <w:rsid w:val="004C69B3"/>
    <w:rsid w:val="004C725C"/>
    <w:rsid w:val="004C7BCF"/>
    <w:rsid w:val="004D0FEF"/>
    <w:rsid w:val="004D19C1"/>
    <w:rsid w:val="004D23FE"/>
    <w:rsid w:val="004D2506"/>
    <w:rsid w:val="004D284B"/>
    <w:rsid w:val="004D3179"/>
    <w:rsid w:val="004D4678"/>
    <w:rsid w:val="004D5000"/>
    <w:rsid w:val="004D5157"/>
    <w:rsid w:val="004D59FA"/>
    <w:rsid w:val="004D5F8A"/>
    <w:rsid w:val="004D637F"/>
    <w:rsid w:val="004D7EB2"/>
    <w:rsid w:val="004E0227"/>
    <w:rsid w:val="004E0280"/>
    <w:rsid w:val="004E0C9C"/>
    <w:rsid w:val="004E132E"/>
    <w:rsid w:val="004E1860"/>
    <w:rsid w:val="004E225F"/>
    <w:rsid w:val="004E2A21"/>
    <w:rsid w:val="004E4D2E"/>
    <w:rsid w:val="004E5352"/>
    <w:rsid w:val="004E587C"/>
    <w:rsid w:val="004E6D90"/>
    <w:rsid w:val="004E7AD2"/>
    <w:rsid w:val="004E7E8F"/>
    <w:rsid w:val="004F1241"/>
    <w:rsid w:val="004F1CF5"/>
    <w:rsid w:val="004F1FD9"/>
    <w:rsid w:val="004F297C"/>
    <w:rsid w:val="004F3801"/>
    <w:rsid w:val="004F42CD"/>
    <w:rsid w:val="004F4659"/>
    <w:rsid w:val="004F6036"/>
    <w:rsid w:val="004F6CA1"/>
    <w:rsid w:val="004F7208"/>
    <w:rsid w:val="00500205"/>
    <w:rsid w:val="0050095B"/>
    <w:rsid w:val="00500C5C"/>
    <w:rsid w:val="00501B88"/>
    <w:rsid w:val="00501EF3"/>
    <w:rsid w:val="00502CD9"/>
    <w:rsid w:val="0050421E"/>
    <w:rsid w:val="005049CA"/>
    <w:rsid w:val="00504F71"/>
    <w:rsid w:val="0050577C"/>
    <w:rsid w:val="0050648B"/>
    <w:rsid w:val="00506E96"/>
    <w:rsid w:val="00507AA1"/>
    <w:rsid w:val="00510E00"/>
    <w:rsid w:val="005111AF"/>
    <w:rsid w:val="00511292"/>
    <w:rsid w:val="0051277A"/>
    <w:rsid w:val="005127C1"/>
    <w:rsid w:val="00512EDC"/>
    <w:rsid w:val="00513592"/>
    <w:rsid w:val="00513809"/>
    <w:rsid w:val="00513974"/>
    <w:rsid w:val="00513F7E"/>
    <w:rsid w:val="00516023"/>
    <w:rsid w:val="00516CAA"/>
    <w:rsid w:val="00517535"/>
    <w:rsid w:val="00517862"/>
    <w:rsid w:val="005201B5"/>
    <w:rsid w:val="005202EC"/>
    <w:rsid w:val="00520A86"/>
    <w:rsid w:val="00520C54"/>
    <w:rsid w:val="00522A57"/>
    <w:rsid w:val="0052306C"/>
    <w:rsid w:val="005234D9"/>
    <w:rsid w:val="005237EA"/>
    <w:rsid w:val="005244EE"/>
    <w:rsid w:val="00524B1B"/>
    <w:rsid w:val="00524BC7"/>
    <w:rsid w:val="00525495"/>
    <w:rsid w:val="00525E34"/>
    <w:rsid w:val="00526DB4"/>
    <w:rsid w:val="0052736B"/>
    <w:rsid w:val="00527D47"/>
    <w:rsid w:val="00530608"/>
    <w:rsid w:val="0053138C"/>
    <w:rsid w:val="005318CA"/>
    <w:rsid w:val="00531C63"/>
    <w:rsid w:val="00531F4A"/>
    <w:rsid w:val="0053246B"/>
    <w:rsid w:val="005325EB"/>
    <w:rsid w:val="00532920"/>
    <w:rsid w:val="00532AAB"/>
    <w:rsid w:val="005342AB"/>
    <w:rsid w:val="00535248"/>
    <w:rsid w:val="00536CBE"/>
    <w:rsid w:val="00537B03"/>
    <w:rsid w:val="005407D9"/>
    <w:rsid w:val="00540B68"/>
    <w:rsid w:val="00541012"/>
    <w:rsid w:val="00541742"/>
    <w:rsid w:val="00541EFE"/>
    <w:rsid w:val="005422B8"/>
    <w:rsid w:val="005432BA"/>
    <w:rsid w:val="005441DC"/>
    <w:rsid w:val="005503D9"/>
    <w:rsid w:val="005509C9"/>
    <w:rsid w:val="00552077"/>
    <w:rsid w:val="0055296A"/>
    <w:rsid w:val="00553C33"/>
    <w:rsid w:val="00553EDC"/>
    <w:rsid w:val="00554C34"/>
    <w:rsid w:val="005551A3"/>
    <w:rsid w:val="00556169"/>
    <w:rsid w:val="00557128"/>
    <w:rsid w:val="00560C21"/>
    <w:rsid w:val="00563236"/>
    <w:rsid w:val="005632D0"/>
    <w:rsid w:val="00563A89"/>
    <w:rsid w:val="00564399"/>
    <w:rsid w:val="0056476F"/>
    <w:rsid w:val="00564F6D"/>
    <w:rsid w:val="00565663"/>
    <w:rsid w:val="005668AA"/>
    <w:rsid w:val="00566F18"/>
    <w:rsid w:val="005671BE"/>
    <w:rsid w:val="005671F0"/>
    <w:rsid w:val="00570E47"/>
    <w:rsid w:val="00571187"/>
    <w:rsid w:val="00571BF5"/>
    <w:rsid w:val="00573078"/>
    <w:rsid w:val="00573202"/>
    <w:rsid w:val="00574291"/>
    <w:rsid w:val="0057481F"/>
    <w:rsid w:val="00574AAC"/>
    <w:rsid w:val="00574BDC"/>
    <w:rsid w:val="00575B32"/>
    <w:rsid w:val="00575E0A"/>
    <w:rsid w:val="00575F4B"/>
    <w:rsid w:val="00577015"/>
    <w:rsid w:val="00577C61"/>
    <w:rsid w:val="00577E6E"/>
    <w:rsid w:val="0058102A"/>
    <w:rsid w:val="00581C50"/>
    <w:rsid w:val="005826E5"/>
    <w:rsid w:val="00584A4C"/>
    <w:rsid w:val="0059089D"/>
    <w:rsid w:val="00590C0F"/>
    <w:rsid w:val="0059121E"/>
    <w:rsid w:val="00592724"/>
    <w:rsid w:val="00592D71"/>
    <w:rsid w:val="00593271"/>
    <w:rsid w:val="0059349C"/>
    <w:rsid w:val="005947D7"/>
    <w:rsid w:val="00595561"/>
    <w:rsid w:val="0059600D"/>
    <w:rsid w:val="005965D7"/>
    <w:rsid w:val="00596B35"/>
    <w:rsid w:val="00596C17"/>
    <w:rsid w:val="00596D87"/>
    <w:rsid w:val="00596D95"/>
    <w:rsid w:val="005A01F3"/>
    <w:rsid w:val="005A076A"/>
    <w:rsid w:val="005A0D53"/>
    <w:rsid w:val="005A12E3"/>
    <w:rsid w:val="005A1E9A"/>
    <w:rsid w:val="005A1F05"/>
    <w:rsid w:val="005A2300"/>
    <w:rsid w:val="005A298B"/>
    <w:rsid w:val="005A57B6"/>
    <w:rsid w:val="005A5D3D"/>
    <w:rsid w:val="005A5D4C"/>
    <w:rsid w:val="005A611F"/>
    <w:rsid w:val="005A6D3B"/>
    <w:rsid w:val="005A71AE"/>
    <w:rsid w:val="005A7976"/>
    <w:rsid w:val="005B070F"/>
    <w:rsid w:val="005B0BEE"/>
    <w:rsid w:val="005B106F"/>
    <w:rsid w:val="005B1096"/>
    <w:rsid w:val="005B13EB"/>
    <w:rsid w:val="005B15A6"/>
    <w:rsid w:val="005B1899"/>
    <w:rsid w:val="005B1BE7"/>
    <w:rsid w:val="005B200C"/>
    <w:rsid w:val="005B25CC"/>
    <w:rsid w:val="005B33C1"/>
    <w:rsid w:val="005B5267"/>
    <w:rsid w:val="005B5961"/>
    <w:rsid w:val="005B5C2F"/>
    <w:rsid w:val="005B743D"/>
    <w:rsid w:val="005C0614"/>
    <w:rsid w:val="005C224D"/>
    <w:rsid w:val="005C3146"/>
    <w:rsid w:val="005C31D8"/>
    <w:rsid w:val="005C3441"/>
    <w:rsid w:val="005C3488"/>
    <w:rsid w:val="005C474E"/>
    <w:rsid w:val="005C5BD3"/>
    <w:rsid w:val="005C675D"/>
    <w:rsid w:val="005C6972"/>
    <w:rsid w:val="005C79CC"/>
    <w:rsid w:val="005D1A6F"/>
    <w:rsid w:val="005D2702"/>
    <w:rsid w:val="005D2943"/>
    <w:rsid w:val="005D309C"/>
    <w:rsid w:val="005D31D1"/>
    <w:rsid w:val="005D3762"/>
    <w:rsid w:val="005D4521"/>
    <w:rsid w:val="005D4CB3"/>
    <w:rsid w:val="005D4F65"/>
    <w:rsid w:val="005D5148"/>
    <w:rsid w:val="005D56BF"/>
    <w:rsid w:val="005D60A4"/>
    <w:rsid w:val="005D63D1"/>
    <w:rsid w:val="005D74EE"/>
    <w:rsid w:val="005E0DCA"/>
    <w:rsid w:val="005E0F24"/>
    <w:rsid w:val="005E15B7"/>
    <w:rsid w:val="005E1DC4"/>
    <w:rsid w:val="005E23F2"/>
    <w:rsid w:val="005E3983"/>
    <w:rsid w:val="005E3C8A"/>
    <w:rsid w:val="005E4C81"/>
    <w:rsid w:val="005E631A"/>
    <w:rsid w:val="005E65D8"/>
    <w:rsid w:val="005E66E3"/>
    <w:rsid w:val="005E7D85"/>
    <w:rsid w:val="005F0A13"/>
    <w:rsid w:val="005F0FB7"/>
    <w:rsid w:val="005F14B9"/>
    <w:rsid w:val="005F211A"/>
    <w:rsid w:val="005F256F"/>
    <w:rsid w:val="005F25E4"/>
    <w:rsid w:val="005F2A47"/>
    <w:rsid w:val="005F2BA8"/>
    <w:rsid w:val="005F2D7E"/>
    <w:rsid w:val="005F43A0"/>
    <w:rsid w:val="005F468D"/>
    <w:rsid w:val="005F4A55"/>
    <w:rsid w:val="005F4C14"/>
    <w:rsid w:val="005F4C5F"/>
    <w:rsid w:val="005F5DB5"/>
    <w:rsid w:val="005F63FF"/>
    <w:rsid w:val="005F6CA1"/>
    <w:rsid w:val="00600643"/>
    <w:rsid w:val="006006BF"/>
    <w:rsid w:val="006016B0"/>
    <w:rsid w:val="00601D1C"/>
    <w:rsid w:val="006025D3"/>
    <w:rsid w:val="006029A5"/>
    <w:rsid w:val="00602F1A"/>
    <w:rsid w:val="0060394D"/>
    <w:rsid w:val="006068ED"/>
    <w:rsid w:val="00606C3A"/>
    <w:rsid w:val="00606DDE"/>
    <w:rsid w:val="00607049"/>
    <w:rsid w:val="0060704D"/>
    <w:rsid w:val="00607659"/>
    <w:rsid w:val="00607774"/>
    <w:rsid w:val="00610536"/>
    <w:rsid w:val="006111DA"/>
    <w:rsid w:val="006118F9"/>
    <w:rsid w:val="00611A9E"/>
    <w:rsid w:val="00612228"/>
    <w:rsid w:val="006127E4"/>
    <w:rsid w:val="00612EA6"/>
    <w:rsid w:val="00613B36"/>
    <w:rsid w:val="006167E1"/>
    <w:rsid w:val="00617140"/>
    <w:rsid w:val="0061721C"/>
    <w:rsid w:val="006209B3"/>
    <w:rsid w:val="00621E65"/>
    <w:rsid w:val="00622750"/>
    <w:rsid w:val="00622DB0"/>
    <w:rsid w:val="0062388B"/>
    <w:rsid w:val="00623A78"/>
    <w:rsid w:val="00623D0B"/>
    <w:rsid w:val="006244DB"/>
    <w:rsid w:val="00624753"/>
    <w:rsid w:val="00624B76"/>
    <w:rsid w:val="00624F8D"/>
    <w:rsid w:val="006254DA"/>
    <w:rsid w:val="00625A6D"/>
    <w:rsid w:val="00625BBF"/>
    <w:rsid w:val="006262CD"/>
    <w:rsid w:val="006276F6"/>
    <w:rsid w:val="0063061B"/>
    <w:rsid w:val="0063137D"/>
    <w:rsid w:val="00631C31"/>
    <w:rsid w:val="00632665"/>
    <w:rsid w:val="00633418"/>
    <w:rsid w:val="0063385E"/>
    <w:rsid w:val="00633BB0"/>
    <w:rsid w:val="00633C7D"/>
    <w:rsid w:val="006340E7"/>
    <w:rsid w:val="00634CB7"/>
    <w:rsid w:val="00634F4D"/>
    <w:rsid w:val="00634FE1"/>
    <w:rsid w:val="00635801"/>
    <w:rsid w:val="00635BF9"/>
    <w:rsid w:val="00636006"/>
    <w:rsid w:val="00636218"/>
    <w:rsid w:val="00636795"/>
    <w:rsid w:val="0063682E"/>
    <w:rsid w:val="00640BBD"/>
    <w:rsid w:val="00643D7C"/>
    <w:rsid w:val="006441AD"/>
    <w:rsid w:val="00644870"/>
    <w:rsid w:val="0064500B"/>
    <w:rsid w:val="006455DA"/>
    <w:rsid w:val="006467A8"/>
    <w:rsid w:val="00646B38"/>
    <w:rsid w:val="006508FA"/>
    <w:rsid w:val="00650E8E"/>
    <w:rsid w:val="00651CAC"/>
    <w:rsid w:val="00651E0A"/>
    <w:rsid w:val="00651EC8"/>
    <w:rsid w:val="0065405A"/>
    <w:rsid w:val="00655A58"/>
    <w:rsid w:val="006563C9"/>
    <w:rsid w:val="00656641"/>
    <w:rsid w:val="00656A52"/>
    <w:rsid w:val="00656AFF"/>
    <w:rsid w:val="0066315A"/>
    <w:rsid w:val="00664CEE"/>
    <w:rsid w:val="00664D77"/>
    <w:rsid w:val="00664EE3"/>
    <w:rsid w:val="00665A17"/>
    <w:rsid w:val="00665BAF"/>
    <w:rsid w:val="006662F4"/>
    <w:rsid w:val="00666744"/>
    <w:rsid w:val="00666BC1"/>
    <w:rsid w:val="00667113"/>
    <w:rsid w:val="006679B0"/>
    <w:rsid w:val="00670550"/>
    <w:rsid w:val="00670D36"/>
    <w:rsid w:val="0067112A"/>
    <w:rsid w:val="00671653"/>
    <w:rsid w:val="00672369"/>
    <w:rsid w:val="006725A7"/>
    <w:rsid w:val="00672CE7"/>
    <w:rsid w:val="00673EAA"/>
    <w:rsid w:val="0067517A"/>
    <w:rsid w:val="00675CC5"/>
    <w:rsid w:val="00675D93"/>
    <w:rsid w:val="00675F89"/>
    <w:rsid w:val="0067665C"/>
    <w:rsid w:val="00676A8E"/>
    <w:rsid w:val="00676EB9"/>
    <w:rsid w:val="0068001D"/>
    <w:rsid w:val="00680433"/>
    <w:rsid w:val="00680619"/>
    <w:rsid w:val="00680955"/>
    <w:rsid w:val="00680F37"/>
    <w:rsid w:val="00681BDE"/>
    <w:rsid w:val="0068236A"/>
    <w:rsid w:val="006826B0"/>
    <w:rsid w:val="00682978"/>
    <w:rsid w:val="00682E0D"/>
    <w:rsid w:val="006875E6"/>
    <w:rsid w:val="00687876"/>
    <w:rsid w:val="00690B03"/>
    <w:rsid w:val="00691B9F"/>
    <w:rsid w:val="006924C5"/>
    <w:rsid w:val="00692661"/>
    <w:rsid w:val="0069272F"/>
    <w:rsid w:val="006934B3"/>
    <w:rsid w:val="006936EB"/>
    <w:rsid w:val="00693A1D"/>
    <w:rsid w:val="00693A60"/>
    <w:rsid w:val="00693F07"/>
    <w:rsid w:val="006946D0"/>
    <w:rsid w:val="00695321"/>
    <w:rsid w:val="00695928"/>
    <w:rsid w:val="00695BB4"/>
    <w:rsid w:val="00695C25"/>
    <w:rsid w:val="006969FB"/>
    <w:rsid w:val="006971C7"/>
    <w:rsid w:val="006A010B"/>
    <w:rsid w:val="006A180D"/>
    <w:rsid w:val="006A24C4"/>
    <w:rsid w:val="006A2B46"/>
    <w:rsid w:val="006A2E6F"/>
    <w:rsid w:val="006A3189"/>
    <w:rsid w:val="006A3316"/>
    <w:rsid w:val="006A369D"/>
    <w:rsid w:val="006A3C0E"/>
    <w:rsid w:val="006A3C8F"/>
    <w:rsid w:val="006A439D"/>
    <w:rsid w:val="006A4AD5"/>
    <w:rsid w:val="006A50E4"/>
    <w:rsid w:val="006A695A"/>
    <w:rsid w:val="006A77FF"/>
    <w:rsid w:val="006A7CF4"/>
    <w:rsid w:val="006B0121"/>
    <w:rsid w:val="006B0B96"/>
    <w:rsid w:val="006B18B3"/>
    <w:rsid w:val="006B2839"/>
    <w:rsid w:val="006B3ADD"/>
    <w:rsid w:val="006B4134"/>
    <w:rsid w:val="006B64DF"/>
    <w:rsid w:val="006B66B5"/>
    <w:rsid w:val="006C2D48"/>
    <w:rsid w:val="006C2FE2"/>
    <w:rsid w:val="006C3D28"/>
    <w:rsid w:val="006C4A71"/>
    <w:rsid w:val="006C5035"/>
    <w:rsid w:val="006C5164"/>
    <w:rsid w:val="006C5C65"/>
    <w:rsid w:val="006C6154"/>
    <w:rsid w:val="006C6BDB"/>
    <w:rsid w:val="006C71B4"/>
    <w:rsid w:val="006C727A"/>
    <w:rsid w:val="006D0CA0"/>
    <w:rsid w:val="006D1FA6"/>
    <w:rsid w:val="006D21FE"/>
    <w:rsid w:val="006D2764"/>
    <w:rsid w:val="006D28EC"/>
    <w:rsid w:val="006D353D"/>
    <w:rsid w:val="006D481C"/>
    <w:rsid w:val="006D5F26"/>
    <w:rsid w:val="006D647D"/>
    <w:rsid w:val="006D64A2"/>
    <w:rsid w:val="006D6621"/>
    <w:rsid w:val="006D6CC2"/>
    <w:rsid w:val="006D6E8C"/>
    <w:rsid w:val="006D789B"/>
    <w:rsid w:val="006D7A04"/>
    <w:rsid w:val="006D7A81"/>
    <w:rsid w:val="006E093E"/>
    <w:rsid w:val="006E0BBA"/>
    <w:rsid w:val="006E1498"/>
    <w:rsid w:val="006E2005"/>
    <w:rsid w:val="006E232E"/>
    <w:rsid w:val="006E5658"/>
    <w:rsid w:val="006E58E1"/>
    <w:rsid w:val="006E6396"/>
    <w:rsid w:val="006E75A7"/>
    <w:rsid w:val="006F0015"/>
    <w:rsid w:val="006F09CA"/>
    <w:rsid w:val="006F12FF"/>
    <w:rsid w:val="006F30DE"/>
    <w:rsid w:val="006F3C96"/>
    <w:rsid w:val="006F3EFD"/>
    <w:rsid w:val="006F4CC1"/>
    <w:rsid w:val="006F5A3C"/>
    <w:rsid w:val="006F5A40"/>
    <w:rsid w:val="006F64ED"/>
    <w:rsid w:val="006F662E"/>
    <w:rsid w:val="006F698F"/>
    <w:rsid w:val="006F6A0D"/>
    <w:rsid w:val="006F7417"/>
    <w:rsid w:val="006F750D"/>
    <w:rsid w:val="0070092A"/>
    <w:rsid w:val="00700A22"/>
    <w:rsid w:val="007010C5"/>
    <w:rsid w:val="00701570"/>
    <w:rsid w:val="00702500"/>
    <w:rsid w:val="00703470"/>
    <w:rsid w:val="007035AA"/>
    <w:rsid w:val="00705C32"/>
    <w:rsid w:val="007061A4"/>
    <w:rsid w:val="0070668C"/>
    <w:rsid w:val="00706DE2"/>
    <w:rsid w:val="00707912"/>
    <w:rsid w:val="0071096B"/>
    <w:rsid w:val="00711151"/>
    <w:rsid w:val="00711760"/>
    <w:rsid w:val="00711E56"/>
    <w:rsid w:val="00711E8A"/>
    <w:rsid w:val="00712849"/>
    <w:rsid w:val="00712C9B"/>
    <w:rsid w:val="00712E78"/>
    <w:rsid w:val="00713F6C"/>
    <w:rsid w:val="007144A5"/>
    <w:rsid w:val="00714BC5"/>
    <w:rsid w:val="00714CC5"/>
    <w:rsid w:val="00714E66"/>
    <w:rsid w:val="0071535A"/>
    <w:rsid w:val="00715C80"/>
    <w:rsid w:val="007176CD"/>
    <w:rsid w:val="00717A83"/>
    <w:rsid w:val="00720984"/>
    <w:rsid w:val="00721F6F"/>
    <w:rsid w:val="00721F97"/>
    <w:rsid w:val="0072218F"/>
    <w:rsid w:val="00722E2F"/>
    <w:rsid w:val="007232C6"/>
    <w:rsid w:val="007243AC"/>
    <w:rsid w:val="00724660"/>
    <w:rsid w:val="007249A7"/>
    <w:rsid w:val="00724D2A"/>
    <w:rsid w:val="00724D8B"/>
    <w:rsid w:val="00724DD5"/>
    <w:rsid w:val="00725A49"/>
    <w:rsid w:val="00725CB4"/>
    <w:rsid w:val="007260EC"/>
    <w:rsid w:val="007278E3"/>
    <w:rsid w:val="00727A25"/>
    <w:rsid w:val="00730AC6"/>
    <w:rsid w:val="00730F53"/>
    <w:rsid w:val="00731141"/>
    <w:rsid w:val="007311E8"/>
    <w:rsid w:val="00731E43"/>
    <w:rsid w:val="007327F6"/>
    <w:rsid w:val="00733BCD"/>
    <w:rsid w:val="007349E2"/>
    <w:rsid w:val="00734C4D"/>
    <w:rsid w:val="00735966"/>
    <w:rsid w:val="00735E77"/>
    <w:rsid w:val="00736504"/>
    <w:rsid w:val="00736CD7"/>
    <w:rsid w:val="00740032"/>
    <w:rsid w:val="0074097F"/>
    <w:rsid w:val="00740A75"/>
    <w:rsid w:val="00740B26"/>
    <w:rsid w:val="007417C3"/>
    <w:rsid w:val="00742F69"/>
    <w:rsid w:val="00743AD0"/>
    <w:rsid w:val="00743D22"/>
    <w:rsid w:val="0074526F"/>
    <w:rsid w:val="00746FF1"/>
    <w:rsid w:val="007473A6"/>
    <w:rsid w:val="007514AA"/>
    <w:rsid w:val="00751C03"/>
    <w:rsid w:val="007520CB"/>
    <w:rsid w:val="007531C8"/>
    <w:rsid w:val="00753557"/>
    <w:rsid w:val="007540F6"/>
    <w:rsid w:val="007543E4"/>
    <w:rsid w:val="007553BB"/>
    <w:rsid w:val="00755E15"/>
    <w:rsid w:val="0075633B"/>
    <w:rsid w:val="007564FD"/>
    <w:rsid w:val="0075688E"/>
    <w:rsid w:val="00757466"/>
    <w:rsid w:val="0075798F"/>
    <w:rsid w:val="0076062C"/>
    <w:rsid w:val="0076092B"/>
    <w:rsid w:val="007609FD"/>
    <w:rsid w:val="00761551"/>
    <w:rsid w:val="00762006"/>
    <w:rsid w:val="007633FA"/>
    <w:rsid w:val="00763C48"/>
    <w:rsid w:val="00763E37"/>
    <w:rsid w:val="007645E6"/>
    <w:rsid w:val="007675C9"/>
    <w:rsid w:val="0076772E"/>
    <w:rsid w:val="00767A3D"/>
    <w:rsid w:val="007723C1"/>
    <w:rsid w:val="00773853"/>
    <w:rsid w:val="007738E6"/>
    <w:rsid w:val="007743C0"/>
    <w:rsid w:val="007755C1"/>
    <w:rsid w:val="00776263"/>
    <w:rsid w:val="007768F9"/>
    <w:rsid w:val="00781887"/>
    <w:rsid w:val="00781BFD"/>
    <w:rsid w:val="007823A1"/>
    <w:rsid w:val="007829CC"/>
    <w:rsid w:val="00784B5B"/>
    <w:rsid w:val="00784D47"/>
    <w:rsid w:val="00784EDE"/>
    <w:rsid w:val="00785152"/>
    <w:rsid w:val="007861A7"/>
    <w:rsid w:val="007900CF"/>
    <w:rsid w:val="00790306"/>
    <w:rsid w:val="007904CA"/>
    <w:rsid w:val="00790DEB"/>
    <w:rsid w:val="00790E49"/>
    <w:rsid w:val="0079108D"/>
    <w:rsid w:val="00791924"/>
    <w:rsid w:val="007925F5"/>
    <w:rsid w:val="00792779"/>
    <w:rsid w:val="007937C7"/>
    <w:rsid w:val="007939BE"/>
    <w:rsid w:val="007953E5"/>
    <w:rsid w:val="007956FD"/>
    <w:rsid w:val="0079618A"/>
    <w:rsid w:val="00797559"/>
    <w:rsid w:val="007A1543"/>
    <w:rsid w:val="007A2438"/>
    <w:rsid w:val="007A408D"/>
    <w:rsid w:val="007A4A18"/>
    <w:rsid w:val="007A50B4"/>
    <w:rsid w:val="007A550E"/>
    <w:rsid w:val="007A5B23"/>
    <w:rsid w:val="007A5CBB"/>
    <w:rsid w:val="007A5E83"/>
    <w:rsid w:val="007A64DA"/>
    <w:rsid w:val="007A654D"/>
    <w:rsid w:val="007A6865"/>
    <w:rsid w:val="007A6C88"/>
    <w:rsid w:val="007A6EBD"/>
    <w:rsid w:val="007A72CE"/>
    <w:rsid w:val="007B0AE1"/>
    <w:rsid w:val="007B0E4E"/>
    <w:rsid w:val="007B1E1C"/>
    <w:rsid w:val="007B2B3E"/>
    <w:rsid w:val="007B2CBC"/>
    <w:rsid w:val="007B4ADC"/>
    <w:rsid w:val="007B5816"/>
    <w:rsid w:val="007B587A"/>
    <w:rsid w:val="007B6ABF"/>
    <w:rsid w:val="007B70A8"/>
    <w:rsid w:val="007B73AD"/>
    <w:rsid w:val="007B776F"/>
    <w:rsid w:val="007B7F44"/>
    <w:rsid w:val="007C00DA"/>
    <w:rsid w:val="007C031F"/>
    <w:rsid w:val="007C0433"/>
    <w:rsid w:val="007C0838"/>
    <w:rsid w:val="007C1502"/>
    <w:rsid w:val="007C2479"/>
    <w:rsid w:val="007C25DA"/>
    <w:rsid w:val="007C2804"/>
    <w:rsid w:val="007C2A87"/>
    <w:rsid w:val="007C2B28"/>
    <w:rsid w:val="007C38B6"/>
    <w:rsid w:val="007C4B71"/>
    <w:rsid w:val="007C4D7F"/>
    <w:rsid w:val="007C5826"/>
    <w:rsid w:val="007C5A77"/>
    <w:rsid w:val="007C62C1"/>
    <w:rsid w:val="007C7153"/>
    <w:rsid w:val="007C7760"/>
    <w:rsid w:val="007C7ECC"/>
    <w:rsid w:val="007D071F"/>
    <w:rsid w:val="007D140C"/>
    <w:rsid w:val="007D195B"/>
    <w:rsid w:val="007D5176"/>
    <w:rsid w:val="007D5384"/>
    <w:rsid w:val="007D5F48"/>
    <w:rsid w:val="007D67CE"/>
    <w:rsid w:val="007D6804"/>
    <w:rsid w:val="007D74B7"/>
    <w:rsid w:val="007E1733"/>
    <w:rsid w:val="007E1AA7"/>
    <w:rsid w:val="007E2885"/>
    <w:rsid w:val="007E298D"/>
    <w:rsid w:val="007E4B8A"/>
    <w:rsid w:val="007E53AA"/>
    <w:rsid w:val="007E541D"/>
    <w:rsid w:val="007E599E"/>
    <w:rsid w:val="007E5C3C"/>
    <w:rsid w:val="007E61E1"/>
    <w:rsid w:val="007E7B40"/>
    <w:rsid w:val="007E7E8D"/>
    <w:rsid w:val="007F05DE"/>
    <w:rsid w:val="007F09F9"/>
    <w:rsid w:val="007F2CFF"/>
    <w:rsid w:val="007F2FE8"/>
    <w:rsid w:val="007F3159"/>
    <w:rsid w:val="007F3356"/>
    <w:rsid w:val="007F3800"/>
    <w:rsid w:val="007F3A82"/>
    <w:rsid w:val="007F438E"/>
    <w:rsid w:val="007F44F0"/>
    <w:rsid w:val="007F524A"/>
    <w:rsid w:val="007F68FD"/>
    <w:rsid w:val="007F6D41"/>
    <w:rsid w:val="007F735A"/>
    <w:rsid w:val="007F746D"/>
    <w:rsid w:val="007F7E04"/>
    <w:rsid w:val="00800422"/>
    <w:rsid w:val="00801008"/>
    <w:rsid w:val="00801146"/>
    <w:rsid w:val="008012FD"/>
    <w:rsid w:val="00801C96"/>
    <w:rsid w:val="00802DDB"/>
    <w:rsid w:val="00803142"/>
    <w:rsid w:val="00803444"/>
    <w:rsid w:val="008043BF"/>
    <w:rsid w:val="00804D81"/>
    <w:rsid w:val="00804E40"/>
    <w:rsid w:val="00804F53"/>
    <w:rsid w:val="0080537A"/>
    <w:rsid w:val="00810782"/>
    <w:rsid w:val="00810A6F"/>
    <w:rsid w:val="00811B2D"/>
    <w:rsid w:val="00812583"/>
    <w:rsid w:val="00813C56"/>
    <w:rsid w:val="0081418F"/>
    <w:rsid w:val="008153B7"/>
    <w:rsid w:val="00816A4C"/>
    <w:rsid w:val="008209E9"/>
    <w:rsid w:val="00820D33"/>
    <w:rsid w:val="0082124A"/>
    <w:rsid w:val="00822507"/>
    <w:rsid w:val="008248A0"/>
    <w:rsid w:val="00825AE4"/>
    <w:rsid w:val="00825D3F"/>
    <w:rsid w:val="0082614C"/>
    <w:rsid w:val="008266E4"/>
    <w:rsid w:val="00827639"/>
    <w:rsid w:val="008276A0"/>
    <w:rsid w:val="00830367"/>
    <w:rsid w:val="00830406"/>
    <w:rsid w:val="00830900"/>
    <w:rsid w:val="00830A74"/>
    <w:rsid w:val="00830ECB"/>
    <w:rsid w:val="00831288"/>
    <w:rsid w:val="00831759"/>
    <w:rsid w:val="0083229A"/>
    <w:rsid w:val="00832D48"/>
    <w:rsid w:val="0083437C"/>
    <w:rsid w:val="00834BFF"/>
    <w:rsid w:val="00835051"/>
    <w:rsid w:val="00835FA8"/>
    <w:rsid w:val="008363A0"/>
    <w:rsid w:val="00836DA5"/>
    <w:rsid w:val="00837548"/>
    <w:rsid w:val="008375C4"/>
    <w:rsid w:val="00837A26"/>
    <w:rsid w:val="00840F12"/>
    <w:rsid w:val="00841208"/>
    <w:rsid w:val="0084154C"/>
    <w:rsid w:val="00841D56"/>
    <w:rsid w:val="00842361"/>
    <w:rsid w:val="00842519"/>
    <w:rsid w:val="008425D5"/>
    <w:rsid w:val="00842D66"/>
    <w:rsid w:val="00842EFD"/>
    <w:rsid w:val="008438CD"/>
    <w:rsid w:val="00844599"/>
    <w:rsid w:val="008447EB"/>
    <w:rsid w:val="008449B3"/>
    <w:rsid w:val="00844D76"/>
    <w:rsid w:val="00845AD5"/>
    <w:rsid w:val="008470DC"/>
    <w:rsid w:val="008476B5"/>
    <w:rsid w:val="008476E7"/>
    <w:rsid w:val="00847B91"/>
    <w:rsid w:val="00847D68"/>
    <w:rsid w:val="00850525"/>
    <w:rsid w:val="00850984"/>
    <w:rsid w:val="00850D59"/>
    <w:rsid w:val="008513B8"/>
    <w:rsid w:val="0085153D"/>
    <w:rsid w:val="00851615"/>
    <w:rsid w:val="00852FAD"/>
    <w:rsid w:val="008539BC"/>
    <w:rsid w:val="00853E4C"/>
    <w:rsid w:val="00853E90"/>
    <w:rsid w:val="008545E4"/>
    <w:rsid w:val="00854600"/>
    <w:rsid w:val="0085475D"/>
    <w:rsid w:val="00854EF6"/>
    <w:rsid w:val="008559C4"/>
    <w:rsid w:val="00856022"/>
    <w:rsid w:val="0085618F"/>
    <w:rsid w:val="00856994"/>
    <w:rsid w:val="00857097"/>
    <w:rsid w:val="008575F3"/>
    <w:rsid w:val="00857DCF"/>
    <w:rsid w:val="00860295"/>
    <w:rsid w:val="008611C0"/>
    <w:rsid w:val="00861692"/>
    <w:rsid w:val="008617FE"/>
    <w:rsid w:val="008618CB"/>
    <w:rsid w:val="00862534"/>
    <w:rsid w:val="008625DA"/>
    <w:rsid w:val="008626C5"/>
    <w:rsid w:val="00862E62"/>
    <w:rsid w:val="008635DE"/>
    <w:rsid w:val="00863606"/>
    <w:rsid w:val="00863883"/>
    <w:rsid w:val="00863A49"/>
    <w:rsid w:val="00864B27"/>
    <w:rsid w:val="00865746"/>
    <w:rsid w:val="00867500"/>
    <w:rsid w:val="008679D6"/>
    <w:rsid w:val="00867B2B"/>
    <w:rsid w:val="00870039"/>
    <w:rsid w:val="00870068"/>
    <w:rsid w:val="00870AC1"/>
    <w:rsid w:val="00871192"/>
    <w:rsid w:val="00872140"/>
    <w:rsid w:val="008723A3"/>
    <w:rsid w:val="0087315A"/>
    <w:rsid w:val="00874EBF"/>
    <w:rsid w:val="0087544B"/>
    <w:rsid w:val="008761E4"/>
    <w:rsid w:val="00876472"/>
    <w:rsid w:val="0087649D"/>
    <w:rsid w:val="008768F0"/>
    <w:rsid w:val="008770A9"/>
    <w:rsid w:val="0087712F"/>
    <w:rsid w:val="0087783D"/>
    <w:rsid w:val="0088005F"/>
    <w:rsid w:val="0088130E"/>
    <w:rsid w:val="00881FE2"/>
    <w:rsid w:val="00882990"/>
    <w:rsid w:val="00883053"/>
    <w:rsid w:val="00883A7A"/>
    <w:rsid w:val="00884539"/>
    <w:rsid w:val="00884A02"/>
    <w:rsid w:val="00884A54"/>
    <w:rsid w:val="008851E2"/>
    <w:rsid w:val="0088545B"/>
    <w:rsid w:val="00885AAA"/>
    <w:rsid w:val="008906EC"/>
    <w:rsid w:val="00890E55"/>
    <w:rsid w:val="008918BF"/>
    <w:rsid w:val="00892143"/>
    <w:rsid w:val="00892C16"/>
    <w:rsid w:val="00895365"/>
    <w:rsid w:val="00895684"/>
    <w:rsid w:val="008959EF"/>
    <w:rsid w:val="00895A56"/>
    <w:rsid w:val="00895F06"/>
    <w:rsid w:val="008960CC"/>
    <w:rsid w:val="008A0988"/>
    <w:rsid w:val="008A0A4B"/>
    <w:rsid w:val="008A1113"/>
    <w:rsid w:val="008A12FC"/>
    <w:rsid w:val="008A2109"/>
    <w:rsid w:val="008A212E"/>
    <w:rsid w:val="008A23DF"/>
    <w:rsid w:val="008A2F7D"/>
    <w:rsid w:val="008A37BF"/>
    <w:rsid w:val="008A3888"/>
    <w:rsid w:val="008A411C"/>
    <w:rsid w:val="008A5650"/>
    <w:rsid w:val="008A591D"/>
    <w:rsid w:val="008B053F"/>
    <w:rsid w:val="008B0919"/>
    <w:rsid w:val="008B107F"/>
    <w:rsid w:val="008B110A"/>
    <w:rsid w:val="008B155A"/>
    <w:rsid w:val="008B1C01"/>
    <w:rsid w:val="008B1FF1"/>
    <w:rsid w:val="008B4304"/>
    <w:rsid w:val="008B4EE9"/>
    <w:rsid w:val="008B5605"/>
    <w:rsid w:val="008B5C15"/>
    <w:rsid w:val="008B60D1"/>
    <w:rsid w:val="008B6B7B"/>
    <w:rsid w:val="008B7FC9"/>
    <w:rsid w:val="008C0073"/>
    <w:rsid w:val="008C00AD"/>
    <w:rsid w:val="008C0243"/>
    <w:rsid w:val="008C02DA"/>
    <w:rsid w:val="008C07A3"/>
    <w:rsid w:val="008C0D55"/>
    <w:rsid w:val="008C2CD3"/>
    <w:rsid w:val="008C36BF"/>
    <w:rsid w:val="008C3B46"/>
    <w:rsid w:val="008C3BA0"/>
    <w:rsid w:val="008C3F50"/>
    <w:rsid w:val="008C5572"/>
    <w:rsid w:val="008C6124"/>
    <w:rsid w:val="008C6F90"/>
    <w:rsid w:val="008D29D4"/>
    <w:rsid w:val="008D2F99"/>
    <w:rsid w:val="008D4E63"/>
    <w:rsid w:val="008D5B34"/>
    <w:rsid w:val="008D680B"/>
    <w:rsid w:val="008D68FD"/>
    <w:rsid w:val="008D74F3"/>
    <w:rsid w:val="008E0B6F"/>
    <w:rsid w:val="008E0DBA"/>
    <w:rsid w:val="008E129C"/>
    <w:rsid w:val="008E1E44"/>
    <w:rsid w:val="008E2247"/>
    <w:rsid w:val="008E267A"/>
    <w:rsid w:val="008E3215"/>
    <w:rsid w:val="008E45EC"/>
    <w:rsid w:val="008E6980"/>
    <w:rsid w:val="008E6AC7"/>
    <w:rsid w:val="008E6F32"/>
    <w:rsid w:val="008E7E63"/>
    <w:rsid w:val="008F023A"/>
    <w:rsid w:val="008F1102"/>
    <w:rsid w:val="008F1C5C"/>
    <w:rsid w:val="008F222B"/>
    <w:rsid w:val="008F31D4"/>
    <w:rsid w:val="008F3AAB"/>
    <w:rsid w:val="008F3CD2"/>
    <w:rsid w:val="008F4FF2"/>
    <w:rsid w:val="008F5D9C"/>
    <w:rsid w:val="008F6748"/>
    <w:rsid w:val="008F6D68"/>
    <w:rsid w:val="008F6F04"/>
    <w:rsid w:val="008F728F"/>
    <w:rsid w:val="008F7C56"/>
    <w:rsid w:val="008F7DBD"/>
    <w:rsid w:val="008F7FA9"/>
    <w:rsid w:val="009011D4"/>
    <w:rsid w:val="0090132F"/>
    <w:rsid w:val="009015D8"/>
    <w:rsid w:val="00902B3D"/>
    <w:rsid w:val="00902C7E"/>
    <w:rsid w:val="009031BC"/>
    <w:rsid w:val="00903317"/>
    <w:rsid w:val="00903986"/>
    <w:rsid w:val="009043C7"/>
    <w:rsid w:val="00904962"/>
    <w:rsid w:val="0090630D"/>
    <w:rsid w:val="00906471"/>
    <w:rsid w:val="00906627"/>
    <w:rsid w:val="009072A4"/>
    <w:rsid w:val="00907425"/>
    <w:rsid w:val="00907CE0"/>
    <w:rsid w:val="009100E9"/>
    <w:rsid w:val="00910676"/>
    <w:rsid w:val="00910D9F"/>
    <w:rsid w:val="009117CF"/>
    <w:rsid w:val="00911896"/>
    <w:rsid w:val="00911B80"/>
    <w:rsid w:val="009125CE"/>
    <w:rsid w:val="0091273B"/>
    <w:rsid w:val="00912B53"/>
    <w:rsid w:val="0091317A"/>
    <w:rsid w:val="009131A2"/>
    <w:rsid w:val="0091383D"/>
    <w:rsid w:val="009166C7"/>
    <w:rsid w:val="0091713C"/>
    <w:rsid w:val="009207D2"/>
    <w:rsid w:val="00921082"/>
    <w:rsid w:val="00921240"/>
    <w:rsid w:val="00924C2D"/>
    <w:rsid w:val="00925346"/>
    <w:rsid w:val="0092595F"/>
    <w:rsid w:val="0092623D"/>
    <w:rsid w:val="009266B8"/>
    <w:rsid w:val="00930028"/>
    <w:rsid w:val="00930A22"/>
    <w:rsid w:val="00932E3E"/>
    <w:rsid w:val="00932F20"/>
    <w:rsid w:val="009341CE"/>
    <w:rsid w:val="00934C17"/>
    <w:rsid w:val="00936512"/>
    <w:rsid w:val="009368FC"/>
    <w:rsid w:val="00937732"/>
    <w:rsid w:val="00937887"/>
    <w:rsid w:val="009411CD"/>
    <w:rsid w:val="00941597"/>
    <w:rsid w:val="00941DAD"/>
    <w:rsid w:val="009422A9"/>
    <w:rsid w:val="009424FD"/>
    <w:rsid w:val="0094302D"/>
    <w:rsid w:val="009434A6"/>
    <w:rsid w:val="00943AFC"/>
    <w:rsid w:val="00943FCC"/>
    <w:rsid w:val="00944242"/>
    <w:rsid w:val="00944813"/>
    <w:rsid w:val="00944BCE"/>
    <w:rsid w:val="00944C50"/>
    <w:rsid w:val="00944CD6"/>
    <w:rsid w:val="00945477"/>
    <w:rsid w:val="00946B32"/>
    <w:rsid w:val="00947666"/>
    <w:rsid w:val="00950138"/>
    <w:rsid w:val="00952527"/>
    <w:rsid w:val="009526F9"/>
    <w:rsid w:val="00952C62"/>
    <w:rsid w:val="00953AFD"/>
    <w:rsid w:val="00953D10"/>
    <w:rsid w:val="0095506F"/>
    <w:rsid w:val="0095596A"/>
    <w:rsid w:val="009559DB"/>
    <w:rsid w:val="00956273"/>
    <w:rsid w:val="009569E1"/>
    <w:rsid w:val="00956BBD"/>
    <w:rsid w:val="009578D7"/>
    <w:rsid w:val="00957F32"/>
    <w:rsid w:val="009603CB"/>
    <w:rsid w:val="00960965"/>
    <w:rsid w:val="00962A01"/>
    <w:rsid w:val="0096365F"/>
    <w:rsid w:val="00965121"/>
    <w:rsid w:val="00965526"/>
    <w:rsid w:val="009663D2"/>
    <w:rsid w:val="00967042"/>
    <w:rsid w:val="00967297"/>
    <w:rsid w:val="009701AC"/>
    <w:rsid w:val="00970998"/>
    <w:rsid w:val="00971C44"/>
    <w:rsid w:val="00972062"/>
    <w:rsid w:val="0097240D"/>
    <w:rsid w:val="0097262F"/>
    <w:rsid w:val="00973101"/>
    <w:rsid w:val="00973A6B"/>
    <w:rsid w:val="0097414A"/>
    <w:rsid w:val="00974790"/>
    <w:rsid w:val="00974B68"/>
    <w:rsid w:val="00974CFE"/>
    <w:rsid w:val="00974E58"/>
    <w:rsid w:val="00974EF6"/>
    <w:rsid w:val="0097598E"/>
    <w:rsid w:val="00976DBA"/>
    <w:rsid w:val="009773E5"/>
    <w:rsid w:val="009774C6"/>
    <w:rsid w:val="00977D36"/>
    <w:rsid w:val="00981928"/>
    <w:rsid w:val="00981CA4"/>
    <w:rsid w:val="00982A00"/>
    <w:rsid w:val="0098364B"/>
    <w:rsid w:val="00983762"/>
    <w:rsid w:val="009837C6"/>
    <w:rsid w:val="00984108"/>
    <w:rsid w:val="00985196"/>
    <w:rsid w:val="00985350"/>
    <w:rsid w:val="0098566F"/>
    <w:rsid w:val="00985734"/>
    <w:rsid w:val="00985B41"/>
    <w:rsid w:val="00986476"/>
    <w:rsid w:val="0098691F"/>
    <w:rsid w:val="00986C89"/>
    <w:rsid w:val="00987FA1"/>
    <w:rsid w:val="0099152E"/>
    <w:rsid w:val="00991711"/>
    <w:rsid w:val="0099199B"/>
    <w:rsid w:val="00991A6B"/>
    <w:rsid w:val="00991A9E"/>
    <w:rsid w:val="00991F9B"/>
    <w:rsid w:val="009927E9"/>
    <w:rsid w:val="0099288B"/>
    <w:rsid w:val="00992CC4"/>
    <w:rsid w:val="009937F4"/>
    <w:rsid w:val="00993EA2"/>
    <w:rsid w:val="00994024"/>
    <w:rsid w:val="00994370"/>
    <w:rsid w:val="009952CC"/>
    <w:rsid w:val="009957E6"/>
    <w:rsid w:val="00996296"/>
    <w:rsid w:val="009965CA"/>
    <w:rsid w:val="0099663B"/>
    <w:rsid w:val="009A0B54"/>
    <w:rsid w:val="009A11AD"/>
    <w:rsid w:val="009A2149"/>
    <w:rsid w:val="009A2E10"/>
    <w:rsid w:val="009A4743"/>
    <w:rsid w:val="009A47A1"/>
    <w:rsid w:val="009A52FB"/>
    <w:rsid w:val="009A54BA"/>
    <w:rsid w:val="009A5E5E"/>
    <w:rsid w:val="009A701E"/>
    <w:rsid w:val="009A7287"/>
    <w:rsid w:val="009A770A"/>
    <w:rsid w:val="009A7C5F"/>
    <w:rsid w:val="009B116F"/>
    <w:rsid w:val="009B19BD"/>
    <w:rsid w:val="009B1FDD"/>
    <w:rsid w:val="009B3341"/>
    <w:rsid w:val="009B33AA"/>
    <w:rsid w:val="009B3406"/>
    <w:rsid w:val="009B3B91"/>
    <w:rsid w:val="009B4C39"/>
    <w:rsid w:val="009B55A5"/>
    <w:rsid w:val="009B59FE"/>
    <w:rsid w:val="009B6EDC"/>
    <w:rsid w:val="009B729D"/>
    <w:rsid w:val="009B7522"/>
    <w:rsid w:val="009C1D0A"/>
    <w:rsid w:val="009C2E1F"/>
    <w:rsid w:val="009C2FDF"/>
    <w:rsid w:val="009C40EE"/>
    <w:rsid w:val="009C4103"/>
    <w:rsid w:val="009C4E6F"/>
    <w:rsid w:val="009C4F20"/>
    <w:rsid w:val="009C5496"/>
    <w:rsid w:val="009C5A5E"/>
    <w:rsid w:val="009C5F17"/>
    <w:rsid w:val="009C7FC9"/>
    <w:rsid w:val="009D0832"/>
    <w:rsid w:val="009D3E24"/>
    <w:rsid w:val="009D43E6"/>
    <w:rsid w:val="009D4520"/>
    <w:rsid w:val="009D480B"/>
    <w:rsid w:val="009D4FE2"/>
    <w:rsid w:val="009D71A8"/>
    <w:rsid w:val="009D7567"/>
    <w:rsid w:val="009E0E93"/>
    <w:rsid w:val="009E25AC"/>
    <w:rsid w:val="009E4322"/>
    <w:rsid w:val="009E432E"/>
    <w:rsid w:val="009E4578"/>
    <w:rsid w:val="009E4A74"/>
    <w:rsid w:val="009E4EA4"/>
    <w:rsid w:val="009E5425"/>
    <w:rsid w:val="009E58EF"/>
    <w:rsid w:val="009E5FA6"/>
    <w:rsid w:val="009E6D38"/>
    <w:rsid w:val="009E7CF1"/>
    <w:rsid w:val="009E7F83"/>
    <w:rsid w:val="009F0870"/>
    <w:rsid w:val="009F3F0E"/>
    <w:rsid w:val="009F4FB0"/>
    <w:rsid w:val="009F5055"/>
    <w:rsid w:val="009F5167"/>
    <w:rsid w:val="009F53C1"/>
    <w:rsid w:val="009F6402"/>
    <w:rsid w:val="009F65CD"/>
    <w:rsid w:val="009F6B85"/>
    <w:rsid w:val="009F7491"/>
    <w:rsid w:val="00A005C6"/>
    <w:rsid w:val="00A00B6C"/>
    <w:rsid w:val="00A00D44"/>
    <w:rsid w:val="00A01552"/>
    <w:rsid w:val="00A01EF6"/>
    <w:rsid w:val="00A02164"/>
    <w:rsid w:val="00A023D9"/>
    <w:rsid w:val="00A03558"/>
    <w:rsid w:val="00A0386A"/>
    <w:rsid w:val="00A046F5"/>
    <w:rsid w:val="00A06A4A"/>
    <w:rsid w:val="00A06FD2"/>
    <w:rsid w:val="00A10E38"/>
    <w:rsid w:val="00A11538"/>
    <w:rsid w:val="00A11777"/>
    <w:rsid w:val="00A12A4F"/>
    <w:rsid w:val="00A13056"/>
    <w:rsid w:val="00A138A4"/>
    <w:rsid w:val="00A13B0B"/>
    <w:rsid w:val="00A13CFA"/>
    <w:rsid w:val="00A13D39"/>
    <w:rsid w:val="00A143D9"/>
    <w:rsid w:val="00A146B2"/>
    <w:rsid w:val="00A151CC"/>
    <w:rsid w:val="00A152FC"/>
    <w:rsid w:val="00A15D00"/>
    <w:rsid w:val="00A162D8"/>
    <w:rsid w:val="00A178D1"/>
    <w:rsid w:val="00A17AE1"/>
    <w:rsid w:val="00A17FB7"/>
    <w:rsid w:val="00A20275"/>
    <w:rsid w:val="00A21611"/>
    <w:rsid w:val="00A23F5F"/>
    <w:rsid w:val="00A24178"/>
    <w:rsid w:val="00A243F2"/>
    <w:rsid w:val="00A25CA5"/>
    <w:rsid w:val="00A25FF4"/>
    <w:rsid w:val="00A261CC"/>
    <w:rsid w:val="00A262B4"/>
    <w:rsid w:val="00A26AB6"/>
    <w:rsid w:val="00A26F53"/>
    <w:rsid w:val="00A272C0"/>
    <w:rsid w:val="00A27A4E"/>
    <w:rsid w:val="00A30280"/>
    <w:rsid w:val="00A30FB1"/>
    <w:rsid w:val="00A31026"/>
    <w:rsid w:val="00A31A09"/>
    <w:rsid w:val="00A330A5"/>
    <w:rsid w:val="00A340FA"/>
    <w:rsid w:val="00A341A5"/>
    <w:rsid w:val="00A341AD"/>
    <w:rsid w:val="00A34AD4"/>
    <w:rsid w:val="00A34D32"/>
    <w:rsid w:val="00A357CE"/>
    <w:rsid w:val="00A364D5"/>
    <w:rsid w:val="00A36E7E"/>
    <w:rsid w:val="00A37276"/>
    <w:rsid w:val="00A376FF"/>
    <w:rsid w:val="00A412C1"/>
    <w:rsid w:val="00A41522"/>
    <w:rsid w:val="00A421CD"/>
    <w:rsid w:val="00A421D5"/>
    <w:rsid w:val="00A425C3"/>
    <w:rsid w:val="00A4326D"/>
    <w:rsid w:val="00A43EBD"/>
    <w:rsid w:val="00A446E3"/>
    <w:rsid w:val="00A4513E"/>
    <w:rsid w:val="00A465F0"/>
    <w:rsid w:val="00A4664D"/>
    <w:rsid w:val="00A467A2"/>
    <w:rsid w:val="00A46989"/>
    <w:rsid w:val="00A46FFC"/>
    <w:rsid w:val="00A477C5"/>
    <w:rsid w:val="00A47E62"/>
    <w:rsid w:val="00A501A3"/>
    <w:rsid w:val="00A50751"/>
    <w:rsid w:val="00A50935"/>
    <w:rsid w:val="00A51BF3"/>
    <w:rsid w:val="00A52AEB"/>
    <w:rsid w:val="00A52ECA"/>
    <w:rsid w:val="00A53B37"/>
    <w:rsid w:val="00A53D36"/>
    <w:rsid w:val="00A5479D"/>
    <w:rsid w:val="00A55220"/>
    <w:rsid w:val="00A55E04"/>
    <w:rsid w:val="00A55E11"/>
    <w:rsid w:val="00A56E0D"/>
    <w:rsid w:val="00A57696"/>
    <w:rsid w:val="00A57F6E"/>
    <w:rsid w:val="00A60112"/>
    <w:rsid w:val="00A602AB"/>
    <w:rsid w:val="00A6056C"/>
    <w:rsid w:val="00A6058F"/>
    <w:rsid w:val="00A60FAC"/>
    <w:rsid w:val="00A61556"/>
    <w:rsid w:val="00A622E2"/>
    <w:rsid w:val="00A6293B"/>
    <w:rsid w:val="00A62FA8"/>
    <w:rsid w:val="00A64033"/>
    <w:rsid w:val="00A64079"/>
    <w:rsid w:val="00A6431C"/>
    <w:rsid w:val="00A648B3"/>
    <w:rsid w:val="00A655D8"/>
    <w:rsid w:val="00A6645F"/>
    <w:rsid w:val="00A66E20"/>
    <w:rsid w:val="00A67E00"/>
    <w:rsid w:val="00A709C1"/>
    <w:rsid w:val="00A719C1"/>
    <w:rsid w:val="00A721A3"/>
    <w:rsid w:val="00A721AA"/>
    <w:rsid w:val="00A72462"/>
    <w:rsid w:val="00A74688"/>
    <w:rsid w:val="00A748A2"/>
    <w:rsid w:val="00A759B9"/>
    <w:rsid w:val="00A7646B"/>
    <w:rsid w:val="00A76B09"/>
    <w:rsid w:val="00A80C80"/>
    <w:rsid w:val="00A81E21"/>
    <w:rsid w:val="00A82354"/>
    <w:rsid w:val="00A8262A"/>
    <w:rsid w:val="00A837E2"/>
    <w:rsid w:val="00A845B3"/>
    <w:rsid w:val="00A846C7"/>
    <w:rsid w:val="00A84A18"/>
    <w:rsid w:val="00A856E1"/>
    <w:rsid w:val="00A85D03"/>
    <w:rsid w:val="00A85F81"/>
    <w:rsid w:val="00A86577"/>
    <w:rsid w:val="00A86AC1"/>
    <w:rsid w:val="00A87470"/>
    <w:rsid w:val="00A910CB"/>
    <w:rsid w:val="00A91150"/>
    <w:rsid w:val="00A91916"/>
    <w:rsid w:val="00A92290"/>
    <w:rsid w:val="00A925ED"/>
    <w:rsid w:val="00A927AC"/>
    <w:rsid w:val="00A92F11"/>
    <w:rsid w:val="00A931BE"/>
    <w:rsid w:val="00A93CB3"/>
    <w:rsid w:val="00A93FBA"/>
    <w:rsid w:val="00A94052"/>
    <w:rsid w:val="00A94D4D"/>
    <w:rsid w:val="00A95407"/>
    <w:rsid w:val="00A95F3E"/>
    <w:rsid w:val="00A96EE1"/>
    <w:rsid w:val="00A97496"/>
    <w:rsid w:val="00AA1EED"/>
    <w:rsid w:val="00AA1EFF"/>
    <w:rsid w:val="00AA29B7"/>
    <w:rsid w:val="00AA4076"/>
    <w:rsid w:val="00AA41F8"/>
    <w:rsid w:val="00AA4B73"/>
    <w:rsid w:val="00AA4C1F"/>
    <w:rsid w:val="00AA500D"/>
    <w:rsid w:val="00AA534B"/>
    <w:rsid w:val="00AA6A2E"/>
    <w:rsid w:val="00AA6A95"/>
    <w:rsid w:val="00AA6BD0"/>
    <w:rsid w:val="00AA7654"/>
    <w:rsid w:val="00AA7FE4"/>
    <w:rsid w:val="00AB06EA"/>
    <w:rsid w:val="00AB127F"/>
    <w:rsid w:val="00AB1443"/>
    <w:rsid w:val="00AB327F"/>
    <w:rsid w:val="00AB3A85"/>
    <w:rsid w:val="00AB40D0"/>
    <w:rsid w:val="00AB4B58"/>
    <w:rsid w:val="00AB539C"/>
    <w:rsid w:val="00AB5C21"/>
    <w:rsid w:val="00AB5FC9"/>
    <w:rsid w:val="00AB678B"/>
    <w:rsid w:val="00AB6BC0"/>
    <w:rsid w:val="00AB7C5A"/>
    <w:rsid w:val="00AC1E45"/>
    <w:rsid w:val="00AC3C92"/>
    <w:rsid w:val="00AC4159"/>
    <w:rsid w:val="00AC4A0A"/>
    <w:rsid w:val="00AC58A7"/>
    <w:rsid w:val="00AC5C5E"/>
    <w:rsid w:val="00AC5EBC"/>
    <w:rsid w:val="00AC6783"/>
    <w:rsid w:val="00AC6FE6"/>
    <w:rsid w:val="00AC75CD"/>
    <w:rsid w:val="00AC7BDD"/>
    <w:rsid w:val="00AD02CB"/>
    <w:rsid w:val="00AD0F22"/>
    <w:rsid w:val="00AD1D40"/>
    <w:rsid w:val="00AD2230"/>
    <w:rsid w:val="00AD2D46"/>
    <w:rsid w:val="00AD2D77"/>
    <w:rsid w:val="00AD54AC"/>
    <w:rsid w:val="00AD5C3A"/>
    <w:rsid w:val="00AD5CAB"/>
    <w:rsid w:val="00AD5D75"/>
    <w:rsid w:val="00AD64B5"/>
    <w:rsid w:val="00AD69C2"/>
    <w:rsid w:val="00AD7020"/>
    <w:rsid w:val="00AD75C2"/>
    <w:rsid w:val="00AD7623"/>
    <w:rsid w:val="00AD7C5B"/>
    <w:rsid w:val="00AE08BF"/>
    <w:rsid w:val="00AE096B"/>
    <w:rsid w:val="00AE0C0F"/>
    <w:rsid w:val="00AE1454"/>
    <w:rsid w:val="00AE35B2"/>
    <w:rsid w:val="00AE42F0"/>
    <w:rsid w:val="00AE496A"/>
    <w:rsid w:val="00AE5727"/>
    <w:rsid w:val="00AE64C9"/>
    <w:rsid w:val="00AE7C1E"/>
    <w:rsid w:val="00AF2AAF"/>
    <w:rsid w:val="00AF31D0"/>
    <w:rsid w:val="00AF32BD"/>
    <w:rsid w:val="00AF331F"/>
    <w:rsid w:val="00AF3D1F"/>
    <w:rsid w:val="00AF41A3"/>
    <w:rsid w:val="00AF53AB"/>
    <w:rsid w:val="00AF54F0"/>
    <w:rsid w:val="00AF7C09"/>
    <w:rsid w:val="00AF7ED9"/>
    <w:rsid w:val="00B00483"/>
    <w:rsid w:val="00B006AF"/>
    <w:rsid w:val="00B00B32"/>
    <w:rsid w:val="00B00C92"/>
    <w:rsid w:val="00B00DF5"/>
    <w:rsid w:val="00B016FF"/>
    <w:rsid w:val="00B01EA0"/>
    <w:rsid w:val="00B02BB5"/>
    <w:rsid w:val="00B0447D"/>
    <w:rsid w:val="00B07553"/>
    <w:rsid w:val="00B07DCB"/>
    <w:rsid w:val="00B1173B"/>
    <w:rsid w:val="00B12A72"/>
    <w:rsid w:val="00B12F8F"/>
    <w:rsid w:val="00B13007"/>
    <w:rsid w:val="00B15166"/>
    <w:rsid w:val="00B1536F"/>
    <w:rsid w:val="00B153B9"/>
    <w:rsid w:val="00B157CA"/>
    <w:rsid w:val="00B157F7"/>
    <w:rsid w:val="00B15958"/>
    <w:rsid w:val="00B15EF7"/>
    <w:rsid w:val="00B161DB"/>
    <w:rsid w:val="00B17324"/>
    <w:rsid w:val="00B17C8C"/>
    <w:rsid w:val="00B17DD2"/>
    <w:rsid w:val="00B212E4"/>
    <w:rsid w:val="00B23017"/>
    <w:rsid w:val="00B23037"/>
    <w:rsid w:val="00B23502"/>
    <w:rsid w:val="00B23DC7"/>
    <w:rsid w:val="00B24F4F"/>
    <w:rsid w:val="00B25829"/>
    <w:rsid w:val="00B25A27"/>
    <w:rsid w:val="00B25D3E"/>
    <w:rsid w:val="00B27302"/>
    <w:rsid w:val="00B30E06"/>
    <w:rsid w:val="00B30EBE"/>
    <w:rsid w:val="00B318C0"/>
    <w:rsid w:val="00B31999"/>
    <w:rsid w:val="00B32178"/>
    <w:rsid w:val="00B32B4A"/>
    <w:rsid w:val="00B334C2"/>
    <w:rsid w:val="00B33822"/>
    <w:rsid w:val="00B33A86"/>
    <w:rsid w:val="00B35445"/>
    <w:rsid w:val="00B35749"/>
    <w:rsid w:val="00B35F6E"/>
    <w:rsid w:val="00B361AA"/>
    <w:rsid w:val="00B363A6"/>
    <w:rsid w:val="00B36516"/>
    <w:rsid w:val="00B36B2B"/>
    <w:rsid w:val="00B37728"/>
    <w:rsid w:val="00B40E1D"/>
    <w:rsid w:val="00B41C89"/>
    <w:rsid w:val="00B41E01"/>
    <w:rsid w:val="00B41F30"/>
    <w:rsid w:val="00B439F2"/>
    <w:rsid w:val="00B43C7E"/>
    <w:rsid w:val="00B43EBF"/>
    <w:rsid w:val="00B44DE0"/>
    <w:rsid w:val="00B454C8"/>
    <w:rsid w:val="00B45F4F"/>
    <w:rsid w:val="00B45F5C"/>
    <w:rsid w:val="00B46FDE"/>
    <w:rsid w:val="00B470AC"/>
    <w:rsid w:val="00B471A0"/>
    <w:rsid w:val="00B4725E"/>
    <w:rsid w:val="00B500D7"/>
    <w:rsid w:val="00B50336"/>
    <w:rsid w:val="00B5179F"/>
    <w:rsid w:val="00B52909"/>
    <w:rsid w:val="00B52C1C"/>
    <w:rsid w:val="00B52C99"/>
    <w:rsid w:val="00B53305"/>
    <w:rsid w:val="00B54265"/>
    <w:rsid w:val="00B54537"/>
    <w:rsid w:val="00B54667"/>
    <w:rsid w:val="00B56371"/>
    <w:rsid w:val="00B56A48"/>
    <w:rsid w:val="00B571B7"/>
    <w:rsid w:val="00B604A7"/>
    <w:rsid w:val="00B60607"/>
    <w:rsid w:val="00B61796"/>
    <w:rsid w:val="00B61FB5"/>
    <w:rsid w:val="00B63F65"/>
    <w:rsid w:val="00B63FB2"/>
    <w:rsid w:val="00B658DD"/>
    <w:rsid w:val="00B66429"/>
    <w:rsid w:val="00B67571"/>
    <w:rsid w:val="00B675EC"/>
    <w:rsid w:val="00B679E3"/>
    <w:rsid w:val="00B67F57"/>
    <w:rsid w:val="00B67FB9"/>
    <w:rsid w:val="00B70996"/>
    <w:rsid w:val="00B709A6"/>
    <w:rsid w:val="00B70F8D"/>
    <w:rsid w:val="00B71D67"/>
    <w:rsid w:val="00B72035"/>
    <w:rsid w:val="00B72C6B"/>
    <w:rsid w:val="00B72CA0"/>
    <w:rsid w:val="00B72CE9"/>
    <w:rsid w:val="00B73E6C"/>
    <w:rsid w:val="00B73F93"/>
    <w:rsid w:val="00B7433D"/>
    <w:rsid w:val="00B74796"/>
    <w:rsid w:val="00B74B2C"/>
    <w:rsid w:val="00B74E61"/>
    <w:rsid w:val="00B75A30"/>
    <w:rsid w:val="00B75B55"/>
    <w:rsid w:val="00B767C7"/>
    <w:rsid w:val="00B76CA5"/>
    <w:rsid w:val="00B77705"/>
    <w:rsid w:val="00B77EFB"/>
    <w:rsid w:val="00B80647"/>
    <w:rsid w:val="00B81CA7"/>
    <w:rsid w:val="00B827E1"/>
    <w:rsid w:val="00B828F1"/>
    <w:rsid w:val="00B836F9"/>
    <w:rsid w:val="00B83806"/>
    <w:rsid w:val="00B839A4"/>
    <w:rsid w:val="00B85326"/>
    <w:rsid w:val="00B86794"/>
    <w:rsid w:val="00B86ABD"/>
    <w:rsid w:val="00B87438"/>
    <w:rsid w:val="00B87B83"/>
    <w:rsid w:val="00B87B85"/>
    <w:rsid w:val="00B9022C"/>
    <w:rsid w:val="00B90EFE"/>
    <w:rsid w:val="00B916FD"/>
    <w:rsid w:val="00B91ABE"/>
    <w:rsid w:val="00B9251B"/>
    <w:rsid w:val="00B93A37"/>
    <w:rsid w:val="00B94089"/>
    <w:rsid w:val="00B94BC2"/>
    <w:rsid w:val="00B953CB"/>
    <w:rsid w:val="00B9640B"/>
    <w:rsid w:val="00B97719"/>
    <w:rsid w:val="00BA09ED"/>
    <w:rsid w:val="00BA185E"/>
    <w:rsid w:val="00BA1D35"/>
    <w:rsid w:val="00BA2002"/>
    <w:rsid w:val="00BA2D0F"/>
    <w:rsid w:val="00BA366D"/>
    <w:rsid w:val="00BA435D"/>
    <w:rsid w:val="00BA4898"/>
    <w:rsid w:val="00BA4C2E"/>
    <w:rsid w:val="00BA5919"/>
    <w:rsid w:val="00BA5D82"/>
    <w:rsid w:val="00BA62C6"/>
    <w:rsid w:val="00BA63B1"/>
    <w:rsid w:val="00BB0244"/>
    <w:rsid w:val="00BB0A16"/>
    <w:rsid w:val="00BB0F88"/>
    <w:rsid w:val="00BB11F3"/>
    <w:rsid w:val="00BB34EE"/>
    <w:rsid w:val="00BB4333"/>
    <w:rsid w:val="00BB5C92"/>
    <w:rsid w:val="00BB6FFA"/>
    <w:rsid w:val="00BB7451"/>
    <w:rsid w:val="00BC0016"/>
    <w:rsid w:val="00BC0439"/>
    <w:rsid w:val="00BC20E0"/>
    <w:rsid w:val="00BC320B"/>
    <w:rsid w:val="00BC3BAC"/>
    <w:rsid w:val="00BC43B5"/>
    <w:rsid w:val="00BC4415"/>
    <w:rsid w:val="00BC4BF0"/>
    <w:rsid w:val="00BC56DF"/>
    <w:rsid w:val="00BC5A0F"/>
    <w:rsid w:val="00BC5D4A"/>
    <w:rsid w:val="00BC5D70"/>
    <w:rsid w:val="00BC668A"/>
    <w:rsid w:val="00BC6812"/>
    <w:rsid w:val="00BC6F09"/>
    <w:rsid w:val="00BC738A"/>
    <w:rsid w:val="00BD0339"/>
    <w:rsid w:val="00BD189D"/>
    <w:rsid w:val="00BD1B21"/>
    <w:rsid w:val="00BD1C39"/>
    <w:rsid w:val="00BD1EE4"/>
    <w:rsid w:val="00BD2204"/>
    <w:rsid w:val="00BD22D0"/>
    <w:rsid w:val="00BD2383"/>
    <w:rsid w:val="00BD276D"/>
    <w:rsid w:val="00BD2968"/>
    <w:rsid w:val="00BD2D45"/>
    <w:rsid w:val="00BD3186"/>
    <w:rsid w:val="00BD3F0D"/>
    <w:rsid w:val="00BD445A"/>
    <w:rsid w:val="00BD5B81"/>
    <w:rsid w:val="00BD5C11"/>
    <w:rsid w:val="00BD7179"/>
    <w:rsid w:val="00BD7737"/>
    <w:rsid w:val="00BD77C5"/>
    <w:rsid w:val="00BD7A1B"/>
    <w:rsid w:val="00BD7FF1"/>
    <w:rsid w:val="00BE0357"/>
    <w:rsid w:val="00BE05A2"/>
    <w:rsid w:val="00BE0643"/>
    <w:rsid w:val="00BE1D4B"/>
    <w:rsid w:val="00BE1DA4"/>
    <w:rsid w:val="00BE2407"/>
    <w:rsid w:val="00BE2BEE"/>
    <w:rsid w:val="00BE2DB2"/>
    <w:rsid w:val="00BE3C6B"/>
    <w:rsid w:val="00BE3E39"/>
    <w:rsid w:val="00BE5154"/>
    <w:rsid w:val="00BE62B4"/>
    <w:rsid w:val="00BE79FC"/>
    <w:rsid w:val="00BE7D9B"/>
    <w:rsid w:val="00BE7FE7"/>
    <w:rsid w:val="00BF03C8"/>
    <w:rsid w:val="00BF112A"/>
    <w:rsid w:val="00BF1200"/>
    <w:rsid w:val="00BF16F0"/>
    <w:rsid w:val="00BF2A34"/>
    <w:rsid w:val="00BF3490"/>
    <w:rsid w:val="00BF3C5B"/>
    <w:rsid w:val="00BF5A72"/>
    <w:rsid w:val="00BF5B9A"/>
    <w:rsid w:val="00BF5EF7"/>
    <w:rsid w:val="00BF65B5"/>
    <w:rsid w:val="00BF714D"/>
    <w:rsid w:val="00BF79B6"/>
    <w:rsid w:val="00BF7CE9"/>
    <w:rsid w:val="00C00EBB"/>
    <w:rsid w:val="00C022A4"/>
    <w:rsid w:val="00C02711"/>
    <w:rsid w:val="00C02B77"/>
    <w:rsid w:val="00C02E32"/>
    <w:rsid w:val="00C03140"/>
    <w:rsid w:val="00C041A9"/>
    <w:rsid w:val="00C042D0"/>
    <w:rsid w:val="00C04971"/>
    <w:rsid w:val="00C04E61"/>
    <w:rsid w:val="00C05268"/>
    <w:rsid w:val="00C055E0"/>
    <w:rsid w:val="00C0776F"/>
    <w:rsid w:val="00C10311"/>
    <w:rsid w:val="00C11306"/>
    <w:rsid w:val="00C12C91"/>
    <w:rsid w:val="00C12DE6"/>
    <w:rsid w:val="00C16194"/>
    <w:rsid w:val="00C162BE"/>
    <w:rsid w:val="00C16C5D"/>
    <w:rsid w:val="00C1776D"/>
    <w:rsid w:val="00C17A69"/>
    <w:rsid w:val="00C2133E"/>
    <w:rsid w:val="00C218A1"/>
    <w:rsid w:val="00C22985"/>
    <w:rsid w:val="00C2339D"/>
    <w:rsid w:val="00C23461"/>
    <w:rsid w:val="00C243D3"/>
    <w:rsid w:val="00C2442F"/>
    <w:rsid w:val="00C24B13"/>
    <w:rsid w:val="00C24DB4"/>
    <w:rsid w:val="00C24DC0"/>
    <w:rsid w:val="00C259D8"/>
    <w:rsid w:val="00C26528"/>
    <w:rsid w:val="00C276D4"/>
    <w:rsid w:val="00C27C1D"/>
    <w:rsid w:val="00C30C0D"/>
    <w:rsid w:val="00C31049"/>
    <w:rsid w:val="00C318CC"/>
    <w:rsid w:val="00C31A21"/>
    <w:rsid w:val="00C3209B"/>
    <w:rsid w:val="00C324A1"/>
    <w:rsid w:val="00C3578F"/>
    <w:rsid w:val="00C359A4"/>
    <w:rsid w:val="00C361AE"/>
    <w:rsid w:val="00C37B4E"/>
    <w:rsid w:val="00C40223"/>
    <w:rsid w:val="00C40711"/>
    <w:rsid w:val="00C41233"/>
    <w:rsid w:val="00C413E8"/>
    <w:rsid w:val="00C41DF0"/>
    <w:rsid w:val="00C429E6"/>
    <w:rsid w:val="00C43326"/>
    <w:rsid w:val="00C44B1B"/>
    <w:rsid w:val="00C4550F"/>
    <w:rsid w:val="00C4566F"/>
    <w:rsid w:val="00C45AEE"/>
    <w:rsid w:val="00C46C2F"/>
    <w:rsid w:val="00C4705F"/>
    <w:rsid w:val="00C473B5"/>
    <w:rsid w:val="00C506DD"/>
    <w:rsid w:val="00C50AFD"/>
    <w:rsid w:val="00C51F80"/>
    <w:rsid w:val="00C51F89"/>
    <w:rsid w:val="00C51FB5"/>
    <w:rsid w:val="00C55585"/>
    <w:rsid w:val="00C558A3"/>
    <w:rsid w:val="00C5630E"/>
    <w:rsid w:val="00C5663B"/>
    <w:rsid w:val="00C56B02"/>
    <w:rsid w:val="00C602A7"/>
    <w:rsid w:val="00C60FC5"/>
    <w:rsid w:val="00C61E2A"/>
    <w:rsid w:val="00C63D94"/>
    <w:rsid w:val="00C63F4E"/>
    <w:rsid w:val="00C65219"/>
    <w:rsid w:val="00C6565D"/>
    <w:rsid w:val="00C659D5"/>
    <w:rsid w:val="00C669D9"/>
    <w:rsid w:val="00C7119C"/>
    <w:rsid w:val="00C723FC"/>
    <w:rsid w:val="00C7328F"/>
    <w:rsid w:val="00C73C22"/>
    <w:rsid w:val="00C73E2F"/>
    <w:rsid w:val="00C73E4A"/>
    <w:rsid w:val="00C74442"/>
    <w:rsid w:val="00C746EE"/>
    <w:rsid w:val="00C754D6"/>
    <w:rsid w:val="00C75E54"/>
    <w:rsid w:val="00C83038"/>
    <w:rsid w:val="00C8317A"/>
    <w:rsid w:val="00C83633"/>
    <w:rsid w:val="00C842A0"/>
    <w:rsid w:val="00C84467"/>
    <w:rsid w:val="00C8488B"/>
    <w:rsid w:val="00C84896"/>
    <w:rsid w:val="00C84ED1"/>
    <w:rsid w:val="00C853B6"/>
    <w:rsid w:val="00C872DD"/>
    <w:rsid w:val="00C900E4"/>
    <w:rsid w:val="00C909DF"/>
    <w:rsid w:val="00C90E79"/>
    <w:rsid w:val="00C91CF5"/>
    <w:rsid w:val="00C92097"/>
    <w:rsid w:val="00C96223"/>
    <w:rsid w:val="00C9705B"/>
    <w:rsid w:val="00C978DD"/>
    <w:rsid w:val="00CA0A22"/>
    <w:rsid w:val="00CA0A81"/>
    <w:rsid w:val="00CA0B09"/>
    <w:rsid w:val="00CA10BB"/>
    <w:rsid w:val="00CA1641"/>
    <w:rsid w:val="00CA297F"/>
    <w:rsid w:val="00CA3231"/>
    <w:rsid w:val="00CA3703"/>
    <w:rsid w:val="00CA3723"/>
    <w:rsid w:val="00CA4511"/>
    <w:rsid w:val="00CA4F30"/>
    <w:rsid w:val="00CA5621"/>
    <w:rsid w:val="00CA5B6F"/>
    <w:rsid w:val="00CA605F"/>
    <w:rsid w:val="00CA647C"/>
    <w:rsid w:val="00CA6E93"/>
    <w:rsid w:val="00CA6F10"/>
    <w:rsid w:val="00CA7213"/>
    <w:rsid w:val="00CA7A93"/>
    <w:rsid w:val="00CB0C74"/>
    <w:rsid w:val="00CB13BC"/>
    <w:rsid w:val="00CB1929"/>
    <w:rsid w:val="00CB2668"/>
    <w:rsid w:val="00CB2E74"/>
    <w:rsid w:val="00CB318C"/>
    <w:rsid w:val="00CB3C48"/>
    <w:rsid w:val="00CB4291"/>
    <w:rsid w:val="00CB6A07"/>
    <w:rsid w:val="00CB746E"/>
    <w:rsid w:val="00CB75AE"/>
    <w:rsid w:val="00CB7716"/>
    <w:rsid w:val="00CB7BEB"/>
    <w:rsid w:val="00CC18CD"/>
    <w:rsid w:val="00CC1BEA"/>
    <w:rsid w:val="00CC1D60"/>
    <w:rsid w:val="00CC279E"/>
    <w:rsid w:val="00CC32C4"/>
    <w:rsid w:val="00CC44F1"/>
    <w:rsid w:val="00CC498E"/>
    <w:rsid w:val="00CC7A80"/>
    <w:rsid w:val="00CD0E03"/>
    <w:rsid w:val="00CD0F47"/>
    <w:rsid w:val="00CD14F4"/>
    <w:rsid w:val="00CD20C8"/>
    <w:rsid w:val="00CD2D04"/>
    <w:rsid w:val="00CD2D80"/>
    <w:rsid w:val="00CD4209"/>
    <w:rsid w:val="00CD5313"/>
    <w:rsid w:val="00CD5BCE"/>
    <w:rsid w:val="00CD5EBB"/>
    <w:rsid w:val="00CD6540"/>
    <w:rsid w:val="00CD6CE5"/>
    <w:rsid w:val="00CE01D1"/>
    <w:rsid w:val="00CE038C"/>
    <w:rsid w:val="00CE0EEB"/>
    <w:rsid w:val="00CE0FAE"/>
    <w:rsid w:val="00CE1DB7"/>
    <w:rsid w:val="00CE21FC"/>
    <w:rsid w:val="00CE278F"/>
    <w:rsid w:val="00CE3CB9"/>
    <w:rsid w:val="00CE53FA"/>
    <w:rsid w:val="00CE56C9"/>
    <w:rsid w:val="00CE5731"/>
    <w:rsid w:val="00CE5E87"/>
    <w:rsid w:val="00CE5F96"/>
    <w:rsid w:val="00CE6479"/>
    <w:rsid w:val="00CE6D4A"/>
    <w:rsid w:val="00CE74D1"/>
    <w:rsid w:val="00CE75C7"/>
    <w:rsid w:val="00CE7F60"/>
    <w:rsid w:val="00CF0546"/>
    <w:rsid w:val="00CF0EC6"/>
    <w:rsid w:val="00CF0F64"/>
    <w:rsid w:val="00CF1981"/>
    <w:rsid w:val="00CF1F77"/>
    <w:rsid w:val="00CF23C7"/>
    <w:rsid w:val="00CF2A94"/>
    <w:rsid w:val="00CF4504"/>
    <w:rsid w:val="00CF58F8"/>
    <w:rsid w:val="00CF668D"/>
    <w:rsid w:val="00CF6873"/>
    <w:rsid w:val="00CF7545"/>
    <w:rsid w:val="00CF7BFF"/>
    <w:rsid w:val="00D00964"/>
    <w:rsid w:val="00D00B0A"/>
    <w:rsid w:val="00D00F36"/>
    <w:rsid w:val="00D00FCA"/>
    <w:rsid w:val="00D022BE"/>
    <w:rsid w:val="00D03ED4"/>
    <w:rsid w:val="00D045A1"/>
    <w:rsid w:val="00D04FDF"/>
    <w:rsid w:val="00D07B5E"/>
    <w:rsid w:val="00D10697"/>
    <w:rsid w:val="00D1071A"/>
    <w:rsid w:val="00D11956"/>
    <w:rsid w:val="00D11D69"/>
    <w:rsid w:val="00D12421"/>
    <w:rsid w:val="00D12FE8"/>
    <w:rsid w:val="00D13875"/>
    <w:rsid w:val="00D1418B"/>
    <w:rsid w:val="00D14E69"/>
    <w:rsid w:val="00D15102"/>
    <w:rsid w:val="00D15350"/>
    <w:rsid w:val="00D15A96"/>
    <w:rsid w:val="00D16159"/>
    <w:rsid w:val="00D167ED"/>
    <w:rsid w:val="00D172EB"/>
    <w:rsid w:val="00D21BDD"/>
    <w:rsid w:val="00D22020"/>
    <w:rsid w:val="00D225A4"/>
    <w:rsid w:val="00D230D0"/>
    <w:rsid w:val="00D2327F"/>
    <w:rsid w:val="00D232BE"/>
    <w:rsid w:val="00D23EBF"/>
    <w:rsid w:val="00D24055"/>
    <w:rsid w:val="00D24298"/>
    <w:rsid w:val="00D25060"/>
    <w:rsid w:val="00D25214"/>
    <w:rsid w:val="00D269F8"/>
    <w:rsid w:val="00D26D00"/>
    <w:rsid w:val="00D2715E"/>
    <w:rsid w:val="00D276CF"/>
    <w:rsid w:val="00D278C7"/>
    <w:rsid w:val="00D27A92"/>
    <w:rsid w:val="00D27CF9"/>
    <w:rsid w:val="00D31933"/>
    <w:rsid w:val="00D32514"/>
    <w:rsid w:val="00D333A3"/>
    <w:rsid w:val="00D33468"/>
    <w:rsid w:val="00D33565"/>
    <w:rsid w:val="00D3399C"/>
    <w:rsid w:val="00D34285"/>
    <w:rsid w:val="00D34637"/>
    <w:rsid w:val="00D348AA"/>
    <w:rsid w:val="00D34C70"/>
    <w:rsid w:val="00D354AA"/>
    <w:rsid w:val="00D35FFF"/>
    <w:rsid w:val="00D3621C"/>
    <w:rsid w:val="00D364E1"/>
    <w:rsid w:val="00D371F2"/>
    <w:rsid w:val="00D40810"/>
    <w:rsid w:val="00D416EA"/>
    <w:rsid w:val="00D42234"/>
    <w:rsid w:val="00D42AF4"/>
    <w:rsid w:val="00D44B18"/>
    <w:rsid w:val="00D46139"/>
    <w:rsid w:val="00D46B03"/>
    <w:rsid w:val="00D46C37"/>
    <w:rsid w:val="00D46CCA"/>
    <w:rsid w:val="00D51F34"/>
    <w:rsid w:val="00D520D5"/>
    <w:rsid w:val="00D5235D"/>
    <w:rsid w:val="00D52574"/>
    <w:rsid w:val="00D52847"/>
    <w:rsid w:val="00D5302A"/>
    <w:rsid w:val="00D5419E"/>
    <w:rsid w:val="00D5488B"/>
    <w:rsid w:val="00D54C49"/>
    <w:rsid w:val="00D550F4"/>
    <w:rsid w:val="00D554A8"/>
    <w:rsid w:val="00D55D44"/>
    <w:rsid w:val="00D5749C"/>
    <w:rsid w:val="00D57BAB"/>
    <w:rsid w:val="00D60636"/>
    <w:rsid w:val="00D607FD"/>
    <w:rsid w:val="00D60E3C"/>
    <w:rsid w:val="00D617F4"/>
    <w:rsid w:val="00D61A19"/>
    <w:rsid w:val="00D61BD3"/>
    <w:rsid w:val="00D62405"/>
    <w:rsid w:val="00D62696"/>
    <w:rsid w:val="00D6283C"/>
    <w:rsid w:val="00D6289E"/>
    <w:rsid w:val="00D62D09"/>
    <w:rsid w:val="00D62DE5"/>
    <w:rsid w:val="00D63C1A"/>
    <w:rsid w:val="00D64522"/>
    <w:rsid w:val="00D64ADF"/>
    <w:rsid w:val="00D64FC5"/>
    <w:rsid w:val="00D650AC"/>
    <w:rsid w:val="00D65215"/>
    <w:rsid w:val="00D6584F"/>
    <w:rsid w:val="00D6597B"/>
    <w:rsid w:val="00D65D23"/>
    <w:rsid w:val="00D66230"/>
    <w:rsid w:val="00D66323"/>
    <w:rsid w:val="00D70230"/>
    <w:rsid w:val="00D70510"/>
    <w:rsid w:val="00D7077A"/>
    <w:rsid w:val="00D709BD"/>
    <w:rsid w:val="00D70C65"/>
    <w:rsid w:val="00D71A20"/>
    <w:rsid w:val="00D71AB1"/>
    <w:rsid w:val="00D71F87"/>
    <w:rsid w:val="00D7204C"/>
    <w:rsid w:val="00D735AB"/>
    <w:rsid w:val="00D74496"/>
    <w:rsid w:val="00D749BA"/>
    <w:rsid w:val="00D752E3"/>
    <w:rsid w:val="00D75873"/>
    <w:rsid w:val="00D76C96"/>
    <w:rsid w:val="00D77193"/>
    <w:rsid w:val="00D777DE"/>
    <w:rsid w:val="00D77A4B"/>
    <w:rsid w:val="00D77D1E"/>
    <w:rsid w:val="00D80074"/>
    <w:rsid w:val="00D804FB"/>
    <w:rsid w:val="00D806F4"/>
    <w:rsid w:val="00D80D2F"/>
    <w:rsid w:val="00D810C7"/>
    <w:rsid w:val="00D814F7"/>
    <w:rsid w:val="00D8218C"/>
    <w:rsid w:val="00D827D4"/>
    <w:rsid w:val="00D82B77"/>
    <w:rsid w:val="00D8437E"/>
    <w:rsid w:val="00D8449A"/>
    <w:rsid w:val="00D85AB7"/>
    <w:rsid w:val="00D867B9"/>
    <w:rsid w:val="00D86CDF"/>
    <w:rsid w:val="00D877BA"/>
    <w:rsid w:val="00D8781C"/>
    <w:rsid w:val="00D918A4"/>
    <w:rsid w:val="00D91CA7"/>
    <w:rsid w:val="00D92B86"/>
    <w:rsid w:val="00D948D5"/>
    <w:rsid w:val="00D95116"/>
    <w:rsid w:val="00D95A34"/>
    <w:rsid w:val="00D95E4D"/>
    <w:rsid w:val="00D95FE3"/>
    <w:rsid w:val="00D9601B"/>
    <w:rsid w:val="00D961B3"/>
    <w:rsid w:val="00D97CE4"/>
    <w:rsid w:val="00DA0C73"/>
    <w:rsid w:val="00DA1DC8"/>
    <w:rsid w:val="00DA2BD4"/>
    <w:rsid w:val="00DA3269"/>
    <w:rsid w:val="00DA4666"/>
    <w:rsid w:val="00DA5248"/>
    <w:rsid w:val="00DA544B"/>
    <w:rsid w:val="00DA550C"/>
    <w:rsid w:val="00DA560A"/>
    <w:rsid w:val="00DA5E17"/>
    <w:rsid w:val="00DA5F6A"/>
    <w:rsid w:val="00DA6980"/>
    <w:rsid w:val="00DB0ACE"/>
    <w:rsid w:val="00DB0B7D"/>
    <w:rsid w:val="00DB0F5F"/>
    <w:rsid w:val="00DB1583"/>
    <w:rsid w:val="00DB2847"/>
    <w:rsid w:val="00DB3A47"/>
    <w:rsid w:val="00DB3C78"/>
    <w:rsid w:val="00DB3CC7"/>
    <w:rsid w:val="00DB4799"/>
    <w:rsid w:val="00DB5D63"/>
    <w:rsid w:val="00DB5EAC"/>
    <w:rsid w:val="00DB5FA0"/>
    <w:rsid w:val="00DB66FB"/>
    <w:rsid w:val="00DB6EFA"/>
    <w:rsid w:val="00DB74B5"/>
    <w:rsid w:val="00DB775A"/>
    <w:rsid w:val="00DB7A2D"/>
    <w:rsid w:val="00DC06D4"/>
    <w:rsid w:val="00DC0747"/>
    <w:rsid w:val="00DC0E24"/>
    <w:rsid w:val="00DC21FD"/>
    <w:rsid w:val="00DC2A7D"/>
    <w:rsid w:val="00DC3107"/>
    <w:rsid w:val="00DC37C6"/>
    <w:rsid w:val="00DC3B03"/>
    <w:rsid w:val="00DC43AC"/>
    <w:rsid w:val="00DC4718"/>
    <w:rsid w:val="00DC5852"/>
    <w:rsid w:val="00DC5DE5"/>
    <w:rsid w:val="00DD0313"/>
    <w:rsid w:val="00DD0960"/>
    <w:rsid w:val="00DD0EA4"/>
    <w:rsid w:val="00DD1894"/>
    <w:rsid w:val="00DD2E04"/>
    <w:rsid w:val="00DD35D9"/>
    <w:rsid w:val="00DD3E7B"/>
    <w:rsid w:val="00DD40ED"/>
    <w:rsid w:val="00DD4264"/>
    <w:rsid w:val="00DD4822"/>
    <w:rsid w:val="00DD49D2"/>
    <w:rsid w:val="00DD6BB6"/>
    <w:rsid w:val="00DD6C5E"/>
    <w:rsid w:val="00DE0260"/>
    <w:rsid w:val="00DE0423"/>
    <w:rsid w:val="00DE0CC2"/>
    <w:rsid w:val="00DE1FDF"/>
    <w:rsid w:val="00DE3491"/>
    <w:rsid w:val="00DE3881"/>
    <w:rsid w:val="00DE5BAE"/>
    <w:rsid w:val="00DE62B1"/>
    <w:rsid w:val="00DE683C"/>
    <w:rsid w:val="00DE6A99"/>
    <w:rsid w:val="00DF173D"/>
    <w:rsid w:val="00DF1B7C"/>
    <w:rsid w:val="00DF2436"/>
    <w:rsid w:val="00DF2A12"/>
    <w:rsid w:val="00DF2E7F"/>
    <w:rsid w:val="00DF329F"/>
    <w:rsid w:val="00DF3914"/>
    <w:rsid w:val="00DF3ADE"/>
    <w:rsid w:val="00DF4E75"/>
    <w:rsid w:val="00DF536A"/>
    <w:rsid w:val="00DF54A4"/>
    <w:rsid w:val="00DF62C3"/>
    <w:rsid w:val="00DF647D"/>
    <w:rsid w:val="00DF70E7"/>
    <w:rsid w:val="00DF7559"/>
    <w:rsid w:val="00DF7D11"/>
    <w:rsid w:val="00DF7F73"/>
    <w:rsid w:val="00E0017B"/>
    <w:rsid w:val="00E00312"/>
    <w:rsid w:val="00E005DA"/>
    <w:rsid w:val="00E0100B"/>
    <w:rsid w:val="00E01564"/>
    <w:rsid w:val="00E015D9"/>
    <w:rsid w:val="00E01A57"/>
    <w:rsid w:val="00E01F67"/>
    <w:rsid w:val="00E02018"/>
    <w:rsid w:val="00E02D8F"/>
    <w:rsid w:val="00E02DDD"/>
    <w:rsid w:val="00E0352F"/>
    <w:rsid w:val="00E05270"/>
    <w:rsid w:val="00E05E4A"/>
    <w:rsid w:val="00E07211"/>
    <w:rsid w:val="00E07A67"/>
    <w:rsid w:val="00E07FDA"/>
    <w:rsid w:val="00E10F23"/>
    <w:rsid w:val="00E11C39"/>
    <w:rsid w:val="00E11C6F"/>
    <w:rsid w:val="00E13625"/>
    <w:rsid w:val="00E151DC"/>
    <w:rsid w:val="00E15485"/>
    <w:rsid w:val="00E155DE"/>
    <w:rsid w:val="00E15640"/>
    <w:rsid w:val="00E15803"/>
    <w:rsid w:val="00E15D5A"/>
    <w:rsid w:val="00E1607E"/>
    <w:rsid w:val="00E16119"/>
    <w:rsid w:val="00E16898"/>
    <w:rsid w:val="00E1744B"/>
    <w:rsid w:val="00E20723"/>
    <w:rsid w:val="00E20981"/>
    <w:rsid w:val="00E21079"/>
    <w:rsid w:val="00E217D5"/>
    <w:rsid w:val="00E237BE"/>
    <w:rsid w:val="00E239F2"/>
    <w:rsid w:val="00E23B08"/>
    <w:rsid w:val="00E23C5B"/>
    <w:rsid w:val="00E24168"/>
    <w:rsid w:val="00E24766"/>
    <w:rsid w:val="00E24D94"/>
    <w:rsid w:val="00E25F17"/>
    <w:rsid w:val="00E26B42"/>
    <w:rsid w:val="00E270D9"/>
    <w:rsid w:val="00E30E32"/>
    <w:rsid w:val="00E3111F"/>
    <w:rsid w:val="00E31328"/>
    <w:rsid w:val="00E31ADF"/>
    <w:rsid w:val="00E31B05"/>
    <w:rsid w:val="00E31E94"/>
    <w:rsid w:val="00E327AF"/>
    <w:rsid w:val="00E330C5"/>
    <w:rsid w:val="00E33745"/>
    <w:rsid w:val="00E338AE"/>
    <w:rsid w:val="00E345DB"/>
    <w:rsid w:val="00E36252"/>
    <w:rsid w:val="00E36342"/>
    <w:rsid w:val="00E36948"/>
    <w:rsid w:val="00E36E69"/>
    <w:rsid w:val="00E37DB5"/>
    <w:rsid w:val="00E40A4E"/>
    <w:rsid w:val="00E40B89"/>
    <w:rsid w:val="00E41942"/>
    <w:rsid w:val="00E41ABD"/>
    <w:rsid w:val="00E42DCE"/>
    <w:rsid w:val="00E43104"/>
    <w:rsid w:val="00E4635A"/>
    <w:rsid w:val="00E46498"/>
    <w:rsid w:val="00E466BF"/>
    <w:rsid w:val="00E46ACB"/>
    <w:rsid w:val="00E47211"/>
    <w:rsid w:val="00E50E13"/>
    <w:rsid w:val="00E518DD"/>
    <w:rsid w:val="00E51E3A"/>
    <w:rsid w:val="00E52C66"/>
    <w:rsid w:val="00E53753"/>
    <w:rsid w:val="00E53E6A"/>
    <w:rsid w:val="00E54AD6"/>
    <w:rsid w:val="00E54AEA"/>
    <w:rsid w:val="00E55889"/>
    <w:rsid w:val="00E5768A"/>
    <w:rsid w:val="00E578D7"/>
    <w:rsid w:val="00E57B47"/>
    <w:rsid w:val="00E605AE"/>
    <w:rsid w:val="00E60B11"/>
    <w:rsid w:val="00E61542"/>
    <w:rsid w:val="00E61632"/>
    <w:rsid w:val="00E62084"/>
    <w:rsid w:val="00E63EF3"/>
    <w:rsid w:val="00E641C1"/>
    <w:rsid w:val="00E64363"/>
    <w:rsid w:val="00E65C02"/>
    <w:rsid w:val="00E66338"/>
    <w:rsid w:val="00E6647D"/>
    <w:rsid w:val="00E66A42"/>
    <w:rsid w:val="00E70EA6"/>
    <w:rsid w:val="00E715C3"/>
    <w:rsid w:val="00E71BA6"/>
    <w:rsid w:val="00E71BD7"/>
    <w:rsid w:val="00E71C88"/>
    <w:rsid w:val="00E73C22"/>
    <w:rsid w:val="00E74CFA"/>
    <w:rsid w:val="00E74F39"/>
    <w:rsid w:val="00E75377"/>
    <w:rsid w:val="00E75559"/>
    <w:rsid w:val="00E75724"/>
    <w:rsid w:val="00E762C1"/>
    <w:rsid w:val="00E76A23"/>
    <w:rsid w:val="00E76C8C"/>
    <w:rsid w:val="00E76D3E"/>
    <w:rsid w:val="00E76DEE"/>
    <w:rsid w:val="00E80C98"/>
    <w:rsid w:val="00E80F02"/>
    <w:rsid w:val="00E81840"/>
    <w:rsid w:val="00E83A22"/>
    <w:rsid w:val="00E84875"/>
    <w:rsid w:val="00E851D7"/>
    <w:rsid w:val="00E85328"/>
    <w:rsid w:val="00E855E1"/>
    <w:rsid w:val="00E856FA"/>
    <w:rsid w:val="00E877A6"/>
    <w:rsid w:val="00E9011F"/>
    <w:rsid w:val="00E907DE"/>
    <w:rsid w:val="00E90BD0"/>
    <w:rsid w:val="00E90EF6"/>
    <w:rsid w:val="00E92143"/>
    <w:rsid w:val="00E92698"/>
    <w:rsid w:val="00E92D1F"/>
    <w:rsid w:val="00E93528"/>
    <w:rsid w:val="00E93A28"/>
    <w:rsid w:val="00E93ED9"/>
    <w:rsid w:val="00E9497F"/>
    <w:rsid w:val="00E94BF1"/>
    <w:rsid w:val="00E955AD"/>
    <w:rsid w:val="00E959A2"/>
    <w:rsid w:val="00E96F49"/>
    <w:rsid w:val="00EA063B"/>
    <w:rsid w:val="00EA0B9A"/>
    <w:rsid w:val="00EA152D"/>
    <w:rsid w:val="00EA231D"/>
    <w:rsid w:val="00EA27F8"/>
    <w:rsid w:val="00EA2CC7"/>
    <w:rsid w:val="00EA2DCA"/>
    <w:rsid w:val="00EA2E00"/>
    <w:rsid w:val="00EA30C7"/>
    <w:rsid w:val="00EA38C0"/>
    <w:rsid w:val="00EA4618"/>
    <w:rsid w:val="00EA473B"/>
    <w:rsid w:val="00EA4995"/>
    <w:rsid w:val="00EA49E3"/>
    <w:rsid w:val="00EA4BBA"/>
    <w:rsid w:val="00EA5403"/>
    <w:rsid w:val="00EA6301"/>
    <w:rsid w:val="00EA682C"/>
    <w:rsid w:val="00EA7358"/>
    <w:rsid w:val="00EA7D8D"/>
    <w:rsid w:val="00EB10F5"/>
    <w:rsid w:val="00EB1BD1"/>
    <w:rsid w:val="00EB1BE4"/>
    <w:rsid w:val="00EB2950"/>
    <w:rsid w:val="00EB313C"/>
    <w:rsid w:val="00EB351D"/>
    <w:rsid w:val="00EB36F9"/>
    <w:rsid w:val="00EB4DB3"/>
    <w:rsid w:val="00EB66AB"/>
    <w:rsid w:val="00EB68D5"/>
    <w:rsid w:val="00EB7DFC"/>
    <w:rsid w:val="00EC26E7"/>
    <w:rsid w:val="00EC2F16"/>
    <w:rsid w:val="00EC3990"/>
    <w:rsid w:val="00EC4B3B"/>
    <w:rsid w:val="00EC4BCD"/>
    <w:rsid w:val="00EC4CF8"/>
    <w:rsid w:val="00EC5549"/>
    <w:rsid w:val="00EC57D2"/>
    <w:rsid w:val="00EC6B0F"/>
    <w:rsid w:val="00EC6B4E"/>
    <w:rsid w:val="00EC6BD2"/>
    <w:rsid w:val="00ED0416"/>
    <w:rsid w:val="00ED0B3E"/>
    <w:rsid w:val="00ED158D"/>
    <w:rsid w:val="00ED29C4"/>
    <w:rsid w:val="00ED2E8D"/>
    <w:rsid w:val="00ED4378"/>
    <w:rsid w:val="00ED444C"/>
    <w:rsid w:val="00ED482C"/>
    <w:rsid w:val="00ED51AB"/>
    <w:rsid w:val="00ED5234"/>
    <w:rsid w:val="00ED5C20"/>
    <w:rsid w:val="00ED6B7E"/>
    <w:rsid w:val="00ED7DAD"/>
    <w:rsid w:val="00ED7E6D"/>
    <w:rsid w:val="00EE0761"/>
    <w:rsid w:val="00EE0AA1"/>
    <w:rsid w:val="00EE2581"/>
    <w:rsid w:val="00EE2E32"/>
    <w:rsid w:val="00EE2F0C"/>
    <w:rsid w:val="00EE3676"/>
    <w:rsid w:val="00EE3EFB"/>
    <w:rsid w:val="00EE549A"/>
    <w:rsid w:val="00EE6150"/>
    <w:rsid w:val="00EE6577"/>
    <w:rsid w:val="00EE6E5D"/>
    <w:rsid w:val="00EE74D5"/>
    <w:rsid w:val="00EE770C"/>
    <w:rsid w:val="00EF1180"/>
    <w:rsid w:val="00EF1A06"/>
    <w:rsid w:val="00EF1B2E"/>
    <w:rsid w:val="00EF2065"/>
    <w:rsid w:val="00EF24EE"/>
    <w:rsid w:val="00EF341B"/>
    <w:rsid w:val="00EF3F81"/>
    <w:rsid w:val="00EF430F"/>
    <w:rsid w:val="00EF4A36"/>
    <w:rsid w:val="00EF5445"/>
    <w:rsid w:val="00EF71C0"/>
    <w:rsid w:val="00EF7266"/>
    <w:rsid w:val="00EF7565"/>
    <w:rsid w:val="00F00266"/>
    <w:rsid w:val="00F00870"/>
    <w:rsid w:val="00F00D9F"/>
    <w:rsid w:val="00F01045"/>
    <w:rsid w:val="00F010F0"/>
    <w:rsid w:val="00F01DAA"/>
    <w:rsid w:val="00F035F4"/>
    <w:rsid w:val="00F03DA2"/>
    <w:rsid w:val="00F043A0"/>
    <w:rsid w:val="00F0488E"/>
    <w:rsid w:val="00F05A3F"/>
    <w:rsid w:val="00F05A4A"/>
    <w:rsid w:val="00F05AB1"/>
    <w:rsid w:val="00F06210"/>
    <w:rsid w:val="00F074B6"/>
    <w:rsid w:val="00F07A66"/>
    <w:rsid w:val="00F10DA5"/>
    <w:rsid w:val="00F13B38"/>
    <w:rsid w:val="00F142A8"/>
    <w:rsid w:val="00F1587B"/>
    <w:rsid w:val="00F15A3A"/>
    <w:rsid w:val="00F15E33"/>
    <w:rsid w:val="00F15E47"/>
    <w:rsid w:val="00F1625C"/>
    <w:rsid w:val="00F16335"/>
    <w:rsid w:val="00F16710"/>
    <w:rsid w:val="00F167BA"/>
    <w:rsid w:val="00F16CB7"/>
    <w:rsid w:val="00F206C7"/>
    <w:rsid w:val="00F20E54"/>
    <w:rsid w:val="00F20F5F"/>
    <w:rsid w:val="00F213DC"/>
    <w:rsid w:val="00F21768"/>
    <w:rsid w:val="00F21838"/>
    <w:rsid w:val="00F21B5B"/>
    <w:rsid w:val="00F21B82"/>
    <w:rsid w:val="00F21F8E"/>
    <w:rsid w:val="00F227BC"/>
    <w:rsid w:val="00F22EB3"/>
    <w:rsid w:val="00F23B26"/>
    <w:rsid w:val="00F25F79"/>
    <w:rsid w:val="00F25F93"/>
    <w:rsid w:val="00F26185"/>
    <w:rsid w:val="00F27E18"/>
    <w:rsid w:val="00F3001D"/>
    <w:rsid w:val="00F3073A"/>
    <w:rsid w:val="00F30AA2"/>
    <w:rsid w:val="00F322A3"/>
    <w:rsid w:val="00F325AB"/>
    <w:rsid w:val="00F328AD"/>
    <w:rsid w:val="00F32C8C"/>
    <w:rsid w:val="00F33B93"/>
    <w:rsid w:val="00F343BB"/>
    <w:rsid w:val="00F348DF"/>
    <w:rsid w:val="00F35D7F"/>
    <w:rsid w:val="00F36CBA"/>
    <w:rsid w:val="00F37091"/>
    <w:rsid w:val="00F37690"/>
    <w:rsid w:val="00F416FF"/>
    <w:rsid w:val="00F41CD5"/>
    <w:rsid w:val="00F42E0D"/>
    <w:rsid w:val="00F43D71"/>
    <w:rsid w:val="00F44334"/>
    <w:rsid w:val="00F45268"/>
    <w:rsid w:val="00F468FE"/>
    <w:rsid w:val="00F47FEB"/>
    <w:rsid w:val="00F51401"/>
    <w:rsid w:val="00F5245E"/>
    <w:rsid w:val="00F5261C"/>
    <w:rsid w:val="00F52D43"/>
    <w:rsid w:val="00F54302"/>
    <w:rsid w:val="00F5451F"/>
    <w:rsid w:val="00F547F8"/>
    <w:rsid w:val="00F548EB"/>
    <w:rsid w:val="00F55B5B"/>
    <w:rsid w:val="00F5702E"/>
    <w:rsid w:val="00F60577"/>
    <w:rsid w:val="00F60B66"/>
    <w:rsid w:val="00F60BB1"/>
    <w:rsid w:val="00F62575"/>
    <w:rsid w:val="00F631D6"/>
    <w:rsid w:val="00F63527"/>
    <w:rsid w:val="00F65AC6"/>
    <w:rsid w:val="00F65D29"/>
    <w:rsid w:val="00F668EC"/>
    <w:rsid w:val="00F66CDA"/>
    <w:rsid w:val="00F6726F"/>
    <w:rsid w:val="00F7050F"/>
    <w:rsid w:val="00F708BF"/>
    <w:rsid w:val="00F7099C"/>
    <w:rsid w:val="00F70AF3"/>
    <w:rsid w:val="00F71FF2"/>
    <w:rsid w:val="00F72357"/>
    <w:rsid w:val="00F72739"/>
    <w:rsid w:val="00F73851"/>
    <w:rsid w:val="00F7464A"/>
    <w:rsid w:val="00F74DE6"/>
    <w:rsid w:val="00F74F96"/>
    <w:rsid w:val="00F752B4"/>
    <w:rsid w:val="00F756DC"/>
    <w:rsid w:val="00F75996"/>
    <w:rsid w:val="00F75B96"/>
    <w:rsid w:val="00F75C14"/>
    <w:rsid w:val="00F76BEB"/>
    <w:rsid w:val="00F76C81"/>
    <w:rsid w:val="00F76E27"/>
    <w:rsid w:val="00F77A9F"/>
    <w:rsid w:val="00F80B52"/>
    <w:rsid w:val="00F8111D"/>
    <w:rsid w:val="00F816D2"/>
    <w:rsid w:val="00F81F03"/>
    <w:rsid w:val="00F820B5"/>
    <w:rsid w:val="00F822CD"/>
    <w:rsid w:val="00F837F5"/>
    <w:rsid w:val="00F83B6F"/>
    <w:rsid w:val="00F85AA6"/>
    <w:rsid w:val="00F85EA6"/>
    <w:rsid w:val="00F86998"/>
    <w:rsid w:val="00F86A95"/>
    <w:rsid w:val="00F91544"/>
    <w:rsid w:val="00F91E4F"/>
    <w:rsid w:val="00F920D6"/>
    <w:rsid w:val="00F92EB8"/>
    <w:rsid w:val="00F93A74"/>
    <w:rsid w:val="00F93F50"/>
    <w:rsid w:val="00F94885"/>
    <w:rsid w:val="00F94CC1"/>
    <w:rsid w:val="00F957A8"/>
    <w:rsid w:val="00F95899"/>
    <w:rsid w:val="00F962AB"/>
    <w:rsid w:val="00F96FAE"/>
    <w:rsid w:val="00F9734A"/>
    <w:rsid w:val="00F97930"/>
    <w:rsid w:val="00FA0255"/>
    <w:rsid w:val="00FA025F"/>
    <w:rsid w:val="00FA0F62"/>
    <w:rsid w:val="00FA1DAB"/>
    <w:rsid w:val="00FA1FE5"/>
    <w:rsid w:val="00FA2D01"/>
    <w:rsid w:val="00FA2F7B"/>
    <w:rsid w:val="00FA441D"/>
    <w:rsid w:val="00FA444F"/>
    <w:rsid w:val="00FA5112"/>
    <w:rsid w:val="00FA51EB"/>
    <w:rsid w:val="00FA52DA"/>
    <w:rsid w:val="00FA5BF5"/>
    <w:rsid w:val="00FA5F33"/>
    <w:rsid w:val="00FA6329"/>
    <w:rsid w:val="00FA71BB"/>
    <w:rsid w:val="00FA7AC7"/>
    <w:rsid w:val="00FB038F"/>
    <w:rsid w:val="00FB0B81"/>
    <w:rsid w:val="00FB0DE7"/>
    <w:rsid w:val="00FB1428"/>
    <w:rsid w:val="00FB183D"/>
    <w:rsid w:val="00FB1BF2"/>
    <w:rsid w:val="00FB1CF9"/>
    <w:rsid w:val="00FB1F4B"/>
    <w:rsid w:val="00FB208F"/>
    <w:rsid w:val="00FB2EDD"/>
    <w:rsid w:val="00FB4C1B"/>
    <w:rsid w:val="00FB5161"/>
    <w:rsid w:val="00FB5CBB"/>
    <w:rsid w:val="00FB606D"/>
    <w:rsid w:val="00FB6B40"/>
    <w:rsid w:val="00FB6C67"/>
    <w:rsid w:val="00FB752C"/>
    <w:rsid w:val="00FC0B2B"/>
    <w:rsid w:val="00FC0ED6"/>
    <w:rsid w:val="00FC0F70"/>
    <w:rsid w:val="00FC197C"/>
    <w:rsid w:val="00FC2390"/>
    <w:rsid w:val="00FC2850"/>
    <w:rsid w:val="00FC2889"/>
    <w:rsid w:val="00FC325F"/>
    <w:rsid w:val="00FC33EE"/>
    <w:rsid w:val="00FC40F4"/>
    <w:rsid w:val="00FC442B"/>
    <w:rsid w:val="00FC4802"/>
    <w:rsid w:val="00FC49B8"/>
    <w:rsid w:val="00FC4AFF"/>
    <w:rsid w:val="00FC4C36"/>
    <w:rsid w:val="00FC4E79"/>
    <w:rsid w:val="00FC57D6"/>
    <w:rsid w:val="00FC7124"/>
    <w:rsid w:val="00FC7B11"/>
    <w:rsid w:val="00FD1939"/>
    <w:rsid w:val="00FD230C"/>
    <w:rsid w:val="00FD2761"/>
    <w:rsid w:val="00FD2CEB"/>
    <w:rsid w:val="00FD30A4"/>
    <w:rsid w:val="00FD3BC0"/>
    <w:rsid w:val="00FD65E5"/>
    <w:rsid w:val="00FD6CF0"/>
    <w:rsid w:val="00FD7415"/>
    <w:rsid w:val="00FD778A"/>
    <w:rsid w:val="00FD7CFB"/>
    <w:rsid w:val="00FE1063"/>
    <w:rsid w:val="00FE143A"/>
    <w:rsid w:val="00FE25B5"/>
    <w:rsid w:val="00FE3522"/>
    <w:rsid w:val="00FE4C79"/>
    <w:rsid w:val="00FE5065"/>
    <w:rsid w:val="00FE5B53"/>
    <w:rsid w:val="00FE607F"/>
    <w:rsid w:val="00FE7137"/>
    <w:rsid w:val="00FE76BC"/>
    <w:rsid w:val="00FE7A79"/>
    <w:rsid w:val="00FF2632"/>
    <w:rsid w:val="00FF35E4"/>
    <w:rsid w:val="00FF375C"/>
    <w:rsid w:val="00FF3A09"/>
    <w:rsid w:val="00FF42CB"/>
    <w:rsid w:val="00FF4CCE"/>
    <w:rsid w:val="00FF4FDD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link w:val="af6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DF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45217528790014E-2"/>
          <c:y val="2.8956202538739602E-2"/>
          <c:w val="0.89364216760883175"/>
          <c:h val="0.6496501994190300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3"/>
              <c:layout>
                <c:manualLayout>
                  <c:x val="4.7693105235873515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01.01.2020</c:v>
                </c:pt>
                <c:pt idx="1">
                  <c:v>01.04.2020</c:v>
                </c:pt>
                <c:pt idx="2">
                  <c:v>01.07.2020</c:v>
                </c:pt>
                <c:pt idx="3">
                  <c:v>01.10.2020</c:v>
                </c:pt>
                <c:pt idx="4">
                  <c:v>01.01.2021</c:v>
                </c:pt>
                <c:pt idx="5">
                  <c:v>01.04.2021</c:v>
                </c:pt>
                <c:pt idx="6">
                  <c:v>01.07.2021</c:v>
                </c:pt>
                <c:pt idx="7">
                  <c:v> 01.09.2021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1.4000000000000005E-2</c:v>
                </c:pt>
                <c:pt idx="1">
                  <c:v>1.4999999999999998E-2</c:v>
                </c:pt>
                <c:pt idx="2">
                  <c:v>3.3000000000000002E-2</c:v>
                </c:pt>
                <c:pt idx="3">
                  <c:v>4.7000000000000132E-2</c:v>
                </c:pt>
                <c:pt idx="4">
                  <c:v>2.2000000000000096E-2</c:v>
                </c:pt>
                <c:pt idx="5">
                  <c:v>1.4000000000000005E-2</c:v>
                </c:pt>
                <c:pt idx="6">
                  <c:v>1.2000000000000021E-2</c:v>
                </c:pt>
                <c:pt idx="7">
                  <c:v>1.2999999999999998E-2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46528"/>
        <c:axId val="68912256"/>
      </c:lineChart>
      <c:dateAx>
        <c:axId val="16704652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low"/>
        <c:txPr>
          <a:bodyPr rot="0" vert="horz" anchor="ctr" anchorCtr="0"/>
          <a:lstStyle/>
          <a:p>
            <a:pPr>
              <a:defRPr sz="900" b="1" baseline="0"/>
            </a:pPr>
            <a:endParaRPr lang="ru-RU"/>
          </a:p>
        </c:txPr>
        <c:crossAx val="68912256"/>
        <c:crossesAt val="0"/>
        <c:auto val="0"/>
        <c:lblOffset val="100"/>
        <c:baseTimeUnit val="days"/>
      </c:dateAx>
      <c:valAx>
        <c:axId val="68912256"/>
        <c:scaling>
          <c:orientation val="minMax"/>
          <c:min val="1.0000000000000083E-2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046528"/>
        <c:crosses val="autoZero"/>
        <c:crossBetween val="between"/>
        <c:minorUnit val="1.0000000000000041E-3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1283-48F1-46F6-B231-B9D99C3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15463</TotalTime>
  <Pages>13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Пользователь Windows</cp:lastModifiedBy>
  <cp:revision>1889</cp:revision>
  <cp:lastPrinted>2021-11-12T13:18:00Z</cp:lastPrinted>
  <dcterms:created xsi:type="dcterms:W3CDTF">2017-09-25T03:01:00Z</dcterms:created>
  <dcterms:modified xsi:type="dcterms:W3CDTF">2021-11-12T13:18:00Z</dcterms:modified>
</cp:coreProperties>
</file>