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46" w:rsidRPr="00101F46" w:rsidRDefault="00101F46" w:rsidP="00D83538">
      <w:pPr>
        <w:spacing w:after="0" w:line="240" w:lineRule="auto"/>
        <w:ind w:left="0" w:right="0" w:firstLine="709"/>
        <w:jc w:val="center"/>
        <w:rPr>
          <w:b/>
          <w:color w:val="auto"/>
          <w:szCs w:val="28"/>
        </w:rPr>
      </w:pPr>
      <w:r w:rsidRPr="00101F46">
        <w:rPr>
          <w:b/>
          <w:color w:val="auto"/>
          <w:szCs w:val="28"/>
        </w:rPr>
        <w:t>Отчет о результатах деятельности финансового органа</w:t>
      </w:r>
    </w:p>
    <w:p w:rsidR="00101F46" w:rsidRPr="00101F46" w:rsidRDefault="00101F46" w:rsidP="00D83538">
      <w:pPr>
        <w:spacing w:after="0" w:line="240" w:lineRule="auto"/>
        <w:ind w:left="0" w:right="0" w:firstLine="709"/>
        <w:jc w:val="center"/>
        <w:rPr>
          <w:b/>
          <w:color w:val="auto"/>
          <w:szCs w:val="28"/>
        </w:rPr>
      </w:pPr>
      <w:r w:rsidRPr="00101F46">
        <w:rPr>
          <w:b/>
          <w:color w:val="auto"/>
          <w:szCs w:val="28"/>
        </w:rPr>
        <w:t>МКУ «Финансовое управление Администрации г. Белогорск»</w:t>
      </w:r>
    </w:p>
    <w:p w:rsidR="00101F46" w:rsidRDefault="001F6CA6" w:rsidP="00D83538">
      <w:pPr>
        <w:spacing w:after="0" w:line="240" w:lineRule="auto"/>
        <w:ind w:left="14" w:right="14" w:firstLine="709"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за 2022 год</w:t>
      </w:r>
    </w:p>
    <w:p w:rsidR="001F6CA6" w:rsidRDefault="001F6CA6" w:rsidP="00D83538">
      <w:pPr>
        <w:spacing w:after="0" w:line="240" w:lineRule="auto"/>
        <w:ind w:left="14" w:right="14" w:firstLine="709"/>
        <w:jc w:val="center"/>
      </w:pPr>
    </w:p>
    <w:p w:rsidR="0085672D" w:rsidRDefault="0085672D" w:rsidP="00D83538">
      <w:pPr>
        <w:spacing w:after="0" w:line="240" w:lineRule="auto"/>
        <w:ind w:left="14" w:right="14" w:firstLine="709"/>
        <w:jc w:val="center"/>
      </w:pPr>
    </w:p>
    <w:p w:rsidR="00101F46" w:rsidRPr="008C031E" w:rsidRDefault="00BB5E65" w:rsidP="0085672D">
      <w:pPr>
        <w:spacing w:after="0" w:line="240" w:lineRule="auto"/>
        <w:ind w:left="0" w:right="0" w:firstLine="709"/>
      </w:pPr>
      <w:r>
        <w:t>МКУ «</w:t>
      </w:r>
      <w:r w:rsidR="00101F46" w:rsidRPr="0008057D">
        <w:t xml:space="preserve">Финансовое управление </w:t>
      </w:r>
      <w:r w:rsidRPr="0008057D">
        <w:t xml:space="preserve">Администрации </w:t>
      </w:r>
      <w:r w:rsidR="00101F46" w:rsidRPr="0008057D">
        <w:t>г.</w:t>
      </w:r>
      <w:r>
        <w:t> </w:t>
      </w:r>
      <w:r w:rsidR="0008057D" w:rsidRPr="0008057D">
        <w:t>Белогорск</w:t>
      </w:r>
      <w:r>
        <w:t xml:space="preserve"> (далее – финансовое управление)</w:t>
      </w:r>
      <w:r w:rsidR="00101F46" w:rsidRPr="0008057D">
        <w:t xml:space="preserve"> осуществляет </w:t>
      </w:r>
      <w:r w:rsidR="00101F46" w:rsidRPr="0008057D">
        <w:rPr>
          <w:noProof/>
        </w:rPr>
        <w:drawing>
          <wp:inline distT="0" distB="0" distL="0" distR="0" wp14:anchorId="3388E760" wp14:editId="26212F82">
            <wp:extent cx="4572" cy="4572"/>
            <wp:effectExtent l="0" t="0" r="0" b="0"/>
            <wp:docPr id="1618" name="Picture 1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" name="Picture 16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46" w:rsidRPr="0008057D">
        <w:t xml:space="preserve">свою деятельность в соответствии с Бюджетным кодексом Российской Федерации, Положением </w:t>
      </w:r>
      <w:r w:rsidR="0008057D" w:rsidRPr="0008057D">
        <w:t>«О</w:t>
      </w:r>
      <w:r w:rsidR="00101F46" w:rsidRPr="0008057D">
        <w:t xml:space="preserve"> бюджетном процессе в муниципальном </w:t>
      </w:r>
      <w:r w:rsidR="00101F46" w:rsidRPr="0008057D">
        <w:rPr>
          <w:noProof/>
        </w:rPr>
        <w:drawing>
          <wp:inline distT="0" distB="0" distL="0" distR="0" wp14:anchorId="62285BB3" wp14:editId="4152DB30">
            <wp:extent cx="4573" cy="22860"/>
            <wp:effectExtent l="0" t="0" r="0" b="0"/>
            <wp:docPr id="92667" name="Picture 9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67" name="Picture 9266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46" w:rsidRPr="0008057D">
        <w:t xml:space="preserve">образовании город </w:t>
      </w:r>
      <w:r w:rsidR="0008057D" w:rsidRPr="0008057D">
        <w:t>Белогорск»</w:t>
      </w:r>
      <w:r w:rsidR="00101F46" w:rsidRPr="0008057D">
        <w:t xml:space="preserve">, утвержденным решением </w:t>
      </w:r>
      <w:r w:rsidR="0008057D" w:rsidRPr="0008057D">
        <w:t>Белогорского</w:t>
      </w:r>
      <w:r w:rsidR="00101F46" w:rsidRPr="0008057D">
        <w:t xml:space="preserve"> </w:t>
      </w:r>
      <w:r w:rsidR="00101F46" w:rsidRPr="0008057D">
        <w:rPr>
          <w:noProof/>
        </w:rPr>
        <w:drawing>
          <wp:inline distT="0" distB="0" distL="0" distR="0" wp14:anchorId="22AF8F44" wp14:editId="4417DA7A">
            <wp:extent cx="4572" cy="9144"/>
            <wp:effectExtent l="0" t="0" r="0" b="0"/>
            <wp:docPr id="1621" name="Picture 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1" name="Picture 162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46" w:rsidRPr="0008057D">
        <w:t xml:space="preserve">городского Совета народных депутатов от </w:t>
      </w:r>
      <w:r w:rsidR="0008057D" w:rsidRPr="0008057D">
        <w:t>16.07.2020</w:t>
      </w:r>
      <w:r w:rsidR="00101F46" w:rsidRPr="0008057D">
        <w:t xml:space="preserve"> №</w:t>
      </w:r>
      <w:r w:rsidR="00A556FA">
        <w:t> </w:t>
      </w:r>
      <w:r w:rsidR="0008057D" w:rsidRPr="0008057D">
        <w:t>49/</w:t>
      </w:r>
      <w:r w:rsidR="0008057D" w:rsidRPr="00FB736F">
        <w:t>44 (с учетом внесенных изменений от 11.11.2021 №</w:t>
      </w:r>
      <w:r w:rsidR="00C36406" w:rsidRPr="00FB736F">
        <w:t> </w:t>
      </w:r>
      <w:r w:rsidR="0008057D" w:rsidRPr="00FB736F">
        <w:t>02/10, от 19.12.2022 №</w:t>
      </w:r>
      <w:r w:rsidR="00A556FA" w:rsidRPr="00FB736F">
        <w:t> </w:t>
      </w:r>
      <w:r w:rsidR="0008057D" w:rsidRPr="00FB736F">
        <w:t>02/10</w:t>
      </w:r>
      <w:r w:rsidR="00101F46" w:rsidRPr="00FB736F">
        <w:t>),</w:t>
      </w:r>
      <w:r w:rsidR="00101F46" w:rsidRPr="0008057D">
        <w:t xml:space="preserve"> Положением о </w:t>
      </w:r>
      <w:r w:rsidR="00F91D08">
        <w:t>Муниципальном казенном учреждении «</w:t>
      </w:r>
      <w:r w:rsidR="00A556FA">
        <w:t>Ф</w:t>
      </w:r>
      <w:r w:rsidR="00101F46" w:rsidRPr="0008057D">
        <w:t>инансово</w:t>
      </w:r>
      <w:r w:rsidR="00A556FA">
        <w:t>е</w:t>
      </w:r>
      <w:r w:rsidR="00101F46" w:rsidRPr="0008057D">
        <w:t xml:space="preserve"> управлени</w:t>
      </w:r>
      <w:r w:rsidR="00A556FA">
        <w:t>е</w:t>
      </w:r>
      <w:r w:rsidR="00101F46" w:rsidRPr="0008057D">
        <w:t xml:space="preserve"> </w:t>
      </w:r>
      <w:r w:rsidR="00A556FA" w:rsidRPr="0008057D">
        <w:t xml:space="preserve">Администрации </w:t>
      </w:r>
      <w:r w:rsidR="00A556FA">
        <w:t>города</w:t>
      </w:r>
      <w:r w:rsidR="00101F46" w:rsidRPr="0008057D">
        <w:t xml:space="preserve"> </w:t>
      </w:r>
      <w:r w:rsidR="0008057D" w:rsidRPr="0008057D">
        <w:t>Белогорск</w:t>
      </w:r>
      <w:r w:rsidR="00A556FA" w:rsidRPr="00701CDD">
        <w:t>»</w:t>
      </w:r>
      <w:r w:rsidR="00101F46" w:rsidRPr="00701CDD">
        <w:t>, у</w:t>
      </w:r>
      <w:r w:rsidR="00101F46" w:rsidRPr="008C031E">
        <w:t xml:space="preserve">твержденным </w:t>
      </w:r>
      <w:r w:rsidR="008C031E" w:rsidRPr="008C031E">
        <w:t>решением</w:t>
      </w:r>
      <w:r w:rsidR="00A556FA">
        <w:t xml:space="preserve"> Белогорского</w:t>
      </w:r>
      <w:r w:rsidR="008C031E" w:rsidRPr="008C031E">
        <w:t xml:space="preserve"> городского Совета народных депутатов от </w:t>
      </w:r>
      <w:r w:rsidR="00A556FA">
        <w:t>27</w:t>
      </w:r>
      <w:r w:rsidR="008C031E" w:rsidRPr="008C031E">
        <w:t xml:space="preserve">.12.2011 № 50/347 </w:t>
      </w:r>
      <w:r w:rsidR="008C031E" w:rsidRPr="00A556FA">
        <w:t>(с изменениями от 28.04.2012 №</w:t>
      </w:r>
      <w:r w:rsidR="00C36406">
        <w:t> </w:t>
      </w:r>
      <w:r w:rsidR="008C031E" w:rsidRPr="00A556FA">
        <w:t>56/50, от 03.03.2014 №</w:t>
      </w:r>
      <w:r w:rsidR="00A556FA" w:rsidRPr="00A556FA">
        <w:t> </w:t>
      </w:r>
      <w:r w:rsidR="008C031E" w:rsidRPr="00A556FA">
        <w:t>10/</w:t>
      </w:r>
      <w:r w:rsidR="008C031E" w:rsidRPr="00A565FF">
        <w:t>65, от 28.08.2014 №</w:t>
      </w:r>
      <w:r w:rsidR="00C36406">
        <w:t> </w:t>
      </w:r>
      <w:r w:rsidR="008C031E" w:rsidRPr="00A565FF">
        <w:t>15/149)</w:t>
      </w:r>
      <w:r w:rsidR="00A565FF" w:rsidRPr="00A565FF">
        <w:t>.</w:t>
      </w:r>
    </w:p>
    <w:p w:rsidR="00101F46" w:rsidRPr="00102066" w:rsidRDefault="00101F46" w:rsidP="00102066">
      <w:pPr>
        <w:shd w:val="clear" w:color="auto" w:fill="FFFFFF" w:themeFill="background1"/>
        <w:spacing w:after="0" w:line="240" w:lineRule="auto"/>
        <w:ind w:left="0" w:right="0" w:firstLine="709"/>
      </w:pPr>
      <w:r w:rsidRPr="00102066">
        <w:t>Основной функцией финансового управления является исполнительно</w:t>
      </w:r>
      <w:r w:rsidR="00A565FF" w:rsidRPr="00102066">
        <w:t>-</w:t>
      </w:r>
      <w:r w:rsidR="008C031E" w:rsidRPr="00102066">
        <w:t xml:space="preserve"> </w:t>
      </w:r>
      <w:r w:rsidRPr="00102066">
        <w:t xml:space="preserve">распорядительная деятельность, регулирующая бюджетные правоотношения. Финансовое управление обеспечивает проведение единой финансовой, </w:t>
      </w:r>
      <w:r w:rsidRPr="00102066">
        <w:rPr>
          <w:noProof/>
        </w:rPr>
        <w:drawing>
          <wp:inline distT="0" distB="0" distL="0" distR="0" wp14:anchorId="0ABF839D" wp14:editId="7028C9CA">
            <wp:extent cx="4572" cy="4572"/>
            <wp:effectExtent l="0" t="0" r="0" b="0"/>
            <wp:docPr id="1627" name="Picture 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Picture 16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 xml:space="preserve">бюджетной и </w:t>
      </w:r>
      <w:r w:rsidRPr="00102066">
        <w:rPr>
          <w:color w:val="000000" w:themeColor="text1"/>
        </w:rPr>
        <w:t xml:space="preserve">налоговой </w:t>
      </w:r>
      <w:r w:rsidRPr="00102066">
        <w:t xml:space="preserve">политики города и координирует в этой сфере </w:t>
      </w:r>
      <w:r w:rsidRPr="00102066">
        <w:rPr>
          <w:noProof/>
        </w:rPr>
        <w:drawing>
          <wp:inline distT="0" distB="0" distL="0" distR="0" wp14:anchorId="67D24D95" wp14:editId="09F72912">
            <wp:extent cx="4572" cy="4572"/>
            <wp:effectExtent l="0" t="0" r="0" b="0"/>
            <wp:docPr id="1628" name="Picture 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" name="Picture 162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>деятельность других органов местного самоуправления.</w:t>
      </w:r>
    </w:p>
    <w:p w:rsidR="00101F46" w:rsidRPr="00102066" w:rsidRDefault="00101F46" w:rsidP="00102066">
      <w:pPr>
        <w:shd w:val="clear" w:color="auto" w:fill="FFFFFF" w:themeFill="background1"/>
        <w:spacing w:after="0" w:line="240" w:lineRule="auto"/>
        <w:ind w:left="0" w:right="0" w:firstLine="709"/>
      </w:pPr>
      <w:r w:rsidRPr="00102066">
        <w:t xml:space="preserve">В процессе выполнения своих функций финансовое управление </w:t>
      </w:r>
      <w:r w:rsidRPr="00102066">
        <w:rPr>
          <w:noProof/>
        </w:rPr>
        <w:drawing>
          <wp:inline distT="0" distB="0" distL="0" distR="0" wp14:anchorId="5B273758" wp14:editId="0A830D34">
            <wp:extent cx="18288" cy="73152"/>
            <wp:effectExtent l="0" t="0" r="0" b="0"/>
            <wp:docPr id="92671" name="Picture 9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1" name="Picture 9267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 xml:space="preserve">взаимодействует с Правительством Амурской области, Министерством </w:t>
      </w:r>
      <w:r w:rsidRPr="00102066">
        <w:rPr>
          <w:noProof/>
        </w:rPr>
        <w:drawing>
          <wp:inline distT="0" distB="0" distL="0" distR="0" wp14:anchorId="609E3C63" wp14:editId="317F7A28">
            <wp:extent cx="13716" cy="22860"/>
            <wp:effectExtent l="0" t="0" r="0" b="0"/>
            <wp:docPr id="92673" name="Picture 9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3" name="Picture 9267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 xml:space="preserve">финансов Амурской области, отраслевыми Министерствами Амурской области, участниками бюджетного процесса в муниципальном образовании </w:t>
      </w:r>
      <w:r w:rsidRPr="00102066">
        <w:rPr>
          <w:noProof/>
        </w:rPr>
        <w:drawing>
          <wp:inline distT="0" distB="0" distL="0" distR="0" wp14:anchorId="027E225B" wp14:editId="3BF8BE06">
            <wp:extent cx="13716" cy="100584"/>
            <wp:effectExtent l="0" t="0" r="0" b="0"/>
            <wp:docPr id="92675" name="Picture 92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5" name="Picture 9267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>город</w:t>
      </w:r>
      <w:r w:rsidR="00F548EC" w:rsidRPr="00102066">
        <w:t>а</w:t>
      </w:r>
      <w:r w:rsidRPr="00102066">
        <w:t xml:space="preserve"> </w:t>
      </w:r>
      <w:r w:rsidR="00F548EC" w:rsidRPr="00102066">
        <w:t>Белогорск</w:t>
      </w:r>
      <w:r w:rsidRPr="00102066">
        <w:t xml:space="preserve"> в порядке, установленном бюджетным законодательством.</w:t>
      </w:r>
      <w:r w:rsidRPr="00102066">
        <w:rPr>
          <w:noProof/>
        </w:rPr>
        <w:drawing>
          <wp:inline distT="0" distB="0" distL="0" distR="0" wp14:anchorId="509EB22A" wp14:editId="7325D8C3">
            <wp:extent cx="4572" cy="4573"/>
            <wp:effectExtent l="0" t="0" r="0" b="0"/>
            <wp:docPr id="1638" name="Picture 16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" name="Picture 16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0C6" w:rsidRPr="00102066" w:rsidRDefault="007840C6" w:rsidP="00102066">
      <w:pPr>
        <w:shd w:val="clear" w:color="auto" w:fill="FFFFFF" w:themeFill="background1"/>
        <w:spacing w:after="0" w:line="240" w:lineRule="auto"/>
        <w:ind w:left="0" w:right="0" w:firstLine="709"/>
        <w:rPr>
          <w:color w:val="000000" w:themeColor="text1"/>
        </w:rPr>
      </w:pPr>
      <w:r w:rsidRPr="00102066">
        <w:rPr>
          <w:color w:val="000000" w:themeColor="text1"/>
        </w:rPr>
        <w:t xml:space="preserve">Основными бюджетными полномочиями финансового управления </w:t>
      </w:r>
      <w:r w:rsidRPr="00102066">
        <w:rPr>
          <w:noProof/>
          <w:color w:val="000000" w:themeColor="text1"/>
        </w:rPr>
        <w:drawing>
          <wp:inline distT="0" distB="0" distL="0" distR="0" wp14:anchorId="0DF99313" wp14:editId="3A8BF879">
            <wp:extent cx="4572" cy="4573"/>
            <wp:effectExtent l="0" t="0" r="0" b="0"/>
            <wp:docPr id="32" name="Picture 16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" name="Picture 163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rPr>
          <w:color w:val="000000" w:themeColor="text1"/>
        </w:rPr>
        <w:t>являются: формирование, исполнение, кассовое обслуживание бюджета города Белогорск, осуществление функций по финансовому контролю</w:t>
      </w:r>
      <w:r w:rsidR="00EC6BC4" w:rsidRPr="00102066">
        <w:rPr>
          <w:color w:val="000000" w:themeColor="text1"/>
        </w:rPr>
        <w:t xml:space="preserve">, контролю в сфере закупок товаров, работ, услуг для обеспечения муниципальных нужд, </w:t>
      </w:r>
      <w:r w:rsidR="00DF32B2" w:rsidRPr="00102066">
        <w:rPr>
          <w:color w:val="000000" w:themeColor="text1"/>
        </w:rPr>
        <w:t>формирование консолидированной</w:t>
      </w:r>
      <w:r w:rsidR="007D145D" w:rsidRPr="00102066">
        <w:rPr>
          <w:color w:val="000000" w:themeColor="text1"/>
        </w:rPr>
        <w:t xml:space="preserve"> бюджетной отчетности на основании бюджетной отчетности </w:t>
      </w:r>
      <w:r w:rsidR="00DF32B2" w:rsidRPr="00102066">
        <w:rPr>
          <w:color w:val="000000" w:themeColor="text1"/>
        </w:rPr>
        <w:t>главных распорядителей, распорядителей, получателей бюджетных средств, главных администраторов, администраторов источников финансирования бюджета, главн</w:t>
      </w:r>
      <w:r w:rsidR="005346B5" w:rsidRPr="00102066">
        <w:rPr>
          <w:color w:val="000000" w:themeColor="text1"/>
        </w:rPr>
        <w:t>ых</w:t>
      </w:r>
      <w:r w:rsidR="00DF32B2" w:rsidRPr="00102066">
        <w:rPr>
          <w:color w:val="000000" w:themeColor="text1"/>
        </w:rPr>
        <w:t xml:space="preserve"> администратор</w:t>
      </w:r>
      <w:r w:rsidR="005346B5" w:rsidRPr="00102066">
        <w:rPr>
          <w:color w:val="000000" w:themeColor="text1"/>
        </w:rPr>
        <w:t>ов</w:t>
      </w:r>
      <w:r w:rsidR="00DF32B2" w:rsidRPr="00102066">
        <w:rPr>
          <w:color w:val="000000" w:themeColor="text1"/>
        </w:rPr>
        <w:t xml:space="preserve">, </w:t>
      </w:r>
      <w:r w:rsidR="005346B5" w:rsidRPr="00102066">
        <w:rPr>
          <w:color w:val="000000" w:themeColor="text1"/>
        </w:rPr>
        <w:t>администраторов</w:t>
      </w:r>
      <w:r w:rsidR="00DF32B2" w:rsidRPr="00102066">
        <w:rPr>
          <w:color w:val="000000" w:themeColor="text1"/>
        </w:rPr>
        <w:t xml:space="preserve"> доходов бюджета</w:t>
      </w:r>
      <w:r w:rsidR="005346B5" w:rsidRPr="00102066">
        <w:rPr>
          <w:color w:val="000000" w:themeColor="text1"/>
        </w:rPr>
        <w:t>,  формирование сводной бухгалтерской отчетностей автономных и бюджетных учреждений.</w:t>
      </w:r>
    </w:p>
    <w:p w:rsidR="00101F46" w:rsidRPr="00102066" w:rsidRDefault="00101F46" w:rsidP="00102066">
      <w:pPr>
        <w:shd w:val="clear" w:color="auto" w:fill="FFFFFF" w:themeFill="background1"/>
        <w:spacing w:after="0" w:line="240" w:lineRule="auto"/>
        <w:ind w:left="0" w:right="0" w:firstLine="709"/>
        <w:rPr>
          <w:color w:val="000000" w:themeColor="text1"/>
        </w:rPr>
      </w:pPr>
      <w:r w:rsidRPr="00102066">
        <w:rPr>
          <w:color w:val="000000" w:themeColor="text1"/>
        </w:rPr>
        <w:t>Финансовое управление</w:t>
      </w:r>
      <w:r w:rsidR="000D6168" w:rsidRPr="00102066">
        <w:rPr>
          <w:color w:val="000000" w:themeColor="text1"/>
        </w:rPr>
        <w:t xml:space="preserve"> обладает правами юридического лица, является муниципальным казенным учреждением, </w:t>
      </w:r>
      <w:r w:rsidR="00C36406" w:rsidRPr="00102066">
        <w:rPr>
          <w:color w:val="000000" w:themeColor="text1"/>
        </w:rPr>
        <w:t>созданным</w:t>
      </w:r>
      <w:r w:rsidR="000D6168" w:rsidRPr="00102066">
        <w:rPr>
          <w:color w:val="000000" w:themeColor="text1"/>
        </w:rPr>
        <w:t xml:space="preserve"> для осуществления управленческих функций,</w:t>
      </w:r>
      <w:r w:rsidRPr="00102066">
        <w:rPr>
          <w:color w:val="000000" w:themeColor="text1"/>
        </w:rPr>
        <w:t xml:space="preserve"> входит в структуру </w:t>
      </w:r>
      <w:r w:rsidR="00F548EC" w:rsidRPr="00102066">
        <w:rPr>
          <w:color w:val="000000" w:themeColor="text1"/>
        </w:rPr>
        <w:t xml:space="preserve">Администрации </w:t>
      </w:r>
      <w:r w:rsidRPr="00102066">
        <w:rPr>
          <w:color w:val="000000" w:themeColor="text1"/>
        </w:rPr>
        <w:t xml:space="preserve">города </w:t>
      </w:r>
      <w:r w:rsidR="00F548EC" w:rsidRPr="00102066">
        <w:rPr>
          <w:color w:val="000000" w:themeColor="text1"/>
        </w:rPr>
        <w:t>Белогорск</w:t>
      </w:r>
      <w:r w:rsidRPr="00102066">
        <w:rPr>
          <w:color w:val="000000" w:themeColor="text1"/>
        </w:rPr>
        <w:t>.</w:t>
      </w:r>
    </w:p>
    <w:p w:rsidR="00701CDD" w:rsidRPr="00102066" w:rsidRDefault="00DE6E16" w:rsidP="00102066">
      <w:pPr>
        <w:shd w:val="clear" w:color="auto" w:fill="FFFFFF" w:themeFill="background1"/>
        <w:spacing w:after="0" w:line="240" w:lineRule="auto"/>
        <w:ind w:left="0" w:right="0" w:firstLine="709"/>
      </w:pPr>
      <w:r w:rsidRPr="00102066">
        <w:t>В с</w:t>
      </w:r>
      <w:r w:rsidR="00701CDD" w:rsidRPr="00102066">
        <w:t>труктур</w:t>
      </w:r>
      <w:r w:rsidRPr="00102066">
        <w:t>у</w:t>
      </w:r>
      <w:r w:rsidR="0053729A" w:rsidRPr="00102066">
        <w:t xml:space="preserve"> </w:t>
      </w:r>
      <w:r w:rsidR="00701CDD" w:rsidRPr="00102066">
        <w:t>финансового управления, действовавш</w:t>
      </w:r>
      <w:r w:rsidR="0053729A" w:rsidRPr="00102066">
        <w:t>ей</w:t>
      </w:r>
      <w:r w:rsidR="00701CDD" w:rsidRPr="00102066">
        <w:t xml:space="preserve"> в 2022 году,</w:t>
      </w:r>
      <w:r w:rsidR="00701CDD" w:rsidRPr="00102066">
        <w:rPr>
          <w:noProof/>
        </w:rPr>
        <w:drawing>
          <wp:inline distT="0" distB="0" distL="0" distR="0" wp14:anchorId="26C8191E" wp14:editId="65786199">
            <wp:extent cx="4572" cy="4572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1CDD" w:rsidRPr="00102066">
        <w:t xml:space="preserve"> вход</w:t>
      </w:r>
      <w:r w:rsidRPr="00102066">
        <w:t>или</w:t>
      </w:r>
      <w:r w:rsidR="00701CDD" w:rsidRPr="00102066">
        <w:t xml:space="preserve">: начальник управления, бюджетный отдел, </w:t>
      </w:r>
      <w:r w:rsidRPr="00102066">
        <w:t xml:space="preserve">экономический отдел, </w:t>
      </w:r>
      <w:r w:rsidR="00701CDD" w:rsidRPr="00102066">
        <w:t>отдел учета и отчетности, отдел казначейского исполнения бюджета</w:t>
      </w:r>
      <w:r w:rsidRPr="00102066">
        <w:t>, отдел финансового контроля и контроля в сфере закупок</w:t>
      </w:r>
      <w:r w:rsidR="00701CDD" w:rsidRPr="00102066">
        <w:t>.</w:t>
      </w:r>
    </w:p>
    <w:p w:rsidR="00701CDD" w:rsidRPr="00102066" w:rsidRDefault="00701CDD" w:rsidP="00102066">
      <w:pPr>
        <w:shd w:val="clear" w:color="auto" w:fill="FFFFFF" w:themeFill="background1"/>
        <w:spacing w:after="0" w:line="240" w:lineRule="auto"/>
        <w:ind w:left="0" w:right="0" w:firstLine="709"/>
      </w:pPr>
      <w:r w:rsidRPr="00102066">
        <w:lastRenderedPageBreak/>
        <w:t xml:space="preserve">Штатная численность финансового управления по состоянию на 31.12.2023 составляла 21 человек, фактическая – 19. Вакансия 2-х штатных единиц образовалась в результате увольнения </w:t>
      </w:r>
      <w:r w:rsidR="00DE6E16" w:rsidRPr="00102066">
        <w:t xml:space="preserve">2-х </w:t>
      </w:r>
      <w:r w:rsidRPr="00102066">
        <w:t>сотрудников в течение 2022 года.</w:t>
      </w:r>
    </w:p>
    <w:p w:rsidR="00101F46" w:rsidRPr="00102066" w:rsidRDefault="00101F46" w:rsidP="00102066">
      <w:pPr>
        <w:shd w:val="clear" w:color="auto" w:fill="FFFFFF" w:themeFill="background1"/>
        <w:spacing w:after="0" w:line="240" w:lineRule="auto"/>
        <w:ind w:left="0" w:right="0" w:firstLine="709"/>
      </w:pPr>
      <w:r w:rsidRPr="00102066">
        <w:t>Деятельность финансового управления в 202</w:t>
      </w:r>
      <w:r w:rsidR="007A22DA" w:rsidRPr="00102066">
        <w:t>2</w:t>
      </w:r>
      <w:r w:rsidRPr="00102066">
        <w:t xml:space="preserve"> году была построена в соответствии с целями, направленными на содействие развития</w:t>
      </w:r>
      <w:r w:rsidR="00EC6BC4" w:rsidRPr="00102066">
        <w:t xml:space="preserve"> </w:t>
      </w:r>
      <w:r w:rsidRPr="00102066">
        <w:t>экономического и социа</w:t>
      </w:r>
      <w:r w:rsidR="007A22DA" w:rsidRPr="00102066">
        <w:t>льного потенциала г.</w:t>
      </w:r>
      <w:r w:rsidR="00EC6BC4" w:rsidRPr="00102066">
        <w:t> </w:t>
      </w:r>
      <w:r w:rsidR="007A22DA" w:rsidRPr="00102066">
        <w:t>Белогорск</w:t>
      </w:r>
      <w:r w:rsidRPr="00102066">
        <w:t xml:space="preserve">, создание </w:t>
      </w:r>
      <w:r w:rsidRPr="00102066">
        <w:rPr>
          <w:noProof/>
        </w:rPr>
        <w:drawing>
          <wp:inline distT="0" distB="0" distL="0" distR="0" wp14:anchorId="56451248" wp14:editId="32DB3CFB">
            <wp:extent cx="13716" cy="13715"/>
            <wp:effectExtent l="0" t="0" r="0" b="0"/>
            <wp:docPr id="92679" name="Picture 926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79" name="Picture 9267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 xml:space="preserve">условий для оптимизации расходных обязательств, финансового обеспечения муниципальных услуг, повышения эффективности бюджетных </w:t>
      </w:r>
      <w:r w:rsidR="007A22DA" w:rsidRPr="00102066">
        <w:t>р</w:t>
      </w:r>
      <w:r w:rsidRPr="00102066">
        <w:t xml:space="preserve">асходов и </w:t>
      </w:r>
      <w:r w:rsidRPr="00102066">
        <w:rPr>
          <w:noProof/>
        </w:rPr>
        <w:drawing>
          <wp:inline distT="0" distB="0" distL="0" distR="0" wp14:anchorId="1FBF4772" wp14:editId="0824A73A">
            <wp:extent cx="4572" cy="4572"/>
            <wp:effectExtent l="0" t="0" r="0" b="0"/>
            <wp:docPr id="3901" name="Picture 39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" name="Picture 39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>качества финансового управления.</w:t>
      </w:r>
    </w:p>
    <w:p w:rsidR="00FB736F" w:rsidRPr="00102066" w:rsidRDefault="00FB736F" w:rsidP="00102066">
      <w:pPr>
        <w:shd w:val="clear" w:color="auto" w:fill="FFFFFF" w:themeFill="background1"/>
        <w:spacing w:after="0" w:line="240" w:lineRule="auto"/>
        <w:ind w:left="0" w:right="0" w:firstLine="709"/>
      </w:pPr>
      <w:r w:rsidRPr="00102066">
        <w:t>В целях реализации антикоррупционных мероприятий, проводимых финансовым управлением во исполнение Федерального закона от 25.12.2008 № 279-ФЗ «О противодействии коррупции»:</w:t>
      </w:r>
    </w:p>
    <w:p w:rsidR="00F50D62" w:rsidRPr="00102066" w:rsidRDefault="00FB736F" w:rsidP="00102066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ind w:left="709" w:right="0" w:hanging="709"/>
      </w:pPr>
      <w:r w:rsidRPr="00102066">
        <w:t xml:space="preserve">приказом финансового управления от 09.02.2023 № 7 </w:t>
      </w:r>
      <w:r w:rsidR="00F50D62" w:rsidRPr="00102066">
        <w:t>назначено должностное лицо, ответственное за работу по профилактике коррупционных и иных правонарушений;</w:t>
      </w:r>
    </w:p>
    <w:p w:rsidR="00101F46" w:rsidRPr="00102066" w:rsidRDefault="00101F46" w:rsidP="00102066">
      <w:pPr>
        <w:pStyle w:val="a7"/>
        <w:numPr>
          <w:ilvl w:val="0"/>
          <w:numId w:val="11"/>
        </w:numPr>
        <w:shd w:val="clear" w:color="auto" w:fill="FFFFFF" w:themeFill="background1"/>
        <w:spacing w:after="0" w:line="240" w:lineRule="auto"/>
        <w:ind w:left="709" w:right="0" w:hanging="709"/>
      </w:pPr>
      <w:r w:rsidRPr="00102066">
        <w:t>приказ</w:t>
      </w:r>
      <w:r w:rsidR="00F50D62" w:rsidRPr="00102066">
        <w:t>ом</w:t>
      </w:r>
      <w:r w:rsidRPr="00102066">
        <w:t xml:space="preserve"> финансового управления от </w:t>
      </w:r>
      <w:r w:rsidR="00F50D62" w:rsidRPr="00102066">
        <w:t>11.03.2022</w:t>
      </w:r>
      <w:r w:rsidRPr="00102066">
        <w:t xml:space="preserve"> №</w:t>
      </w:r>
      <w:r w:rsidR="00F50D62" w:rsidRPr="00102066">
        <w:t> 16 утвержден Порядок работы «телефона доверия» по вопросам противодействия коррупции Муниципального казенного учреждения «Финансовое управление Администрации города Белогорск»</w:t>
      </w:r>
      <w:r w:rsidRPr="00102066">
        <w:t>.</w:t>
      </w:r>
      <w:r w:rsidRPr="00102066">
        <w:rPr>
          <w:noProof/>
        </w:rPr>
        <w:drawing>
          <wp:inline distT="0" distB="0" distL="0" distR="0" wp14:anchorId="01300223" wp14:editId="29CEB6AF">
            <wp:extent cx="4572" cy="4572"/>
            <wp:effectExtent l="0" t="0" r="0" b="0"/>
            <wp:docPr id="3906" name="Picture 3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" name="Picture 39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6" w:rsidRPr="00FA5D2F" w:rsidRDefault="00101F46" w:rsidP="00102066">
      <w:pPr>
        <w:shd w:val="clear" w:color="auto" w:fill="FFFFFF" w:themeFill="background1"/>
        <w:spacing w:after="0" w:line="240" w:lineRule="auto"/>
        <w:ind w:left="0" w:right="0" w:firstLine="709"/>
      </w:pPr>
      <w:r w:rsidRPr="00102066">
        <w:t>В рамках решения основных задач финансовое управление осуществляет свою деятельность по следующим</w:t>
      </w:r>
      <w:r w:rsidRPr="00FA5D2F">
        <w:t xml:space="preserve"> направлениям:</w:t>
      </w:r>
    </w:p>
    <w:p w:rsidR="00E83314" w:rsidRPr="00E447C6" w:rsidRDefault="00E83314" w:rsidP="00E83314">
      <w:pPr>
        <w:spacing w:after="0" w:line="240" w:lineRule="auto"/>
        <w:ind w:left="0" w:right="0" w:firstLine="709"/>
        <w:rPr>
          <w:b/>
          <w:i/>
        </w:rPr>
      </w:pPr>
      <w:r w:rsidRPr="00E447C6">
        <w:rPr>
          <w:b/>
          <w:i/>
          <w:sz w:val="30"/>
        </w:rPr>
        <w:t>Подготовка проекта бюджета и утверждение бюджета</w:t>
      </w:r>
    </w:p>
    <w:p w:rsidR="00E83314" w:rsidRDefault="00E83314" w:rsidP="00E83314">
      <w:pPr>
        <w:spacing w:after="0" w:line="240" w:lineRule="auto"/>
        <w:ind w:left="0" w:right="0" w:firstLine="709"/>
      </w:pPr>
      <w:r>
        <w:t>С</w:t>
      </w:r>
      <w:r w:rsidRPr="00955377">
        <w:t>пециалистами финансового управления были подготовлены следующие нормативно-правовые акты</w:t>
      </w:r>
      <w:r>
        <w:t>:</w:t>
      </w:r>
    </w:p>
    <w:p w:rsidR="00E83314" w:rsidRDefault="00E83314" w:rsidP="0085672D">
      <w:pPr>
        <w:pStyle w:val="a7"/>
        <w:numPr>
          <w:ilvl w:val="0"/>
          <w:numId w:val="12"/>
        </w:numPr>
        <w:spacing w:after="0" w:line="240" w:lineRule="auto"/>
        <w:ind w:left="709" w:right="0" w:hanging="709"/>
      </w:pPr>
      <w:r>
        <w:t xml:space="preserve">решение </w:t>
      </w:r>
      <w:r w:rsidRPr="008308D3">
        <w:t xml:space="preserve">Белогорского городского Совета народных депутатов от </w:t>
      </w:r>
      <w:r w:rsidRPr="008308D3">
        <w:rPr>
          <w:noProof/>
        </w:rPr>
        <w:drawing>
          <wp:inline distT="0" distB="0" distL="0" distR="0" wp14:anchorId="4D6371F3" wp14:editId="7B1750D0">
            <wp:extent cx="4572" cy="9144"/>
            <wp:effectExtent l="0" t="0" r="0" b="0"/>
            <wp:docPr id="4" name="Picture 88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4" name="Picture 88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08D3">
        <w:t>19.1</w:t>
      </w:r>
      <w:r>
        <w:t>2</w:t>
      </w:r>
      <w:r w:rsidRPr="008308D3">
        <w:t xml:space="preserve">.2022 № </w:t>
      </w:r>
      <w:r>
        <w:t>02/10 «О внесении изменений в Положение «О бюджетном процессе в муниципальном образовании город Белогорск», утвержденное решением Белогорского городского Совета народных депутатов от 16.07.2022 № 49/44»</w:t>
      </w:r>
      <w:r w:rsidR="0079259A">
        <w:t>;</w:t>
      </w:r>
    </w:p>
    <w:p w:rsidR="0079259A" w:rsidRDefault="0079259A" w:rsidP="0085672D">
      <w:pPr>
        <w:pStyle w:val="a7"/>
        <w:numPr>
          <w:ilvl w:val="0"/>
          <w:numId w:val="12"/>
        </w:numPr>
        <w:spacing w:after="0" w:line="240" w:lineRule="auto"/>
        <w:ind w:left="709" w:right="0" w:hanging="709"/>
      </w:pPr>
      <w:r>
        <w:t xml:space="preserve">постановление </w:t>
      </w:r>
      <w:r w:rsidRPr="0079259A">
        <w:t xml:space="preserve">Администрации города Белогорск от 11.01.2022 </w:t>
      </w:r>
      <w:r>
        <w:t>№ </w:t>
      </w:r>
      <w:r w:rsidRPr="0079259A">
        <w:t xml:space="preserve">5 </w:t>
      </w:r>
      <w:r>
        <w:t>«</w:t>
      </w:r>
      <w:r w:rsidRPr="0079259A">
        <w:t xml:space="preserve">О внесении изменений в постановление от 28 декабря 2016 г. </w:t>
      </w:r>
      <w:r>
        <w:t>№</w:t>
      </w:r>
      <w:r w:rsidRPr="0079259A">
        <w:t xml:space="preserve"> 2073 </w:t>
      </w:r>
      <w:r>
        <w:t>«</w:t>
      </w:r>
      <w:r w:rsidRPr="0079259A"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</w:r>
      <w:r>
        <w:t>», п</w:t>
      </w:r>
      <w:r w:rsidRPr="0079259A">
        <w:t>остановление</w:t>
      </w:r>
      <w:r>
        <w:t xml:space="preserve"> Администрации города Белогорск</w:t>
      </w:r>
      <w:r w:rsidRPr="0079259A">
        <w:t xml:space="preserve"> от 26.10.2022 </w:t>
      </w:r>
      <w:r>
        <w:t>№</w:t>
      </w:r>
      <w:r w:rsidRPr="0079259A">
        <w:t xml:space="preserve"> 2176 </w:t>
      </w:r>
      <w:r>
        <w:t>«</w:t>
      </w:r>
      <w:r w:rsidRPr="0079259A">
        <w:t xml:space="preserve">О внесении изменений в постановление от 28 декабря 2016 г. </w:t>
      </w:r>
      <w:r>
        <w:t>№</w:t>
      </w:r>
      <w:r w:rsidRPr="0079259A">
        <w:t xml:space="preserve"> 2073 </w:t>
      </w:r>
      <w:r>
        <w:t>«</w:t>
      </w:r>
      <w:r w:rsidRPr="0079259A">
        <w:t>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и финансовом обеспечении вы</w:t>
      </w:r>
      <w:r>
        <w:t>полнения муниципального задания», п</w:t>
      </w:r>
      <w:r w:rsidRPr="0079259A">
        <w:t xml:space="preserve">остановление Администрации города Белогорск от 06.12.2022 </w:t>
      </w:r>
      <w:r>
        <w:t>№</w:t>
      </w:r>
      <w:r w:rsidRPr="0079259A">
        <w:t xml:space="preserve"> 2445 </w:t>
      </w:r>
      <w:r>
        <w:t>«</w:t>
      </w:r>
      <w:r w:rsidRPr="0079259A">
        <w:t xml:space="preserve">О внесении изменений в постановление от 28 декабря 2016 г. </w:t>
      </w:r>
      <w:r>
        <w:t>№</w:t>
      </w:r>
      <w:r w:rsidRPr="0079259A">
        <w:t xml:space="preserve"> 2073 </w:t>
      </w:r>
      <w:r>
        <w:t>«</w:t>
      </w:r>
      <w:r w:rsidRPr="0079259A">
        <w:t xml:space="preserve">Об утверждении Положения о формировании муниципального задания на оказание муниципальных услуг (выполнение работ) в отношении </w:t>
      </w:r>
      <w:r w:rsidRPr="0079259A">
        <w:lastRenderedPageBreak/>
        <w:t>муниципальных учреждений и финансовом обеспечении выполнения муниципального задания</w:t>
      </w:r>
      <w:r>
        <w:t>»;</w:t>
      </w:r>
    </w:p>
    <w:p w:rsidR="0079259A" w:rsidRDefault="0079259A" w:rsidP="0085672D">
      <w:pPr>
        <w:pStyle w:val="a7"/>
        <w:numPr>
          <w:ilvl w:val="0"/>
          <w:numId w:val="12"/>
        </w:numPr>
        <w:spacing w:after="0" w:line="240" w:lineRule="auto"/>
        <w:ind w:left="709" w:right="0" w:hanging="709"/>
      </w:pPr>
      <w:r>
        <w:t>п</w:t>
      </w:r>
      <w:r w:rsidRPr="0079259A">
        <w:t xml:space="preserve">остановление Администрации города Белогорск от 27.01.2022 </w:t>
      </w:r>
      <w:r>
        <w:t>№ 77 «</w:t>
      </w:r>
      <w:r w:rsidRPr="0079259A">
        <w:t xml:space="preserve">О внесении изменений в постановление от 28 декабря 2020 г. </w:t>
      </w:r>
      <w:r>
        <w:t>№</w:t>
      </w:r>
      <w:r w:rsidR="0085672D">
        <w:t> </w:t>
      </w:r>
      <w:r w:rsidRPr="0079259A">
        <w:t xml:space="preserve">1522 </w:t>
      </w:r>
      <w:r>
        <w:t>«</w:t>
      </w:r>
      <w:r w:rsidRPr="0079259A">
        <w:t>Об утверждении Порядка определения объема и условий предоставления субсидий бюджетным и автономным учреждениям на иные цели</w:t>
      </w:r>
      <w:r>
        <w:t xml:space="preserve">», </w:t>
      </w:r>
      <w:r w:rsidR="006C2682">
        <w:t>п</w:t>
      </w:r>
      <w:r w:rsidRPr="0079259A">
        <w:t xml:space="preserve">остановление Администрации города Белогорск от 05.03.2022 </w:t>
      </w:r>
      <w:r w:rsidR="006C2682">
        <w:t>№</w:t>
      </w:r>
      <w:r w:rsidRPr="0079259A">
        <w:t xml:space="preserve"> 320 </w:t>
      </w:r>
      <w:r w:rsidR="006C2682">
        <w:t>«</w:t>
      </w:r>
      <w:r w:rsidRPr="0079259A">
        <w:t xml:space="preserve">О внесении изменений в постановление от 28 декабря 2020 г. </w:t>
      </w:r>
      <w:r w:rsidR="006C2682">
        <w:t>№</w:t>
      </w:r>
      <w:r w:rsidRPr="0079259A">
        <w:t xml:space="preserve"> 1522 </w:t>
      </w:r>
      <w:r w:rsidR="006C2682">
        <w:t>«</w:t>
      </w:r>
      <w:r w:rsidRPr="0079259A">
        <w:t>Об утверждении Порядка определения объема и условий предоставления субсидий бюджетным и автономным учреждениям на иные цели</w:t>
      </w:r>
      <w:r w:rsidR="006C2682">
        <w:t>», п</w:t>
      </w:r>
      <w:r w:rsidR="006C2682" w:rsidRPr="006C2682">
        <w:t xml:space="preserve">остановление Администрации города Белогорск от 01.04.2022 </w:t>
      </w:r>
      <w:r w:rsidR="006C2682">
        <w:t>№</w:t>
      </w:r>
      <w:r w:rsidR="006C2682" w:rsidRPr="006C2682">
        <w:t xml:space="preserve"> 536 </w:t>
      </w:r>
      <w:r w:rsidR="006C2682">
        <w:t>«</w:t>
      </w:r>
      <w:r w:rsidR="006C2682" w:rsidRPr="006C2682">
        <w:t xml:space="preserve">О внесении изменений в постановление от 28 декабря 2020 г. </w:t>
      </w:r>
      <w:r w:rsidR="006C2682">
        <w:t>№</w:t>
      </w:r>
      <w:r w:rsidR="006C2682" w:rsidRPr="006C2682">
        <w:t xml:space="preserve"> 1522 </w:t>
      </w:r>
      <w:r w:rsidR="006C2682">
        <w:t>«</w:t>
      </w:r>
      <w:r w:rsidR="006C2682" w:rsidRPr="006C2682">
        <w:t>Об утверждении Порядка определения объема и условий предоставления субсидий бюджетным и автономным учреждениям на иные цели</w:t>
      </w:r>
      <w:r w:rsidR="006C2682">
        <w:t>»;</w:t>
      </w:r>
    </w:p>
    <w:p w:rsidR="006C2682" w:rsidRPr="005E32E0" w:rsidRDefault="005E32E0" w:rsidP="0085672D">
      <w:pPr>
        <w:pStyle w:val="a7"/>
        <w:numPr>
          <w:ilvl w:val="0"/>
          <w:numId w:val="12"/>
        </w:numPr>
        <w:spacing w:after="0" w:line="240" w:lineRule="auto"/>
        <w:ind w:left="709" w:right="0" w:hanging="709"/>
      </w:pPr>
      <w:r w:rsidRPr="0085672D">
        <w:t>распоряжение Администрации города Белогорск от 27.10.2021 №</w:t>
      </w:r>
      <w:r w:rsidR="0085672D">
        <w:t> </w:t>
      </w:r>
      <w:r w:rsidRPr="0085672D">
        <w:t>231р «Об утверждении основных направлений долговой политики муниципального образования г. Белогорск на 2022 и плановый период 2023-2024 годов»;</w:t>
      </w:r>
    </w:p>
    <w:p w:rsidR="006C2682" w:rsidRPr="0085672D" w:rsidRDefault="009C1F65" w:rsidP="0085672D">
      <w:pPr>
        <w:pStyle w:val="a7"/>
        <w:numPr>
          <w:ilvl w:val="0"/>
          <w:numId w:val="12"/>
        </w:numPr>
        <w:spacing w:after="0" w:line="240" w:lineRule="auto"/>
        <w:ind w:left="709" w:right="0" w:hanging="709"/>
      </w:pPr>
      <w:r w:rsidRPr="0085672D">
        <w:t>распоряжение Администрации города Белогорск от 14.10.2021 №</w:t>
      </w:r>
      <w:r w:rsidR="00B94E08">
        <w:t> </w:t>
      </w:r>
      <w:r w:rsidRPr="0085672D">
        <w:t>215р «Об утверждении перечня главных администраторов доходов местного бюджета»;</w:t>
      </w:r>
    </w:p>
    <w:p w:rsidR="009C1F65" w:rsidRPr="0085672D" w:rsidRDefault="009C1F65" w:rsidP="0085672D">
      <w:pPr>
        <w:pStyle w:val="a7"/>
        <w:numPr>
          <w:ilvl w:val="0"/>
          <w:numId w:val="12"/>
        </w:numPr>
        <w:spacing w:after="0" w:line="240" w:lineRule="auto"/>
        <w:ind w:left="709" w:right="0" w:hanging="709"/>
      </w:pPr>
      <w:r w:rsidRPr="0085672D">
        <w:t>распоряжение Администрации города Белогорск от 14.10.2021 №</w:t>
      </w:r>
      <w:r w:rsidR="00B94E08">
        <w:t> </w:t>
      </w:r>
      <w:r w:rsidRPr="0085672D">
        <w:t>216р «Об утверждении перечня главных администраторов источников финансирования дефицита местного бюджета»;</w:t>
      </w:r>
    </w:p>
    <w:p w:rsidR="0041644D" w:rsidRDefault="0041644D" w:rsidP="0085672D">
      <w:pPr>
        <w:pStyle w:val="a7"/>
        <w:numPr>
          <w:ilvl w:val="0"/>
          <w:numId w:val="12"/>
        </w:numPr>
        <w:spacing w:after="0" w:line="240" w:lineRule="auto"/>
        <w:ind w:left="709" w:right="0" w:hanging="709"/>
      </w:pPr>
      <w:r>
        <w:t>распоряжение Администрации г</w:t>
      </w:r>
      <w:r w:rsidR="00B94E08">
        <w:t>орода</w:t>
      </w:r>
      <w:r>
        <w:t xml:space="preserve"> Белогорск от 11.03.2022 №</w:t>
      </w:r>
      <w:r w:rsidR="00B94E08">
        <w:t> </w:t>
      </w:r>
      <w:r>
        <w:t>46р «Об утверждении Плана мероприятий по исполнению соглашения о мерах по социально-экономическому развитию и оздоровлению муниципальных финансов города Белогорск;</w:t>
      </w:r>
    </w:p>
    <w:p w:rsidR="00E83314" w:rsidRDefault="0041644D" w:rsidP="0085672D">
      <w:pPr>
        <w:pStyle w:val="a7"/>
        <w:numPr>
          <w:ilvl w:val="0"/>
          <w:numId w:val="12"/>
        </w:numPr>
        <w:spacing w:after="0" w:line="240" w:lineRule="auto"/>
        <w:ind w:left="709" w:right="0" w:hanging="709"/>
      </w:pPr>
      <w:r>
        <w:t>в</w:t>
      </w:r>
      <w:r w:rsidR="00E83314" w:rsidRPr="00493A12">
        <w:t xml:space="preserve"> приказ финансового управления от 21.12.2018</w:t>
      </w:r>
      <w:r w:rsidR="006C2682" w:rsidRPr="00493A12">
        <w:t xml:space="preserve"> </w:t>
      </w:r>
      <w:r w:rsidR="00E83314" w:rsidRPr="00493A12">
        <w:t>№</w:t>
      </w:r>
      <w:r w:rsidR="006C2682" w:rsidRPr="00493A12">
        <w:t xml:space="preserve"> 61</w:t>
      </w:r>
      <w:r w:rsidR="00E83314" w:rsidRPr="00493A12">
        <w:t xml:space="preserve"> «Об утверждении </w:t>
      </w:r>
      <w:r w:rsidR="006C2682" w:rsidRPr="00493A12">
        <w:t>Порядка</w:t>
      </w:r>
      <w:r w:rsidR="00E83314" w:rsidRPr="00493A12">
        <w:t xml:space="preserve"> применения бюджетной классификации для составления и исполнения </w:t>
      </w:r>
      <w:r w:rsidR="006C2682" w:rsidRPr="00493A12">
        <w:t>местного</w:t>
      </w:r>
      <w:r w:rsidR="00E83314" w:rsidRPr="00493A12">
        <w:t xml:space="preserve"> бюджета</w:t>
      </w:r>
      <w:r w:rsidR="006C2682" w:rsidRPr="00493A12">
        <w:t>, Перечня кодов подвидов доходов по видам доходов главных администраторов доходов местного бюджета и Перечня дополнительных кодов расходов местного бюджета</w:t>
      </w:r>
      <w:r w:rsidR="00E83314" w:rsidRPr="00493A12">
        <w:t xml:space="preserve">» внесены изменения приказами финансового управления от </w:t>
      </w:r>
      <w:r w:rsidR="00D833FD" w:rsidRPr="00493A12">
        <w:t>26</w:t>
      </w:r>
      <w:r w:rsidR="00E83314" w:rsidRPr="00493A12">
        <w:t>.01.202</w:t>
      </w:r>
      <w:r w:rsidR="00D833FD" w:rsidRPr="00493A12">
        <w:t>2</w:t>
      </w:r>
      <w:r w:rsidR="00E83314" w:rsidRPr="00493A12">
        <w:t xml:space="preserve"> №</w:t>
      </w:r>
      <w:r w:rsidR="00B94E08">
        <w:t> </w:t>
      </w:r>
      <w:r w:rsidR="00D833FD" w:rsidRPr="00493A12">
        <w:t>5</w:t>
      </w:r>
      <w:r w:rsidR="00E83314" w:rsidRPr="00493A12">
        <w:t xml:space="preserve">, от </w:t>
      </w:r>
      <w:r w:rsidR="00D833FD" w:rsidRPr="00493A12">
        <w:t>28</w:t>
      </w:r>
      <w:r w:rsidR="00E83314" w:rsidRPr="00493A12">
        <w:t>.02.202</w:t>
      </w:r>
      <w:r w:rsidR="00D833FD" w:rsidRPr="00493A12">
        <w:t>2</w:t>
      </w:r>
      <w:r w:rsidR="00E83314" w:rsidRPr="00493A12">
        <w:t xml:space="preserve"> №</w:t>
      </w:r>
      <w:r w:rsidR="00D833FD" w:rsidRPr="00493A12">
        <w:t xml:space="preserve"> 13</w:t>
      </w:r>
      <w:r w:rsidR="00E83314" w:rsidRPr="00493A12">
        <w:t xml:space="preserve">, от </w:t>
      </w:r>
      <w:r w:rsidR="00D833FD" w:rsidRPr="00493A12">
        <w:t>21.03</w:t>
      </w:r>
      <w:r w:rsidR="00E83314" w:rsidRPr="00493A12">
        <w:t>.202</w:t>
      </w:r>
      <w:r w:rsidR="00D833FD" w:rsidRPr="00493A12">
        <w:t>2</w:t>
      </w:r>
      <w:r w:rsidR="00E83314" w:rsidRPr="00493A12">
        <w:t xml:space="preserve"> №</w:t>
      </w:r>
      <w:r w:rsidR="00D833FD" w:rsidRPr="00493A12">
        <w:t xml:space="preserve"> 17</w:t>
      </w:r>
      <w:r w:rsidR="00E83314" w:rsidRPr="00493A12">
        <w:t xml:space="preserve">, от </w:t>
      </w:r>
      <w:r w:rsidR="00D833FD" w:rsidRPr="00493A12">
        <w:t>19.04</w:t>
      </w:r>
      <w:r w:rsidR="00E83314" w:rsidRPr="00493A12">
        <w:t>.202</w:t>
      </w:r>
      <w:r w:rsidR="00D833FD" w:rsidRPr="00493A12">
        <w:t>2</w:t>
      </w:r>
      <w:r w:rsidR="00E83314" w:rsidRPr="00493A12">
        <w:t xml:space="preserve"> №</w:t>
      </w:r>
      <w:r w:rsidR="00D833FD" w:rsidRPr="00493A12">
        <w:t xml:space="preserve"> 24</w:t>
      </w:r>
      <w:r w:rsidR="00E83314" w:rsidRPr="00493A12">
        <w:t xml:space="preserve">, от </w:t>
      </w:r>
      <w:r w:rsidR="00D833FD" w:rsidRPr="00493A12">
        <w:t>08.06.2022</w:t>
      </w:r>
      <w:r w:rsidR="00E83314" w:rsidRPr="00493A12">
        <w:t xml:space="preserve"> №</w:t>
      </w:r>
      <w:r w:rsidR="00B94E08">
        <w:t> </w:t>
      </w:r>
      <w:r w:rsidR="00D833FD" w:rsidRPr="00493A12">
        <w:t>32</w:t>
      </w:r>
      <w:r w:rsidR="00E83314" w:rsidRPr="00493A12">
        <w:t xml:space="preserve">, от </w:t>
      </w:r>
      <w:r w:rsidR="00D833FD" w:rsidRPr="00493A12">
        <w:t>11.08.2022</w:t>
      </w:r>
      <w:r w:rsidR="00E83314" w:rsidRPr="00493A12">
        <w:t xml:space="preserve"> №</w:t>
      </w:r>
      <w:r w:rsidR="00D833FD" w:rsidRPr="00493A12">
        <w:t xml:space="preserve"> 3</w:t>
      </w:r>
      <w:r w:rsidR="00E83314" w:rsidRPr="00493A12">
        <w:t xml:space="preserve">8/1, от </w:t>
      </w:r>
      <w:r w:rsidR="00D833FD" w:rsidRPr="00493A12">
        <w:t>17.08.2022</w:t>
      </w:r>
      <w:r w:rsidR="00E83314" w:rsidRPr="00493A12">
        <w:t xml:space="preserve"> №</w:t>
      </w:r>
      <w:r w:rsidR="00D833FD" w:rsidRPr="00493A12">
        <w:t xml:space="preserve"> 39</w:t>
      </w:r>
      <w:r w:rsidR="00E83314" w:rsidRPr="00493A12">
        <w:t xml:space="preserve">, от </w:t>
      </w:r>
      <w:r w:rsidR="00D833FD" w:rsidRPr="00493A12">
        <w:t>28.09.2022 № 48</w:t>
      </w:r>
      <w:r w:rsidR="00E83314" w:rsidRPr="00493A12">
        <w:t xml:space="preserve">, от </w:t>
      </w:r>
      <w:r w:rsidR="00D833FD" w:rsidRPr="00493A12">
        <w:t>11.11.2022 № 55</w:t>
      </w:r>
      <w:r w:rsidR="00E83314" w:rsidRPr="00493A12">
        <w:t xml:space="preserve">, от </w:t>
      </w:r>
      <w:r w:rsidR="00D833FD" w:rsidRPr="00493A12">
        <w:t>08.12.2022</w:t>
      </w:r>
      <w:r w:rsidR="00E83314" w:rsidRPr="00493A12">
        <w:t xml:space="preserve"> №</w:t>
      </w:r>
      <w:r w:rsidR="00D833FD" w:rsidRPr="00493A12">
        <w:t xml:space="preserve"> 65</w:t>
      </w:r>
      <w:r w:rsidR="00E83314" w:rsidRPr="00493A12">
        <w:t xml:space="preserve">, от </w:t>
      </w:r>
      <w:r w:rsidR="00D833FD" w:rsidRPr="00493A12">
        <w:t>28.12.2022</w:t>
      </w:r>
      <w:r w:rsidR="00E83314" w:rsidRPr="00493A12">
        <w:t xml:space="preserve"> №</w:t>
      </w:r>
      <w:r w:rsidR="00D833FD" w:rsidRPr="00493A12">
        <w:t xml:space="preserve"> </w:t>
      </w:r>
      <w:r w:rsidR="00E83314" w:rsidRPr="00493A12">
        <w:t>7</w:t>
      </w:r>
      <w:r w:rsidR="00D833FD" w:rsidRPr="00493A12">
        <w:t>4</w:t>
      </w:r>
      <w:r w:rsidR="003378E4">
        <w:t>.</w:t>
      </w:r>
    </w:p>
    <w:p w:rsidR="00E83314" w:rsidRPr="00FA5D2F" w:rsidRDefault="00E83314" w:rsidP="00D833FD">
      <w:pPr>
        <w:pStyle w:val="a7"/>
        <w:spacing w:after="0" w:line="240" w:lineRule="auto"/>
        <w:ind w:left="0" w:right="0" w:firstLine="709"/>
      </w:pPr>
      <w:r w:rsidRPr="00493A12">
        <w:t>В процессе разработки проекта</w:t>
      </w:r>
      <w:r w:rsidRPr="00FA5D2F">
        <w:t xml:space="preserve"> решения о бюджете</w:t>
      </w:r>
      <w:r w:rsidR="00FA5D2F" w:rsidRPr="00FA5D2F">
        <w:t xml:space="preserve"> на 2023 год и плановый период 2024 и 2025 годов</w:t>
      </w:r>
      <w:r w:rsidRPr="00FA5D2F">
        <w:t>:</w:t>
      </w:r>
    </w:p>
    <w:p w:rsidR="00FA5D2F" w:rsidRPr="00FA5D2F" w:rsidRDefault="00E83314" w:rsidP="00B94E08">
      <w:pPr>
        <w:spacing w:after="0" w:line="240" w:lineRule="auto"/>
        <w:ind w:left="0" w:right="0" w:firstLine="0"/>
      </w:pPr>
      <w:r w:rsidRPr="00FA5D2F">
        <w:t>произведен анализ оценки ожидаемого исполнения бюджета города за 202</w:t>
      </w:r>
      <w:r w:rsidR="00FA5D2F" w:rsidRPr="00FA5D2F">
        <w:t>2</w:t>
      </w:r>
      <w:r w:rsidRPr="00FA5D2F">
        <w:t xml:space="preserve"> год; </w:t>
      </w:r>
    </w:p>
    <w:p w:rsidR="00E83314" w:rsidRPr="005B42C2" w:rsidRDefault="00E83314" w:rsidP="00852C61">
      <w:pPr>
        <w:pStyle w:val="a7"/>
        <w:numPr>
          <w:ilvl w:val="0"/>
          <w:numId w:val="13"/>
        </w:numPr>
        <w:spacing w:after="0" w:line="240" w:lineRule="auto"/>
        <w:ind w:left="709" w:right="0" w:hanging="709"/>
      </w:pPr>
      <w:r w:rsidRPr="005B42C2">
        <w:t>произведен анализ представленных главными администраторами доходов прогнозов поступлений доходов на 202</w:t>
      </w:r>
      <w:r w:rsidR="005B42C2" w:rsidRPr="005B42C2">
        <w:t>3</w:t>
      </w:r>
      <w:r w:rsidRPr="005B42C2">
        <w:t xml:space="preserve"> - 202</w:t>
      </w:r>
      <w:r w:rsidR="005B42C2" w:rsidRPr="005B42C2">
        <w:t>5</w:t>
      </w:r>
      <w:r w:rsidRPr="005B42C2">
        <w:t xml:space="preserve"> годы;</w:t>
      </w:r>
      <w:r w:rsidRPr="005B42C2">
        <w:rPr>
          <w:noProof/>
        </w:rPr>
        <w:drawing>
          <wp:inline distT="0" distB="0" distL="0" distR="0" wp14:anchorId="7E086DCF" wp14:editId="246988D3">
            <wp:extent cx="4573" cy="4572"/>
            <wp:effectExtent l="0" t="0" r="0" b="0"/>
            <wp:docPr id="9" name="Picture 212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3" name="Picture 2126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314" w:rsidRPr="00493A12" w:rsidRDefault="00E83314" w:rsidP="00852C61">
      <w:pPr>
        <w:pStyle w:val="a7"/>
        <w:numPr>
          <w:ilvl w:val="0"/>
          <w:numId w:val="13"/>
        </w:numPr>
        <w:spacing w:after="0" w:line="240" w:lineRule="auto"/>
        <w:ind w:left="709" w:right="0" w:hanging="709"/>
      </w:pPr>
      <w:r w:rsidRPr="00493A12">
        <w:t>произведен анализ представленных расчетов необходимости средств на планируемый год главными распорядителями бюджетных средств;</w:t>
      </w:r>
    </w:p>
    <w:p w:rsidR="00C64B79" w:rsidRPr="00493A12" w:rsidRDefault="00E83314" w:rsidP="00852C61">
      <w:pPr>
        <w:pStyle w:val="a7"/>
        <w:numPr>
          <w:ilvl w:val="0"/>
          <w:numId w:val="13"/>
        </w:numPr>
        <w:spacing w:after="0" w:line="240" w:lineRule="auto"/>
        <w:ind w:left="709" w:right="0" w:hanging="709"/>
      </w:pPr>
      <w:r w:rsidRPr="00493A12"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0" wp14:anchorId="1CBFFC1E" wp14:editId="0C37CA37">
            <wp:simplePos x="0" y="0"/>
            <wp:positionH relativeFrom="page">
              <wp:posOffset>7050024</wp:posOffset>
            </wp:positionH>
            <wp:positionV relativeFrom="page">
              <wp:posOffset>1842516</wp:posOffset>
            </wp:positionV>
            <wp:extent cx="4572" cy="4572"/>
            <wp:effectExtent l="0" t="0" r="0" b="0"/>
            <wp:wrapSquare wrapText="bothSides"/>
            <wp:docPr id="10" name="Picture 21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7" name="Picture 2125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A12">
        <w:rPr>
          <w:noProof/>
        </w:rPr>
        <w:drawing>
          <wp:anchor distT="0" distB="0" distL="114300" distR="114300" simplePos="0" relativeHeight="251682304" behindDoc="0" locked="0" layoutInCell="1" allowOverlap="0" wp14:anchorId="5355661D" wp14:editId="0E3B40FA">
            <wp:simplePos x="0" y="0"/>
            <wp:positionH relativeFrom="page">
              <wp:posOffset>7054596</wp:posOffset>
            </wp:positionH>
            <wp:positionV relativeFrom="page">
              <wp:posOffset>1225296</wp:posOffset>
            </wp:positionV>
            <wp:extent cx="4573" cy="4572"/>
            <wp:effectExtent l="0" t="0" r="0" b="0"/>
            <wp:wrapSquare wrapText="bothSides"/>
            <wp:docPr id="11" name="Picture 21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4" name="Picture 2125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A12">
        <w:rPr>
          <w:noProof/>
        </w:rPr>
        <w:drawing>
          <wp:anchor distT="0" distB="0" distL="114300" distR="114300" simplePos="0" relativeHeight="251683328" behindDoc="0" locked="0" layoutInCell="1" allowOverlap="0" wp14:anchorId="12387384" wp14:editId="1AB44760">
            <wp:simplePos x="0" y="0"/>
            <wp:positionH relativeFrom="page">
              <wp:posOffset>7054596</wp:posOffset>
            </wp:positionH>
            <wp:positionV relativeFrom="page">
              <wp:posOffset>2898648</wp:posOffset>
            </wp:positionV>
            <wp:extent cx="4573" cy="4572"/>
            <wp:effectExtent l="0" t="0" r="0" b="0"/>
            <wp:wrapSquare wrapText="bothSides"/>
            <wp:docPr id="12" name="Picture 2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8" name="Picture 212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A12">
        <w:rPr>
          <w:noProof/>
        </w:rPr>
        <w:drawing>
          <wp:anchor distT="0" distB="0" distL="114300" distR="114300" simplePos="0" relativeHeight="251684352" behindDoc="0" locked="0" layoutInCell="1" allowOverlap="0" wp14:anchorId="1122FF1A" wp14:editId="06A13807">
            <wp:simplePos x="0" y="0"/>
            <wp:positionH relativeFrom="page">
              <wp:posOffset>7054596</wp:posOffset>
            </wp:positionH>
            <wp:positionV relativeFrom="page">
              <wp:posOffset>1627632</wp:posOffset>
            </wp:positionV>
            <wp:extent cx="4573" cy="4572"/>
            <wp:effectExtent l="0" t="0" r="0" b="0"/>
            <wp:wrapSquare wrapText="bothSides"/>
            <wp:docPr id="13" name="Picture 21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5" name="Picture 212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A12">
        <w:rPr>
          <w:noProof/>
        </w:rPr>
        <w:drawing>
          <wp:anchor distT="0" distB="0" distL="114300" distR="114300" simplePos="0" relativeHeight="251685376" behindDoc="0" locked="0" layoutInCell="1" allowOverlap="0" wp14:anchorId="71EF2521" wp14:editId="7E7052DA">
            <wp:simplePos x="0" y="0"/>
            <wp:positionH relativeFrom="page">
              <wp:posOffset>7054596</wp:posOffset>
            </wp:positionH>
            <wp:positionV relativeFrom="page">
              <wp:posOffset>1709928</wp:posOffset>
            </wp:positionV>
            <wp:extent cx="4573" cy="4572"/>
            <wp:effectExtent l="0" t="0" r="0" b="0"/>
            <wp:wrapSquare wrapText="bothSides"/>
            <wp:docPr id="14" name="Picture 21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56" name="Picture 21256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3A12">
        <w:rPr>
          <w:noProof/>
        </w:rPr>
        <w:drawing>
          <wp:inline distT="0" distB="0" distL="0" distR="0" wp14:anchorId="36277CBE" wp14:editId="23E94F21">
            <wp:extent cx="4572" cy="4572"/>
            <wp:effectExtent l="0" t="0" r="0" b="0"/>
            <wp:docPr id="15" name="Picture 21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4" name="Picture 2126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A12">
        <w:t>подготовлен текст пояснительной записки к проекту бюджета по доходной и расходной частям бюджета;</w:t>
      </w:r>
    </w:p>
    <w:p w:rsidR="00E83314" w:rsidRPr="005B42C2" w:rsidRDefault="00E83314" w:rsidP="00852C61">
      <w:pPr>
        <w:pStyle w:val="a7"/>
        <w:numPr>
          <w:ilvl w:val="0"/>
          <w:numId w:val="13"/>
        </w:numPr>
        <w:spacing w:after="0" w:line="240" w:lineRule="auto"/>
        <w:ind w:left="709" w:right="0" w:hanging="709"/>
      </w:pPr>
      <w:r w:rsidRPr="005B42C2">
        <w:t xml:space="preserve">организовано и проведено согласование бюджета на заседаниях бюджетной комиссии по формированию проекта </w:t>
      </w:r>
      <w:r w:rsidR="00FA5D2F" w:rsidRPr="005B42C2">
        <w:t>местного</w:t>
      </w:r>
      <w:r w:rsidRPr="005B42C2">
        <w:t xml:space="preserve"> бюджета на 202</w:t>
      </w:r>
      <w:r w:rsidR="00FA5D2F" w:rsidRPr="005B42C2">
        <w:t>3</w:t>
      </w:r>
      <w:r w:rsidRPr="005B42C2">
        <w:t xml:space="preserve"> год и плановый период 202</w:t>
      </w:r>
      <w:r w:rsidR="00FA5D2F" w:rsidRPr="005B42C2">
        <w:t>4</w:t>
      </w:r>
      <w:r w:rsidRPr="005B42C2">
        <w:t xml:space="preserve"> </w:t>
      </w:r>
      <w:r w:rsidR="00FA5D2F" w:rsidRPr="005B42C2">
        <w:t xml:space="preserve">и </w:t>
      </w:r>
      <w:r w:rsidRPr="005B42C2">
        <w:t>202</w:t>
      </w:r>
      <w:r w:rsidR="00FA5D2F" w:rsidRPr="005B42C2">
        <w:t>5</w:t>
      </w:r>
      <w:r w:rsidR="00852C61">
        <w:t xml:space="preserve"> годов;</w:t>
      </w:r>
    </w:p>
    <w:p w:rsidR="00E83314" w:rsidRPr="00493A12" w:rsidRDefault="008B3964" w:rsidP="00852C61">
      <w:pPr>
        <w:pStyle w:val="a7"/>
        <w:numPr>
          <w:ilvl w:val="0"/>
          <w:numId w:val="13"/>
        </w:numPr>
        <w:spacing w:after="0" w:line="240" w:lineRule="auto"/>
        <w:ind w:left="709" w:right="0" w:hanging="709"/>
      </w:pPr>
      <w:r w:rsidRPr="00493A12">
        <w:t>п</w:t>
      </w:r>
      <w:r w:rsidR="00E83314" w:rsidRPr="00493A12">
        <w:t>ланирование бюджета проводит</w:t>
      </w:r>
      <w:r w:rsidRPr="00493A12">
        <w:t>ся в программном комплексе «АЦК-П</w:t>
      </w:r>
      <w:r w:rsidR="00E83314" w:rsidRPr="00493A12">
        <w:t>ланирование».</w:t>
      </w:r>
    </w:p>
    <w:p w:rsidR="00852C61" w:rsidRPr="00852C61" w:rsidRDefault="00852C61" w:rsidP="00856679">
      <w:pPr>
        <w:pStyle w:val="a7"/>
        <w:spacing w:after="0" w:line="240" w:lineRule="auto"/>
        <w:ind w:left="0" w:right="0" w:firstLine="709"/>
        <w:rPr>
          <w:sz w:val="6"/>
          <w:szCs w:val="6"/>
        </w:rPr>
      </w:pPr>
    </w:p>
    <w:p w:rsidR="00E83314" w:rsidRPr="00856679" w:rsidRDefault="008B3964" w:rsidP="00856679">
      <w:pPr>
        <w:pStyle w:val="a7"/>
        <w:spacing w:after="0" w:line="240" w:lineRule="auto"/>
        <w:ind w:left="0" w:right="0" w:firstLine="709"/>
      </w:pPr>
      <w:r w:rsidRPr="00493A12">
        <w:t xml:space="preserve">В соответствии </w:t>
      </w:r>
      <w:r w:rsidR="00856679" w:rsidRPr="00493A12">
        <w:t>с П</w:t>
      </w:r>
      <w:r w:rsidRPr="00493A12">
        <w:t>оложени</w:t>
      </w:r>
      <w:r w:rsidR="00856679" w:rsidRPr="00493A12">
        <w:t>ем</w:t>
      </w:r>
      <w:r w:rsidRPr="00493A12">
        <w:t xml:space="preserve"> «О бюджетном процессе в муниципальном образовании город Белогорск» утвержденного решением Белогорского городского Совета</w:t>
      </w:r>
      <w:r w:rsidRPr="00856679">
        <w:t xml:space="preserve"> народных депутатов от 16.07.2020 № 49/44 </w:t>
      </w:r>
      <w:r w:rsidR="00856679" w:rsidRPr="00856679">
        <w:t>п</w:t>
      </w:r>
      <w:r w:rsidR="00E83314" w:rsidRPr="00856679">
        <w:t xml:space="preserve">роект </w:t>
      </w:r>
      <w:r w:rsidRPr="00856679">
        <w:t>решения «О местном бюджете на 2023 год и плановый период 2024 и 2025 годов</w:t>
      </w:r>
      <w:r w:rsidR="00856679" w:rsidRPr="00856679">
        <w:t>»</w:t>
      </w:r>
      <w:r w:rsidR="00E83314" w:rsidRPr="00856679">
        <w:t xml:space="preserve"> с пакетом документов направлены в </w:t>
      </w:r>
      <w:r w:rsidR="00991583">
        <w:t>Белогорский</w:t>
      </w:r>
      <w:r w:rsidR="00E83314" w:rsidRPr="00856679">
        <w:t xml:space="preserve"> городской Совет народных депутатов своевременно 1</w:t>
      </w:r>
      <w:r w:rsidR="00991583">
        <w:t>4</w:t>
      </w:r>
      <w:r w:rsidR="00E83314" w:rsidRPr="00856679">
        <w:t>.11.202</w:t>
      </w:r>
      <w:r w:rsidR="00991583">
        <w:t>2</w:t>
      </w:r>
      <w:r w:rsidR="00E83314" w:rsidRPr="00856679">
        <w:t>.</w:t>
      </w:r>
    </w:p>
    <w:p w:rsidR="00E83314" w:rsidRPr="00065A44" w:rsidRDefault="00065A44" w:rsidP="00065A44">
      <w:pPr>
        <w:pStyle w:val="a7"/>
        <w:spacing w:after="0" w:line="240" w:lineRule="auto"/>
        <w:ind w:left="0" w:right="0" w:firstLine="709"/>
      </w:pPr>
      <w:r>
        <w:t>Б</w:t>
      </w:r>
      <w:r w:rsidRPr="00065A44">
        <w:t xml:space="preserve">юджет </w:t>
      </w:r>
      <w:r>
        <w:t>утвержден р</w:t>
      </w:r>
      <w:r w:rsidR="00E83314" w:rsidRPr="00065A44">
        <w:t xml:space="preserve">ешением </w:t>
      </w:r>
      <w:r w:rsidRPr="00065A44">
        <w:t>Белогорского</w:t>
      </w:r>
      <w:r w:rsidR="00E83314" w:rsidRPr="00065A44">
        <w:t xml:space="preserve"> городского Совета народных депутатов от</w:t>
      </w:r>
      <w:r>
        <w:t xml:space="preserve"> </w:t>
      </w:r>
      <w:r w:rsidRPr="00065A44">
        <w:t>17.12.2021 г. № 06/20</w:t>
      </w:r>
      <w:r>
        <w:t xml:space="preserve"> </w:t>
      </w:r>
      <w:r w:rsidRPr="0008057D">
        <w:t>«О местном бюджете на 2022 год и плановый период 2023 и 2024 годов»</w:t>
      </w:r>
      <w:r w:rsidR="00E83314" w:rsidRPr="00065A44">
        <w:t>.</w:t>
      </w:r>
    </w:p>
    <w:p w:rsidR="00101F46" w:rsidRPr="00E447C6" w:rsidRDefault="00101F46" w:rsidP="00852C61">
      <w:pPr>
        <w:spacing w:after="0" w:line="240" w:lineRule="auto"/>
        <w:ind w:left="0" w:right="0" w:firstLine="709"/>
        <w:rPr>
          <w:b/>
          <w:i/>
        </w:rPr>
      </w:pPr>
      <w:r w:rsidRPr="00E447C6">
        <w:rPr>
          <w:b/>
          <w:i/>
          <w:sz w:val="30"/>
        </w:rPr>
        <w:t>Исполнение бюджета</w:t>
      </w:r>
    </w:p>
    <w:p w:rsidR="00065A44" w:rsidRPr="007A22DA" w:rsidRDefault="00065A44" w:rsidP="00852C61">
      <w:pPr>
        <w:spacing w:after="0" w:line="240" w:lineRule="auto"/>
        <w:ind w:left="0" w:right="0" w:firstLine="709"/>
      </w:pPr>
      <w:r w:rsidRPr="007A22DA">
        <w:rPr>
          <w:noProof/>
        </w:rPr>
        <w:drawing>
          <wp:anchor distT="0" distB="0" distL="114300" distR="114300" simplePos="0" relativeHeight="251686400" behindDoc="0" locked="0" layoutInCell="1" allowOverlap="0" wp14:anchorId="4A252776" wp14:editId="0E67B821">
            <wp:simplePos x="0" y="0"/>
            <wp:positionH relativeFrom="page">
              <wp:posOffset>6981445</wp:posOffset>
            </wp:positionH>
            <wp:positionV relativeFrom="page">
              <wp:posOffset>1193292</wp:posOffset>
            </wp:positionV>
            <wp:extent cx="4572" cy="4572"/>
            <wp:effectExtent l="0" t="0" r="0" b="0"/>
            <wp:wrapSquare wrapText="bothSides"/>
            <wp:docPr id="16" name="Picture 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" name="Picture 39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2DA">
        <w:rPr>
          <w:noProof/>
        </w:rPr>
        <w:drawing>
          <wp:anchor distT="0" distB="0" distL="114300" distR="114300" simplePos="0" relativeHeight="251687424" behindDoc="0" locked="0" layoutInCell="1" allowOverlap="0" wp14:anchorId="3C0F90CC" wp14:editId="3C32AE89">
            <wp:simplePos x="0" y="0"/>
            <wp:positionH relativeFrom="page">
              <wp:posOffset>7004304</wp:posOffset>
            </wp:positionH>
            <wp:positionV relativeFrom="page">
              <wp:posOffset>8042148</wp:posOffset>
            </wp:positionV>
            <wp:extent cx="4572" cy="4572"/>
            <wp:effectExtent l="0" t="0" r="0" b="0"/>
            <wp:wrapSquare wrapText="bothSides"/>
            <wp:docPr id="17" name="Picture 3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2" name="Picture 391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2DA">
        <w:rPr>
          <w:noProof/>
        </w:rPr>
        <w:drawing>
          <wp:anchor distT="0" distB="0" distL="114300" distR="114300" simplePos="0" relativeHeight="251688448" behindDoc="0" locked="0" layoutInCell="1" allowOverlap="0" wp14:anchorId="7F5EA218" wp14:editId="6C7D7B3C">
            <wp:simplePos x="0" y="0"/>
            <wp:positionH relativeFrom="page">
              <wp:posOffset>7018021</wp:posOffset>
            </wp:positionH>
            <wp:positionV relativeFrom="page">
              <wp:posOffset>7429500</wp:posOffset>
            </wp:positionV>
            <wp:extent cx="4572" cy="4572"/>
            <wp:effectExtent l="0" t="0" r="0" b="0"/>
            <wp:wrapSquare wrapText="bothSides"/>
            <wp:docPr id="18" name="Picture 3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" name="Picture 39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2DA">
        <w:rPr>
          <w:noProof/>
        </w:rPr>
        <w:drawing>
          <wp:anchor distT="0" distB="0" distL="114300" distR="114300" simplePos="0" relativeHeight="251689472" behindDoc="0" locked="0" layoutInCell="1" allowOverlap="0" wp14:anchorId="24EDAB34" wp14:editId="4CCDADDA">
            <wp:simplePos x="0" y="0"/>
            <wp:positionH relativeFrom="page">
              <wp:posOffset>7013448</wp:posOffset>
            </wp:positionH>
            <wp:positionV relativeFrom="page">
              <wp:posOffset>7447788</wp:posOffset>
            </wp:positionV>
            <wp:extent cx="4573" cy="4572"/>
            <wp:effectExtent l="0" t="0" r="0" b="0"/>
            <wp:wrapSquare wrapText="bothSides"/>
            <wp:docPr id="19" name="Picture 3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" name="Picture 391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2DA">
        <w:t xml:space="preserve">В соответствии с приказом финансового управления от 29.12.2015 № 122 «Об утверждении Порядка составления и ведения сводной бюджетной росписи </w:t>
      </w:r>
      <w:r>
        <w:t>местного</w:t>
      </w:r>
      <w:r w:rsidRPr="007A22DA">
        <w:t xml:space="preserve"> бюджета и бюджетных росписей главных распорядителей средств </w:t>
      </w:r>
      <w:r>
        <w:t>местного</w:t>
      </w:r>
      <w:r w:rsidRPr="007A22DA">
        <w:t xml:space="preserve"> бюджета» (с изм. от </w:t>
      </w:r>
      <w:r>
        <w:t>14.08.2017</w:t>
      </w:r>
      <w:r w:rsidRPr="007A22DA">
        <w:t xml:space="preserve"> №</w:t>
      </w:r>
      <w:r>
        <w:t xml:space="preserve"> 41</w:t>
      </w:r>
      <w:r w:rsidRPr="007A22DA">
        <w:t xml:space="preserve">, от </w:t>
      </w:r>
      <w:r>
        <w:t>02.03.</w:t>
      </w:r>
      <w:r w:rsidRPr="007A22DA">
        <w:t>2020 №</w:t>
      </w:r>
      <w:r>
        <w:t xml:space="preserve"> </w:t>
      </w:r>
      <w:r w:rsidRPr="007A22DA">
        <w:t>1</w:t>
      </w:r>
      <w:r>
        <w:t>0</w:t>
      </w:r>
      <w:r w:rsidRPr="007A22DA">
        <w:t xml:space="preserve">, от </w:t>
      </w:r>
      <w:r>
        <w:t>21.07.2012</w:t>
      </w:r>
      <w:r w:rsidRPr="007A22DA">
        <w:t xml:space="preserve"> №</w:t>
      </w:r>
      <w:r>
        <w:t xml:space="preserve"> 43</w:t>
      </w:r>
      <w:r w:rsidRPr="007A22DA">
        <w:t>)</w:t>
      </w:r>
      <w:r>
        <w:t xml:space="preserve"> и принятием местного бюджета, </w:t>
      </w:r>
      <w:r w:rsidRPr="007A22DA">
        <w:t>составлена и утверждена</w:t>
      </w:r>
      <w:r>
        <w:t xml:space="preserve"> </w:t>
      </w:r>
      <w:r w:rsidRPr="007A22DA">
        <w:t>сводная бюджетная роспись на 202</w:t>
      </w:r>
      <w:r>
        <w:t>2</w:t>
      </w:r>
      <w:r w:rsidRPr="007A22DA">
        <w:t xml:space="preserve"> год и плановый период 202</w:t>
      </w:r>
      <w:r>
        <w:t>3</w:t>
      </w:r>
      <w:r w:rsidRPr="007A22DA">
        <w:t xml:space="preserve"> и 202</w:t>
      </w:r>
      <w:r>
        <w:t>4</w:t>
      </w:r>
      <w:r w:rsidRPr="007A22DA">
        <w:t xml:space="preserve"> годов</w:t>
      </w:r>
      <w:r>
        <w:t xml:space="preserve"> на 17 декабря 2021 г.</w:t>
      </w:r>
      <w:r w:rsidRPr="007A22DA">
        <w:t xml:space="preserve"> </w:t>
      </w:r>
      <w:r w:rsidRPr="007A22DA">
        <w:rPr>
          <w:noProof/>
        </w:rPr>
        <w:drawing>
          <wp:inline distT="0" distB="0" distL="0" distR="0" wp14:anchorId="0993545F" wp14:editId="7418819F">
            <wp:extent cx="9144" cy="150876"/>
            <wp:effectExtent l="0" t="0" r="0" b="0"/>
            <wp:docPr id="20" name="Picture 926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84" name="Picture 9268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A44" w:rsidRPr="00D83538" w:rsidRDefault="00065A44" w:rsidP="00852C61">
      <w:pPr>
        <w:spacing w:after="0" w:line="240" w:lineRule="auto"/>
        <w:ind w:left="0" w:right="0" w:firstLine="709"/>
      </w:pPr>
      <w:r w:rsidRPr="0008057D">
        <w:rPr>
          <w:noProof/>
          <w:highlight w:val="yellow"/>
        </w:rPr>
        <w:drawing>
          <wp:inline distT="0" distB="0" distL="0" distR="0" wp14:anchorId="00C2E160" wp14:editId="4F4CD7D9">
            <wp:extent cx="4572" cy="4572"/>
            <wp:effectExtent l="0" t="0" r="0" b="0"/>
            <wp:docPr id="21" name="Picture 3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" name="Picture 39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538">
        <w:t>Утвержденные показатели сводной росписи на 2022 год и плановый период 2023 и 2024 годов доведены, в виде электронных документов «Уведомление о бюджетных назначениях» в системе «АЦК-Финансы», до главных распорядителей и главных администраторов источников.</w:t>
      </w:r>
    </w:p>
    <w:p w:rsidR="00065A44" w:rsidRDefault="00065A44" w:rsidP="00852C61">
      <w:pPr>
        <w:spacing w:after="0" w:line="240" w:lineRule="auto"/>
        <w:ind w:left="0" w:right="0" w:firstLine="709"/>
      </w:pPr>
      <w:r>
        <w:t>На основании</w:t>
      </w:r>
      <w:r w:rsidR="00101F46" w:rsidRPr="0008057D">
        <w:t xml:space="preserve"> </w:t>
      </w:r>
      <w:r>
        <w:t>П</w:t>
      </w:r>
      <w:r w:rsidRPr="00856679">
        <w:t>оложени</w:t>
      </w:r>
      <w:r>
        <w:t>я</w:t>
      </w:r>
      <w:r w:rsidRPr="00856679">
        <w:t xml:space="preserve"> «О бюджетном процессе в муниципальном образовании город Белогорск» утвержденного решением Белогорского городского Совета народных депутатов от 16.07.2020 № 49/44</w:t>
      </w:r>
      <w:r>
        <w:t xml:space="preserve">, для </w:t>
      </w:r>
      <w:r w:rsidRPr="006A75C3">
        <w:t xml:space="preserve">решения наиболее важных и значимых вопросов, требующих бюджетного финансирования в 2022 году было подготовлено </w:t>
      </w:r>
      <w:r>
        <w:t>5</w:t>
      </w:r>
      <w:r w:rsidRPr="006A75C3">
        <w:t xml:space="preserve"> проект</w:t>
      </w:r>
      <w:r>
        <w:t>ов</w:t>
      </w:r>
      <w:r w:rsidRPr="006A75C3">
        <w:t xml:space="preserve"> изменений в решение о бюджете, которые утверждены</w:t>
      </w:r>
      <w:r>
        <w:t xml:space="preserve"> Белогорским</w:t>
      </w:r>
      <w:r w:rsidRPr="006A75C3">
        <w:t xml:space="preserve"> городским Советом народных депутатов</w:t>
      </w:r>
      <w:r>
        <w:t xml:space="preserve"> от </w:t>
      </w:r>
      <w:r w:rsidR="002B155A">
        <w:t xml:space="preserve">03.03.2022 № 10/06, от 23.05.2022 № 15/19, </w:t>
      </w:r>
      <w:r w:rsidR="002A5FF0">
        <w:t xml:space="preserve">от </w:t>
      </w:r>
      <w:r w:rsidR="002B155A">
        <w:t>19.10.2022 № 22/33, от 14.12.2022 № 01/05, от 29.12.2022 № 03/18.</w:t>
      </w:r>
    </w:p>
    <w:p w:rsidR="002B155A" w:rsidRPr="00C34F64" w:rsidRDefault="002B155A" w:rsidP="00852C61">
      <w:pPr>
        <w:spacing w:after="0" w:line="240" w:lineRule="auto"/>
        <w:ind w:left="0" w:right="0" w:firstLine="709"/>
      </w:pPr>
      <w:r w:rsidRPr="002B155A">
        <w:rPr>
          <w:color w:val="auto"/>
        </w:rPr>
        <w:t xml:space="preserve">Подготовлено 128 уведомлений по прогнозу по доходам и 150 уведомлений о планировании изменений прогноза по доходам, согласно уведомлений о предоставление субсидий, субвенций, иных межбюджетных </w:t>
      </w:r>
      <w:r w:rsidRPr="00955377">
        <w:t xml:space="preserve">трансфертов, имеющих целевое назначение и обращений главных администраторов доходов. Проводилась работа по ведению кассового плана по доходам городского бюджета, ежемесячно в него вносились изменения </w:t>
      </w:r>
      <w:r w:rsidRPr="00955377">
        <w:lastRenderedPageBreak/>
        <w:t>согласно фактическому поступлению доходов и обращениям главных администраторов доходов.</w:t>
      </w:r>
      <w:r w:rsidRPr="00955377">
        <w:rPr>
          <w:noProof/>
        </w:rPr>
        <w:drawing>
          <wp:inline distT="0" distB="0" distL="0" distR="0" wp14:anchorId="52016D9C" wp14:editId="1BD6CD72">
            <wp:extent cx="4573" cy="4572"/>
            <wp:effectExtent l="0" t="0" r="0" b="0"/>
            <wp:docPr id="3913" name="Picture 3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3" name="Picture 391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531" w:rsidRPr="00DE4531" w:rsidRDefault="00E92A75" w:rsidP="00852C61">
      <w:pPr>
        <w:spacing w:after="0" w:line="240" w:lineRule="auto"/>
        <w:ind w:left="0" w:right="0" w:firstLine="709"/>
      </w:pPr>
      <w:r w:rsidRPr="00DE4531">
        <w:t xml:space="preserve">В соответствии с приказом финансового управления от 29.12.2015 № 122 «Об утверждении Порядка составления и ведения сводной бюджетной росписи местного бюджета и бюджетных росписей главных распорядителей средств местного бюджета», на основании статьи 217 Бюджетного Кодекса </w:t>
      </w:r>
      <w:r w:rsidR="005E32E0">
        <w:t>Р</w:t>
      </w:r>
      <w:r w:rsidRPr="00DE4531">
        <w:t xml:space="preserve">оссийской Федерации, статьи 6 решения Белогорского городского Совета народных депутатов от 17.12.2021 г. № 06/20 «О местном бюджете на 2022 год и плановый период 2023 и 2024 годов» </w:t>
      </w:r>
      <w:r w:rsidR="00DE4531" w:rsidRPr="00DE4531">
        <w:t xml:space="preserve">внесено </w:t>
      </w:r>
      <w:r w:rsidR="005E32E0">
        <w:t>701</w:t>
      </w:r>
      <w:r w:rsidRPr="00DE4531">
        <w:t xml:space="preserve"> изменени</w:t>
      </w:r>
      <w:r w:rsidR="00DE4531" w:rsidRPr="00DE4531">
        <w:t>й</w:t>
      </w:r>
      <w:r w:rsidRPr="00DE4531">
        <w:t xml:space="preserve"> в сводную бюджетную роспись</w:t>
      </w:r>
      <w:r w:rsidR="00DE4531" w:rsidRPr="00DE4531">
        <w:t xml:space="preserve"> местного бюджета на 2022 год и плановый период 2023 и 2024 годов.</w:t>
      </w:r>
    </w:p>
    <w:p w:rsidR="00101F46" w:rsidRPr="00C34F64" w:rsidRDefault="00C34F64" w:rsidP="00852C61">
      <w:pPr>
        <w:tabs>
          <w:tab w:val="left" w:pos="0"/>
        </w:tabs>
        <w:spacing w:after="0" w:line="240" w:lineRule="auto"/>
        <w:ind w:left="0" w:right="0" w:firstLine="709"/>
      </w:pPr>
      <w:r w:rsidRPr="00C34F64">
        <w:t>О</w:t>
      </w:r>
      <w:r w:rsidR="00101F46" w:rsidRPr="00C34F64">
        <w:t>рганизована работа по составлению и исполнению кассового плана</w:t>
      </w:r>
      <w:r w:rsidRPr="00C34F64">
        <w:t xml:space="preserve"> местного бюджета,</w:t>
      </w:r>
      <w:r w:rsidR="00101F46" w:rsidRPr="00C34F64">
        <w:t xml:space="preserve"> в соответствии с приказом финансового управления от </w:t>
      </w:r>
      <w:r w:rsidRPr="00C34F64">
        <w:t xml:space="preserve">28.12.2012 </w:t>
      </w:r>
      <w:r w:rsidR="00101F46" w:rsidRPr="00C34F64">
        <w:t>№</w:t>
      </w:r>
      <w:r w:rsidRPr="00C34F64">
        <w:t xml:space="preserve"> 79</w:t>
      </w:r>
      <w:r w:rsidR="00101F46" w:rsidRPr="00C34F64">
        <w:t xml:space="preserve"> «Об утверждении Порядка составления и ведения кассового плана исполнения </w:t>
      </w:r>
      <w:r w:rsidRPr="00C34F64">
        <w:t>местного</w:t>
      </w:r>
      <w:r w:rsidR="00101F46" w:rsidRPr="00C34F64">
        <w:t xml:space="preserve"> бюджета в текущем финансовом году»</w:t>
      </w:r>
      <w:r w:rsidRPr="00C34F64">
        <w:t xml:space="preserve"> (с изменениями от 31.12.2015)</w:t>
      </w:r>
      <w:r w:rsidR="00101F46" w:rsidRPr="00C34F64">
        <w:t>.</w:t>
      </w:r>
    </w:p>
    <w:p w:rsidR="00101F46" w:rsidRPr="00955377" w:rsidRDefault="00101F46" w:rsidP="00852C61">
      <w:pPr>
        <w:spacing w:after="0" w:line="240" w:lineRule="auto"/>
        <w:ind w:left="0" w:right="0" w:firstLine="709"/>
      </w:pPr>
      <w:r w:rsidRPr="00955377">
        <w:t>Проводились ежемесячные, ежеквартальные анализы налоговых и неналоговых поступлений в городской бюджет в увязке с показателями социально — экономического развития города и принимаемыми мерами по укреплению доходной части бюджета города, сокращению задолженности по платежам в городской бюджет.</w:t>
      </w:r>
    </w:p>
    <w:p w:rsidR="00101F46" w:rsidRPr="00955377" w:rsidRDefault="00101F46" w:rsidP="00852C61">
      <w:pPr>
        <w:spacing w:after="0" w:line="240" w:lineRule="auto"/>
        <w:ind w:left="0" w:right="0" w:firstLine="709"/>
      </w:pPr>
      <w:r w:rsidRPr="00955377">
        <w:t>Осуществлялся ежедневный контроль за поступлением и расходованием денежных средств, выделенных из других бюджетов бюджетной системы Российской Федерации, средств дорожного фонда, ежемесячно производился расчет сметы доходов и расходов дорожного фонда.</w:t>
      </w:r>
    </w:p>
    <w:p w:rsidR="003D25AB" w:rsidRPr="00102066" w:rsidRDefault="003D25AB" w:rsidP="00852C61">
      <w:pPr>
        <w:spacing w:after="0" w:line="240" w:lineRule="auto"/>
        <w:ind w:left="0" w:right="0" w:firstLine="709"/>
      </w:pPr>
      <w:r w:rsidRPr="00102066">
        <w:t>Разработан приказ финансового управления от 16.12.2013 № 43 «Об утверждении Порядка завершения операций по исполнению местного бюджета в текущем финансовом году».</w:t>
      </w:r>
    </w:p>
    <w:p w:rsidR="003D25AB" w:rsidRPr="00102066" w:rsidRDefault="003D25AB" w:rsidP="00852C61">
      <w:pPr>
        <w:spacing w:after="0" w:line="240" w:lineRule="auto"/>
        <w:ind w:left="0" w:right="0" w:firstLine="709"/>
      </w:pPr>
      <w:r w:rsidRPr="00102066">
        <w:t>Таким образом, обеспечено бесперебойное функционирование бюджетной и производственной сферы, своевременная выплата заработной платы, предоставление социальных выплат, осуществление иных социально значимых расходов.</w:t>
      </w:r>
    </w:p>
    <w:p w:rsidR="00101F46" w:rsidRPr="00E447C6" w:rsidRDefault="00101F46" w:rsidP="00852C61">
      <w:pPr>
        <w:spacing w:after="0" w:line="240" w:lineRule="auto"/>
        <w:ind w:left="0" w:right="0" w:firstLine="709"/>
        <w:rPr>
          <w:b/>
          <w:i/>
        </w:rPr>
      </w:pPr>
      <w:r w:rsidRPr="00E447C6">
        <w:rPr>
          <w:b/>
          <w:i/>
          <w:sz w:val="30"/>
        </w:rPr>
        <w:t>Реестр источников доходов</w:t>
      </w:r>
    </w:p>
    <w:p w:rsidR="00444C54" w:rsidRDefault="00101F46" w:rsidP="00852C61">
      <w:pPr>
        <w:spacing w:after="0" w:line="240" w:lineRule="auto"/>
        <w:ind w:left="0" w:right="0" w:firstLine="709"/>
      </w:pPr>
      <w:r w:rsidRPr="00107654">
        <w:t xml:space="preserve">В соответствии со статьей 47.1 Бюджетного кодекса Российской Федерации финансовым управлением ведется реестр источников доходов в порядке, утвержденном постановлением администрации города от </w:t>
      </w:r>
      <w:r w:rsidR="00107654" w:rsidRPr="00107654">
        <w:t>22</w:t>
      </w:r>
      <w:r w:rsidRPr="00107654">
        <w:t>.</w:t>
      </w:r>
      <w:r w:rsidR="00107654" w:rsidRPr="00107654">
        <w:t>08</w:t>
      </w:r>
      <w:r w:rsidRPr="00107654">
        <w:t>.201</w:t>
      </w:r>
      <w:r w:rsidR="00107654" w:rsidRPr="00107654">
        <w:t xml:space="preserve">7 </w:t>
      </w:r>
      <w:r w:rsidRPr="00107654">
        <w:t xml:space="preserve"> №</w:t>
      </w:r>
      <w:r w:rsidR="00107654" w:rsidRPr="00107654">
        <w:t>2062</w:t>
      </w:r>
      <w:r w:rsidRPr="00107654">
        <w:t xml:space="preserve"> «О</w:t>
      </w:r>
      <w:r w:rsidR="00107654" w:rsidRPr="00107654">
        <w:t xml:space="preserve">б утверждении </w:t>
      </w:r>
      <w:r w:rsidRPr="00107654">
        <w:t>порядк</w:t>
      </w:r>
      <w:r w:rsidR="00107654" w:rsidRPr="00107654">
        <w:t>а</w:t>
      </w:r>
      <w:r w:rsidRPr="00107654">
        <w:t xml:space="preserve"> формирования и ведения реестра источников доходов </w:t>
      </w:r>
      <w:r w:rsidR="00107654" w:rsidRPr="00107654">
        <w:t xml:space="preserve">местного </w:t>
      </w:r>
      <w:r w:rsidRPr="00107654">
        <w:t>бюджета. Реестр источников доходов направляется в Министерство финансов Амурской области одновременно с проектом решения о бюджете</w:t>
      </w:r>
    </w:p>
    <w:p w:rsidR="00101F46" w:rsidRPr="00C03C89" w:rsidRDefault="00101F46" w:rsidP="00852C61">
      <w:pPr>
        <w:spacing w:after="0" w:line="240" w:lineRule="auto"/>
        <w:ind w:left="0" w:right="0" w:firstLine="709"/>
      </w:pPr>
      <w:r w:rsidRPr="00C03C89">
        <w:t xml:space="preserve">В </w:t>
      </w:r>
      <w:r w:rsidR="00444C54" w:rsidRPr="00C03C89">
        <w:t>соответствии</w:t>
      </w:r>
      <w:r w:rsidRPr="00C03C89">
        <w:t xml:space="preserve"> с приказом Минфина </w:t>
      </w:r>
      <w:r w:rsidR="00444C54" w:rsidRPr="00C03C89">
        <w:t xml:space="preserve">Амурской области </w:t>
      </w:r>
      <w:r w:rsidRPr="00C03C89">
        <w:t xml:space="preserve">от </w:t>
      </w:r>
      <w:r w:rsidR="00444C54" w:rsidRPr="00C03C89">
        <w:t>14</w:t>
      </w:r>
      <w:r w:rsidRPr="00C03C89">
        <w:t>.0</w:t>
      </w:r>
      <w:r w:rsidR="00444C54" w:rsidRPr="00C03C89">
        <w:t>3</w:t>
      </w:r>
      <w:r w:rsidRPr="00C03C89">
        <w:t>.20</w:t>
      </w:r>
      <w:r w:rsidR="00444C54" w:rsidRPr="00C03C89">
        <w:t>22</w:t>
      </w:r>
      <w:r w:rsidRPr="00C03C89">
        <w:t xml:space="preserve"> №</w:t>
      </w:r>
      <w:r w:rsidR="00444C54" w:rsidRPr="00C03C89">
        <w:t>68</w:t>
      </w:r>
      <w:r w:rsidRPr="00C03C89">
        <w:t xml:space="preserve"> «</w:t>
      </w:r>
      <w:r w:rsidR="00444C54" w:rsidRPr="00C03C89">
        <w:t>Об утверждении формы и сроков предоставления в министе</w:t>
      </w:r>
      <w:r w:rsidR="00C03C89" w:rsidRPr="00C03C89">
        <w:t>рство финансов Амурской области реестров источников доходов бюджета муниципального образования Амурской области и бюджета Территориального фонда обязательного медицинского страхования Амурской области»</w:t>
      </w:r>
      <w:r w:rsidRPr="00C03C89">
        <w:t xml:space="preserve"> реестры </w:t>
      </w:r>
      <w:r w:rsidRPr="00C03C89">
        <w:lastRenderedPageBreak/>
        <w:t>источников доходов формируются ежеквартально по группам источников доходов бюджета, по показателям кассовы</w:t>
      </w:r>
      <w:r w:rsidR="00C03C89" w:rsidRPr="00C03C89">
        <w:t>х поступлений</w:t>
      </w:r>
      <w:r w:rsidRPr="00C03C89">
        <w:t xml:space="preserve"> по доходам бюджета </w:t>
      </w:r>
      <w:r w:rsidR="00C03C89" w:rsidRPr="00C03C89">
        <w:t>в соответствии с законом(решением) об исполнении бюджета</w:t>
      </w:r>
      <w:r w:rsidRPr="00C03C89">
        <w:t>.</w:t>
      </w:r>
    </w:p>
    <w:p w:rsidR="00101F46" w:rsidRPr="00EE2482" w:rsidRDefault="00101F46" w:rsidP="002A5FF0">
      <w:pPr>
        <w:spacing w:after="0" w:line="240" w:lineRule="auto"/>
        <w:ind w:left="0" w:right="0" w:firstLine="709"/>
        <w:rPr>
          <w:b/>
          <w:i/>
        </w:rPr>
      </w:pPr>
      <w:r w:rsidRPr="00EE2482">
        <w:rPr>
          <w:b/>
          <w:i/>
          <w:sz w:val="30"/>
        </w:rPr>
        <w:t>Отчет об исполнении бюджета</w:t>
      </w:r>
    </w:p>
    <w:p w:rsidR="00101F46" w:rsidRPr="00EE2482" w:rsidRDefault="00101F46" w:rsidP="002A5FF0">
      <w:pPr>
        <w:spacing w:after="0" w:line="240" w:lineRule="auto"/>
        <w:ind w:left="0" w:right="0" w:firstLine="709"/>
      </w:pPr>
      <w:r w:rsidRPr="00EE2482">
        <w:t>Подготовлен и представлен в Министерство финансов Амурской области отчет об исполнении городского бюджета за 202</w:t>
      </w:r>
      <w:r w:rsidR="00EE2482" w:rsidRPr="00EE2482">
        <w:t>1</w:t>
      </w:r>
      <w:r w:rsidRPr="00EE2482">
        <w:t xml:space="preserve"> год в установленный срок.</w:t>
      </w:r>
      <w:r w:rsidRPr="00EE2482">
        <w:rPr>
          <w:noProof/>
        </w:rPr>
        <w:drawing>
          <wp:inline distT="0" distB="0" distL="0" distR="0" wp14:anchorId="6E4C817E" wp14:editId="0810C413">
            <wp:extent cx="4572" cy="4571"/>
            <wp:effectExtent l="0" t="0" r="0" b="0"/>
            <wp:docPr id="23568" name="Picture 23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8" name="Picture 235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04" w:rsidRPr="000D2DEF" w:rsidRDefault="00101F46" w:rsidP="002A5FF0">
      <w:pPr>
        <w:autoSpaceDE w:val="0"/>
        <w:autoSpaceDN w:val="0"/>
        <w:adjustRightInd w:val="0"/>
        <w:spacing w:after="0" w:line="240" w:lineRule="auto"/>
        <w:ind w:left="0" w:right="0" w:firstLine="709"/>
      </w:pPr>
      <w:r w:rsidRPr="000D2DEF">
        <w:t>Во исполнение</w:t>
      </w:r>
      <w:r w:rsidR="00EF4104" w:rsidRPr="000D2DEF">
        <w:t xml:space="preserve"> п. 5</w:t>
      </w:r>
      <w:r w:rsidRPr="000D2DEF">
        <w:t xml:space="preserve"> статьи 264.2 БК РФ</w:t>
      </w:r>
      <w:r w:rsidR="00EF4104" w:rsidRPr="000D2DEF">
        <w:t xml:space="preserve"> </w:t>
      </w:r>
      <w:r w:rsidRPr="000D2DEF">
        <w:t xml:space="preserve">подготовлены и утверждены отчеты </w:t>
      </w:r>
      <w:r w:rsidR="00EF4104" w:rsidRPr="000D2DEF">
        <w:t>об исполнении городского бюджета</w:t>
      </w:r>
      <w:r w:rsidR="000D2DEF">
        <w:t xml:space="preserve"> </w:t>
      </w:r>
      <w:r w:rsidR="000D2DEF">
        <w:rPr>
          <w:rFonts w:eastAsiaTheme="minorHAnsi"/>
          <w:color w:val="auto"/>
          <w:szCs w:val="28"/>
          <w:lang w:eastAsia="en-US"/>
        </w:rPr>
        <w:t>за первый квартал, полугодие и девять месяцев текущего финансового года:</w:t>
      </w:r>
      <w:r w:rsidR="00EF4104" w:rsidRPr="000D2DEF">
        <w:t xml:space="preserve"> </w:t>
      </w:r>
    </w:p>
    <w:p w:rsidR="000D2DEF" w:rsidRPr="000D2DEF" w:rsidRDefault="000D2DEF" w:rsidP="002A5FF0">
      <w:pPr>
        <w:pStyle w:val="a7"/>
        <w:numPr>
          <w:ilvl w:val="0"/>
          <w:numId w:val="14"/>
        </w:numPr>
        <w:spacing w:after="0" w:line="240" w:lineRule="auto"/>
        <w:ind w:left="709" w:right="0" w:hanging="709"/>
      </w:pPr>
      <w:r w:rsidRPr="000D2DEF">
        <w:t>постановление Администрации г</w:t>
      </w:r>
      <w:r w:rsidR="002A5FF0">
        <w:t>орода</w:t>
      </w:r>
      <w:r w:rsidRPr="000D2DEF">
        <w:t xml:space="preserve"> Белогорск от 11.04.202</w:t>
      </w:r>
      <w:r>
        <w:t>2</w:t>
      </w:r>
      <w:r w:rsidRPr="000D2DEF">
        <w:t xml:space="preserve"> № 610 «Об утверждении отчета об исполнении бюджета муниципального образования город Белогорск за 1 квартал 2022 года</w:t>
      </w:r>
      <w:r>
        <w:t>»</w:t>
      </w:r>
      <w:r w:rsidRPr="000D2DEF">
        <w:t>,</w:t>
      </w:r>
    </w:p>
    <w:p w:rsidR="000D2DEF" w:rsidRPr="00493A12" w:rsidRDefault="000D2DEF" w:rsidP="002A5FF0">
      <w:pPr>
        <w:pStyle w:val="a7"/>
        <w:numPr>
          <w:ilvl w:val="0"/>
          <w:numId w:val="14"/>
        </w:numPr>
        <w:spacing w:after="0" w:line="240" w:lineRule="auto"/>
        <w:ind w:left="709" w:right="0" w:hanging="709"/>
      </w:pPr>
      <w:r w:rsidRPr="00493A12">
        <w:t>постановление Администрации г</w:t>
      </w:r>
      <w:r w:rsidR="002A5FF0">
        <w:t>орода</w:t>
      </w:r>
      <w:r w:rsidRPr="00493A12">
        <w:t xml:space="preserve"> Белогорск от 14.07.2022 № 1308 «Об утверждении отчета об исполнении бюджета муниципального образования город Белогорск за 1 полугодие 2022 года», </w:t>
      </w:r>
    </w:p>
    <w:p w:rsidR="000D2DEF" w:rsidRPr="00493A12" w:rsidRDefault="002A5FF0" w:rsidP="002A5FF0">
      <w:pPr>
        <w:pStyle w:val="a7"/>
        <w:numPr>
          <w:ilvl w:val="0"/>
          <w:numId w:val="14"/>
        </w:numPr>
        <w:spacing w:after="0" w:line="240" w:lineRule="auto"/>
        <w:ind w:left="709" w:right="0" w:hanging="709"/>
      </w:pPr>
      <w:r>
        <w:t>постановление Администрации города</w:t>
      </w:r>
      <w:r w:rsidR="000D2DEF" w:rsidRPr="00493A12">
        <w:t xml:space="preserve"> Белогорск от 10.10.2022 № 1977 «Об утверждении отчета об исполнении бюджета муниципального образования город Белогорск за 9 месяцев 2022 года». </w:t>
      </w:r>
    </w:p>
    <w:p w:rsidR="00EF4104" w:rsidRPr="00493A12" w:rsidRDefault="000D2DEF" w:rsidP="002A5FF0">
      <w:pPr>
        <w:spacing w:after="0" w:line="240" w:lineRule="auto"/>
        <w:ind w:left="0" w:right="0" w:firstLine="709"/>
      </w:pPr>
      <w:r w:rsidRPr="00493A12">
        <w:rPr>
          <w:szCs w:val="28"/>
        </w:rPr>
        <w:t xml:space="preserve">Также в соответствии с </w:t>
      </w:r>
      <w:r w:rsidR="00EF4104" w:rsidRPr="00493A12">
        <w:rPr>
          <w:szCs w:val="28"/>
        </w:rPr>
        <w:t>пунктом 6 статьи 52 Федерального закона от 06.10.2003 № 131 «Об общих принципах организации местного самоупр</w:t>
      </w:r>
      <w:r w:rsidR="00493A12" w:rsidRPr="00493A12">
        <w:rPr>
          <w:szCs w:val="28"/>
        </w:rPr>
        <w:t>авления в Российской Федерации» опубликованы</w:t>
      </w:r>
      <w:r w:rsidR="00EF4104" w:rsidRPr="00493A12">
        <w:t xml:space="preserve"> сведения о численности работников органов местного самоуправления и работников учреждений города с указанием затрат на их денежное содержание по состоянию на 01 апреля, 01 июля, 01 октября</w:t>
      </w:r>
      <w:r w:rsidR="00493A12" w:rsidRPr="00493A12">
        <w:t xml:space="preserve"> 2022 года</w:t>
      </w:r>
      <w:r w:rsidR="00EF4104" w:rsidRPr="00493A12">
        <w:t>.</w:t>
      </w:r>
    </w:p>
    <w:p w:rsidR="00993200" w:rsidRDefault="00101F46" w:rsidP="002A5FF0">
      <w:pPr>
        <w:spacing w:after="0" w:line="240" w:lineRule="auto"/>
        <w:ind w:left="0" w:right="0" w:firstLine="709"/>
      </w:pPr>
      <w:r w:rsidRPr="00993200">
        <w:t>В соответствии с</w:t>
      </w:r>
      <w:r w:rsidR="00493A12" w:rsidRPr="00993200">
        <w:t xml:space="preserve"> разделом 12 Положения</w:t>
      </w:r>
      <w:r w:rsidR="00493A12" w:rsidRPr="00856679">
        <w:t xml:space="preserve"> «О бюджетном процессе в муниципальном образовании город Белогорск» утвержденного решением Белогорского городского Совета народных депутатов от 16.07.2020 № 49/44</w:t>
      </w:r>
      <w:r w:rsidR="00493A12">
        <w:t xml:space="preserve"> был подготовлен проект решения «Об исполнении местного бюджета за 2022 год» и с годовым отчетом об исполнении местного бюджета за 2021 год направлен в Белогорский гор</w:t>
      </w:r>
      <w:r w:rsidR="00993200">
        <w:t>одской Совет народных депутатов</w:t>
      </w:r>
      <w:r w:rsidR="003234DD">
        <w:t xml:space="preserve"> 25.04.2022 №</w:t>
      </w:r>
      <w:r w:rsidR="002A5FF0">
        <w:t> </w:t>
      </w:r>
      <w:r w:rsidR="003234DD">
        <w:t>01-32</w:t>
      </w:r>
      <w:r w:rsidR="00993200">
        <w:t>.</w:t>
      </w:r>
    </w:p>
    <w:p w:rsidR="00101F46" w:rsidRPr="003234DD" w:rsidRDefault="003234DD" w:rsidP="002A5FF0">
      <w:pPr>
        <w:spacing w:after="0" w:line="240" w:lineRule="auto"/>
        <w:ind w:left="0" w:right="0" w:firstLine="709"/>
      </w:pPr>
      <w:r w:rsidRPr="003234DD">
        <w:t>Решение «О</w:t>
      </w:r>
      <w:r w:rsidR="00101F46" w:rsidRPr="003234DD">
        <w:t>б исполнении городского бюджета за 2021 год</w:t>
      </w:r>
      <w:r w:rsidRPr="003234DD">
        <w:t xml:space="preserve">» принято </w:t>
      </w:r>
      <w:r w:rsidR="00101F46" w:rsidRPr="003234DD">
        <w:t xml:space="preserve">решением </w:t>
      </w:r>
      <w:r w:rsidRPr="003234DD">
        <w:t xml:space="preserve">Белогорским </w:t>
      </w:r>
      <w:r w:rsidR="00101F46" w:rsidRPr="003234DD">
        <w:t>городск</w:t>
      </w:r>
      <w:r w:rsidRPr="003234DD">
        <w:t>им</w:t>
      </w:r>
      <w:r w:rsidR="00101F46" w:rsidRPr="003234DD">
        <w:t xml:space="preserve"> Совет</w:t>
      </w:r>
      <w:r w:rsidRPr="003234DD">
        <w:t>ом</w:t>
      </w:r>
      <w:r w:rsidR="00101F46" w:rsidRPr="003234DD">
        <w:t xml:space="preserve"> народных депутатов </w:t>
      </w:r>
      <w:r w:rsidRPr="003234DD">
        <w:t>19.10.2022 № 22/32</w:t>
      </w:r>
      <w:r w:rsidR="00101F46" w:rsidRPr="003234DD">
        <w:t>.</w:t>
      </w:r>
    </w:p>
    <w:p w:rsidR="00101F46" w:rsidRPr="003234DD" w:rsidRDefault="003234DD" w:rsidP="002A5FF0">
      <w:pPr>
        <w:spacing w:after="0" w:line="240" w:lineRule="auto"/>
        <w:ind w:left="0" w:right="0" w:firstLine="709"/>
      </w:pPr>
      <w:r w:rsidRPr="003234DD">
        <w:t>Местный</w:t>
      </w:r>
      <w:r w:rsidR="00101F46" w:rsidRPr="003234DD">
        <w:t xml:space="preserve"> бюджет за 2021 год исполнен:</w:t>
      </w:r>
    </w:p>
    <w:p w:rsidR="003234DD" w:rsidRPr="002A5FF0" w:rsidRDefault="00101F46" w:rsidP="002A5FF0">
      <w:pPr>
        <w:pStyle w:val="a7"/>
        <w:numPr>
          <w:ilvl w:val="0"/>
          <w:numId w:val="15"/>
        </w:numPr>
        <w:spacing w:after="0" w:line="240" w:lineRule="auto"/>
        <w:ind w:left="709" w:right="0" w:hanging="709"/>
        <w:rPr>
          <w:color w:val="auto"/>
        </w:rPr>
      </w:pPr>
      <w:r w:rsidRPr="003234DD">
        <w:t xml:space="preserve">по доходам в сумме </w:t>
      </w:r>
      <w:r w:rsidR="003234DD">
        <w:t>2 377,2</w:t>
      </w:r>
      <w:r w:rsidRPr="003234DD">
        <w:t xml:space="preserve"> млн . руб. </w:t>
      </w:r>
      <w:r w:rsidRPr="002A5FF0">
        <w:rPr>
          <w:color w:val="auto"/>
        </w:rPr>
        <w:t xml:space="preserve">или на </w:t>
      </w:r>
      <w:r w:rsidR="009479B2" w:rsidRPr="002A5FF0">
        <w:rPr>
          <w:color w:val="auto"/>
        </w:rPr>
        <w:t>96,1</w:t>
      </w:r>
      <w:r w:rsidRPr="002A5FF0">
        <w:rPr>
          <w:color w:val="auto"/>
        </w:rPr>
        <w:t xml:space="preserve"> </w:t>
      </w:r>
      <w:r w:rsidR="009479B2" w:rsidRPr="002A5FF0">
        <w:rPr>
          <w:color w:val="auto"/>
        </w:rPr>
        <w:t xml:space="preserve">% </w:t>
      </w:r>
      <w:r w:rsidRPr="002A5FF0">
        <w:rPr>
          <w:color w:val="auto"/>
        </w:rPr>
        <w:t>к годовым</w:t>
      </w:r>
      <w:r w:rsidR="002A5FF0" w:rsidRPr="002A5FF0">
        <w:rPr>
          <w:color w:val="auto"/>
        </w:rPr>
        <w:t xml:space="preserve"> </w:t>
      </w:r>
      <w:r w:rsidRPr="002A5FF0">
        <w:rPr>
          <w:color w:val="auto"/>
        </w:rPr>
        <w:t xml:space="preserve">плановым назначениям; </w:t>
      </w:r>
    </w:p>
    <w:p w:rsidR="003234DD" w:rsidRPr="002A5FF0" w:rsidRDefault="00101F46" w:rsidP="002A5FF0">
      <w:pPr>
        <w:pStyle w:val="a7"/>
        <w:numPr>
          <w:ilvl w:val="0"/>
          <w:numId w:val="15"/>
        </w:numPr>
        <w:spacing w:after="0" w:line="240" w:lineRule="auto"/>
        <w:ind w:left="709" w:right="0" w:hanging="709"/>
      </w:pPr>
      <w:r w:rsidRPr="003234DD">
        <w:t xml:space="preserve">по расходам в сумме </w:t>
      </w:r>
      <w:r w:rsidR="003234DD">
        <w:t>2 394,2</w:t>
      </w:r>
      <w:r w:rsidRPr="003234DD">
        <w:t xml:space="preserve"> млн. руб. </w:t>
      </w:r>
      <w:r w:rsidRPr="002A5FF0">
        <w:t xml:space="preserve">или на </w:t>
      </w:r>
      <w:r w:rsidR="009479B2" w:rsidRPr="002A5FF0">
        <w:t xml:space="preserve">95,7 </w:t>
      </w:r>
      <w:r w:rsidRPr="002A5FF0">
        <w:t>% к годовым</w:t>
      </w:r>
      <w:r w:rsidR="002A5FF0">
        <w:t xml:space="preserve"> </w:t>
      </w:r>
      <w:r w:rsidRPr="002A5FF0">
        <w:t>плановым назначениям;</w:t>
      </w:r>
      <w:r w:rsidR="003234DD" w:rsidRPr="002A5FF0">
        <w:t xml:space="preserve"> </w:t>
      </w:r>
    </w:p>
    <w:p w:rsidR="00101F46" w:rsidRDefault="00101F46" w:rsidP="002A5FF0">
      <w:pPr>
        <w:pStyle w:val="a7"/>
        <w:numPr>
          <w:ilvl w:val="0"/>
          <w:numId w:val="15"/>
        </w:numPr>
        <w:spacing w:after="0" w:line="240" w:lineRule="auto"/>
        <w:ind w:left="709" w:right="0" w:hanging="709"/>
      </w:pPr>
      <w:r w:rsidRPr="003234DD">
        <w:t xml:space="preserve">дефицит бюджета составил </w:t>
      </w:r>
      <w:r w:rsidR="003234DD">
        <w:t xml:space="preserve">16 9 </w:t>
      </w:r>
      <w:r w:rsidRPr="003234DD">
        <w:t>млн. руб.</w:t>
      </w:r>
    </w:p>
    <w:p w:rsidR="00D76FA3" w:rsidRPr="003234DD" w:rsidRDefault="00D76FA3" w:rsidP="00D76FA3">
      <w:pPr>
        <w:spacing w:after="0" w:line="240" w:lineRule="auto"/>
        <w:ind w:left="0" w:right="0" w:firstLine="0"/>
      </w:pPr>
    </w:p>
    <w:p w:rsidR="00101F46" w:rsidRDefault="00101F46" w:rsidP="008308D3">
      <w:pPr>
        <w:spacing w:after="0" w:line="240" w:lineRule="auto"/>
        <w:ind w:left="0" w:right="0" w:firstLine="709"/>
        <w:rPr>
          <w:b/>
          <w:i/>
          <w:sz w:val="30"/>
        </w:rPr>
      </w:pPr>
      <w:r w:rsidRPr="009D13E5">
        <w:rPr>
          <w:b/>
          <w:i/>
          <w:sz w:val="30"/>
        </w:rPr>
        <w:t>Кассовое обслуживание исполнение бюджета</w:t>
      </w:r>
      <w:r w:rsidR="000D7005">
        <w:rPr>
          <w:b/>
          <w:i/>
          <w:sz w:val="30"/>
        </w:rPr>
        <w:t xml:space="preserve"> города Белогорск</w:t>
      </w:r>
    </w:p>
    <w:p w:rsidR="00D76FA3" w:rsidRPr="009D13E5" w:rsidRDefault="00D76FA3" w:rsidP="008308D3">
      <w:pPr>
        <w:spacing w:after="0" w:line="240" w:lineRule="auto"/>
        <w:ind w:left="0" w:right="0" w:firstLine="709"/>
        <w:rPr>
          <w:b/>
          <w:i/>
        </w:rPr>
      </w:pPr>
    </w:p>
    <w:p w:rsidR="002A5FF0" w:rsidRDefault="00101F46" w:rsidP="00514C1E">
      <w:pPr>
        <w:spacing w:after="0" w:line="240" w:lineRule="auto"/>
        <w:ind w:left="0" w:right="0" w:firstLine="709"/>
        <w:contextualSpacing/>
        <w:rPr>
          <w:noProof/>
        </w:rPr>
      </w:pPr>
      <w:r w:rsidRPr="002A1CA1">
        <w:t>Кассовое обслуживание исполнения бюджета</w:t>
      </w:r>
      <w:r w:rsidR="002A1CA1" w:rsidRPr="002A1CA1">
        <w:t xml:space="preserve"> г. Белогорск</w:t>
      </w:r>
      <w:r w:rsidRPr="002A1CA1">
        <w:t xml:space="preserve"> </w:t>
      </w:r>
      <w:r w:rsidR="002A1CA1" w:rsidRPr="002A1CA1">
        <w:t xml:space="preserve">с 2012 года </w:t>
      </w:r>
      <w:r w:rsidRPr="002A1CA1">
        <w:t xml:space="preserve">возложено на </w:t>
      </w:r>
      <w:r w:rsidR="002A1CA1" w:rsidRPr="002A1CA1">
        <w:rPr>
          <w:noProof/>
        </w:rPr>
        <w:t xml:space="preserve">МКУ </w:t>
      </w:r>
      <w:r w:rsidR="002A5FF0">
        <w:rPr>
          <w:noProof/>
        </w:rPr>
        <w:t>«</w:t>
      </w:r>
      <w:r w:rsidR="002A1CA1" w:rsidRPr="002A1CA1">
        <w:rPr>
          <w:noProof/>
        </w:rPr>
        <w:t>Финансовое управление Администрации г. Белогорск</w:t>
      </w:r>
      <w:r w:rsidR="002A5FF0">
        <w:rPr>
          <w:noProof/>
        </w:rPr>
        <w:t>»</w:t>
      </w:r>
      <w:r w:rsidRPr="002A1CA1">
        <w:t>.</w:t>
      </w:r>
    </w:p>
    <w:p w:rsidR="002A5FF0" w:rsidRDefault="000D3FA3" w:rsidP="00514C1E">
      <w:pPr>
        <w:spacing w:after="0" w:line="240" w:lineRule="auto"/>
        <w:ind w:left="0" w:right="0" w:firstLine="709"/>
        <w:contextualSpacing/>
      </w:pPr>
      <w:r>
        <w:rPr>
          <w:sz w:val="6"/>
          <w:szCs w:val="6"/>
        </w:rPr>
        <w:lastRenderedPageBreak/>
        <w:pict>
          <v:shape id="_x0000_i1027" type="#_x0000_t75" style="width:.7pt;height:.7pt;visibility:visible;mso-wrap-style:square">
            <v:imagedata r:id="rId28" o:title=""/>
          </v:shape>
        </w:pict>
      </w:r>
    </w:p>
    <w:p w:rsidR="00AE1E04" w:rsidRDefault="00101F46" w:rsidP="002A5FF0">
      <w:pPr>
        <w:spacing w:after="0" w:line="240" w:lineRule="auto"/>
        <w:ind w:left="0" w:right="0" w:firstLine="709"/>
        <w:contextualSpacing/>
      </w:pPr>
      <w:r w:rsidRPr="000D3363">
        <w:t xml:space="preserve">В финансовом </w:t>
      </w:r>
      <w:r w:rsidR="00992AE8" w:rsidRPr="000D3363">
        <w:t>управлении</w:t>
      </w:r>
      <w:r w:rsidRPr="000D3363">
        <w:t xml:space="preserve"> открыт</w:t>
      </w:r>
      <w:r w:rsidR="003362B8" w:rsidRPr="000D3363">
        <w:t>о 99</w:t>
      </w:r>
      <w:r w:rsidR="00972A73" w:rsidRPr="000D3363">
        <w:t xml:space="preserve"> лицевых счета.</w:t>
      </w:r>
      <w:r w:rsidRPr="000D3363">
        <w:t xml:space="preserve"> </w:t>
      </w:r>
      <w:r w:rsidR="00972A73" w:rsidRPr="000D3363">
        <w:t>Д</w:t>
      </w:r>
      <w:r w:rsidRPr="000D3363">
        <w:t xml:space="preserve">ля </w:t>
      </w:r>
      <w:r w:rsidR="00B973F8" w:rsidRPr="000D3363">
        <w:t>9</w:t>
      </w:r>
      <w:r w:rsidRPr="000D3363">
        <w:t xml:space="preserve"> главных</w:t>
      </w:r>
      <w:r w:rsidR="002A5FF0">
        <w:t xml:space="preserve"> </w:t>
      </w:r>
      <w:r w:rsidRPr="000D3363">
        <w:t>р</w:t>
      </w:r>
      <w:r w:rsidR="00972A73" w:rsidRPr="000D3363">
        <w:t>аспорядителей бюджетных средств</w:t>
      </w:r>
      <w:r w:rsidR="00AE1E04">
        <w:t xml:space="preserve"> </w:t>
      </w:r>
      <w:r w:rsidR="00593656">
        <w:t>открыто</w:t>
      </w:r>
      <w:r w:rsidR="00AE1E04">
        <w:t xml:space="preserve"> </w:t>
      </w:r>
      <w:r w:rsidR="00972A73" w:rsidRPr="000D3363">
        <w:t xml:space="preserve">- </w:t>
      </w:r>
      <w:r w:rsidRPr="000D3363">
        <w:t>2</w:t>
      </w:r>
      <w:r w:rsidR="00B973F8" w:rsidRPr="000D3363">
        <w:t>3</w:t>
      </w:r>
      <w:r w:rsidR="00972A73" w:rsidRPr="000D3363">
        <w:t xml:space="preserve"> лицевых счета,</w:t>
      </w:r>
      <w:r w:rsidRPr="000D3363">
        <w:t xml:space="preserve"> муниципальны</w:t>
      </w:r>
      <w:r w:rsidR="00972A73" w:rsidRPr="000D3363">
        <w:t>м</w:t>
      </w:r>
      <w:r w:rsidRPr="000D3363">
        <w:t xml:space="preserve"> </w:t>
      </w:r>
      <w:r w:rsidR="00972A73" w:rsidRPr="000D3363">
        <w:t>бюджетным и автономным у</w:t>
      </w:r>
      <w:r w:rsidRPr="000D3363">
        <w:t>чреждения</w:t>
      </w:r>
      <w:r w:rsidR="00972A73" w:rsidRPr="000D3363">
        <w:t>м – 76 лицевых счетов</w:t>
      </w:r>
      <w:r w:rsidRPr="000F6938">
        <w:rPr>
          <w:noProof/>
        </w:rPr>
        <w:drawing>
          <wp:anchor distT="0" distB="0" distL="114300" distR="114300" simplePos="0" relativeHeight="251631104" behindDoc="0" locked="0" layoutInCell="1" allowOverlap="0" wp14:anchorId="66DFE216" wp14:editId="35F15077">
            <wp:simplePos x="0" y="0"/>
            <wp:positionH relativeFrom="column">
              <wp:posOffset>416052</wp:posOffset>
            </wp:positionH>
            <wp:positionV relativeFrom="paragraph">
              <wp:posOffset>389949</wp:posOffset>
            </wp:positionV>
            <wp:extent cx="4572" cy="4572"/>
            <wp:effectExtent l="0" t="0" r="0" b="0"/>
            <wp:wrapSquare wrapText="bothSides"/>
            <wp:docPr id="25862" name="Picture 25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2" name="Picture 2586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1E04">
        <w:t xml:space="preserve">. </w:t>
      </w:r>
    </w:p>
    <w:p w:rsidR="007D5792" w:rsidRDefault="00101F46" w:rsidP="002A5FF0">
      <w:pPr>
        <w:spacing w:after="0" w:line="240" w:lineRule="auto"/>
        <w:ind w:left="0" w:right="0" w:firstLine="709"/>
      </w:pPr>
      <w:r w:rsidRPr="000F6938">
        <w:t>За 202</w:t>
      </w:r>
      <w:r w:rsidR="000D3363" w:rsidRPr="000F6938">
        <w:t>2</w:t>
      </w:r>
      <w:r w:rsidRPr="000F6938">
        <w:t xml:space="preserve"> год финансовым органом в </w:t>
      </w:r>
      <w:r w:rsidR="00AE1E04">
        <w:t>рамках казначейского исполнения бюджета обработа</w:t>
      </w:r>
      <w:r w:rsidRPr="000F6938">
        <w:t xml:space="preserve">но </w:t>
      </w:r>
      <w:r w:rsidR="000F6938" w:rsidRPr="000F6938">
        <w:t>74532</w:t>
      </w:r>
      <w:r w:rsidRPr="000F6938">
        <w:t xml:space="preserve"> электронных документ</w:t>
      </w:r>
      <w:r w:rsidR="000F6938" w:rsidRPr="000F6938">
        <w:t>а</w:t>
      </w:r>
      <w:r w:rsidRPr="000F6938">
        <w:t>.</w:t>
      </w:r>
      <w:r w:rsidRPr="000F6938">
        <w:rPr>
          <w:noProof/>
        </w:rPr>
        <w:drawing>
          <wp:inline distT="0" distB="0" distL="0" distR="0" wp14:anchorId="45EF8153" wp14:editId="104128B8">
            <wp:extent cx="4572" cy="4572"/>
            <wp:effectExtent l="0" t="0" r="0" b="0"/>
            <wp:docPr id="25861" name="Picture 25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61" name="Picture 2586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6" w:rsidRPr="000F6938" w:rsidRDefault="00101F46" w:rsidP="002A5FF0">
      <w:pPr>
        <w:spacing w:after="0" w:line="240" w:lineRule="auto"/>
        <w:ind w:left="0" w:right="0" w:firstLine="709"/>
      </w:pPr>
      <w:r w:rsidRPr="000F6938">
        <w:rPr>
          <w:noProof/>
        </w:rPr>
        <w:drawing>
          <wp:anchor distT="0" distB="0" distL="114300" distR="114300" simplePos="0" relativeHeight="251633152" behindDoc="0" locked="0" layoutInCell="1" allowOverlap="0" wp14:anchorId="2EC3CCF9" wp14:editId="289B33CA">
            <wp:simplePos x="0" y="0"/>
            <wp:positionH relativeFrom="page">
              <wp:posOffset>7123176</wp:posOffset>
            </wp:positionH>
            <wp:positionV relativeFrom="page">
              <wp:posOffset>9052560</wp:posOffset>
            </wp:positionV>
            <wp:extent cx="4572" cy="4573"/>
            <wp:effectExtent l="0" t="0" r="0" b="0"/>
            <wp:wrapSquare wrapText="bothSides"/>
            <wp:docPr id="25874" name="Picture 25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4" name="Picture 258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938">
        <w:rPr>
          <w:noProof/>
        </w:rPr>
        <w:drawing>
          <wp:anchor distT="0" distB="0" distL="114300" distR="114300" simplePos="0" relativeHeight="251634176" behindDoc="0" locked="0" layoutInCell="1" allowOverlap="0" wp14:anchorId="651EA339" wp14:editId="6368AF8D">
            <wp:simplePos x="0" y="0"/>
            <wp:positionH relativeFrom="page">
              <wp:posOffset>7123176</wp:posOffset>
            </wp:positionH>
            <wp:positionV relativeFrom="page">
              <wp:posOffset>8865108</wp:posOffset>
            </wp:positionV>
            <wp:extent cx="4572" cy="4572"/>
            <wp:effectExtent l="0" t="0" r="0" b="0"/>
            <wp:wrapSquare wrapText="bothSides"/>
            <wp:docPr id="25872" name="Picture 25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2" name="Picture 2587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938">
        <w:rPr>
          <w:noProof/>
        </w:rPr>
        <w:drawing>
          <wp:anchor distT="0" distB="0" distL="114300" distR="114300" simplePos="0" relativeHeight="251635200" behindDoc="0" locked="0" layoutInCell="1" allowOverlap="0" wp14:anchorId="42239900" wp14:editId="6AB17A9A">
            <wp:simplePos x="0" y="0"/>
            <wp:positionH relativeFrom="page">
              <wp:posOffset>7123176</wp:posOffset>
            </wp:positionH>
            <wp:positionV relativeFrom="page">
              <wp:posOffset>8883396</wp:posOffset>
            </wp:positionV>
            <wp:extent cx="4572" cy="4572"/>
            <wp:effectExtent l="0" t="0" r="0" b="0"/>
            <wp:wrapSquare wrapText="bothSides"/>
            <wp:docPr id="25873" name="Picture 25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3" name="Picture 2587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6938">
        <w:t xml:space="preserve">С 2018 года в соответствии с </w:t>
      </w:r>
      <w:r w:rsidR="002A5FF0">
        <w:t>п</w:t>
      </w:r>
      <w:r w:rsidRPr="000F6938">
        <w:t>риказом Министерства финансов Российской Федерации от 12.12.2017 №</w:t>
      </w:r>
      <w:r w:rsidR="002A5FF0">
        <w:t> </w:t>
      </w:r>
      <w:r w:rsidRPr="000F6938">
        <w:t>223н «Об утверждении порядка проведения санкционирования оплаты денежных обязательств по расходам</w:t>
      </w:r>
      <w:r w:rsidR="002A5FF0">
        <w:t xml:space="preserve"> </w:t>
      </w:r>
      <w:r w:rsidRPr="000F6938">
        <w:t>получателей средств бюджета субъекта Российской Федерации, в целях</w:t>
      </w:r>
      <w:r w:rsidR="002A5FF0">
        <w:t xml:space="preserve"> </w:t>
      </w:r>
      <w:r w:rsidRPr="000F6938">
        <w:t>софинансирования которых предоставляется субсидия из федерального бюджета бюджету субъекта Российской Федерации», отделом казначейского исполнения бюджета для проведения целевых расходов, осуществляется предварительный контроль платежных документов и подтверждающих документов к ним</w:t>
      </w:r>
      <w:r w:rsidR="000F6938">
        <w:t xml:space="preserve">. </w:t>
      </w:r>
      <w:r w:rsidRPr="000F6938">
        <w:t>Данные мероприятия осуществляются в соответствии с требованиями Федерального казначейства (приказ МФ России и Федерального казначейства от 30.11.2017 № 32н).</w:t>
      </w:r>
      <w:r w:rsidRPr="000F6938">
        <w:rPr>
          <w:noProof/>
        </w:rPr>
        <w:drawing>
          <wp:inline distT="0" distB="0" distL="0" distR="0" wp14:anchorId="3CE4BBBA" wp14:editId="2E02A99C">
            <wp:extent cx="13716" cy="18287"/>
            <wp:effectExtent l="0" t="0" r="0" b="0"/>
            <wp:docPr id="92777" name="Picture 92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77" name="Picture 9277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4A1" w:rsidRDefault="000010C4" w:rsidP="002A5FF0">
      <w:pPr>
        <w:spacing w:after="0" w:line="240" w:lineRule="auto"/>
        <w:ind w:left="0" w:right="0" w:firstLine="709"/>
      </w:pPr>
      <w:r w:rsidRPr="00E054A1">
        <w:t xml:space="preserve">С 1 января 2017 года </w:t>
      </w:r>
      <w:r>
        <w:t>о</w:t>
      </w:r>
      <w:r>
        <w:rPr>
          <w:szCs w:val="28"/>
        </w:rPr>
        <w:t>тделом казначейского исполнения бюджета о</w:t>
      </w:r>
      <w:r w:rsidR="002F62B8" w:rsidRPr="00961B98">
        <w:rPr>
          <w:szCs w:val="28"/>
        </w:rPr>
        <w:t>существляет</w:t>
      </w:r>
      <w:r>
        <w:rPr>
          <w:szCs w:val="28"/>
        </w:rPr>
        <w:t>ся</w:t>
      </w:r>
      <w:r w:rsidR="002F62B8" w:rsidRPr="00961B98">
        <w:rPr>
          <w:szCs w:val="28"/>
        </w:rPr>
        <w:t xml:space="preserve"> контроль</w:t>
      </w:r>
      <w:r>
        <w:rPr>
          <w:szCs w:val="28"/>
        </w:rPr>
        <w:t xml:space="preserve"> </w:t>
      </w:r>
      <w:r w:rsidRPr="00E054A1">
        <w:t>в сфере закупок</w:t>
      </w:r>
      <w:r w:rsidR="002F62B8" w:rsidRPr="00961B98">
        <w:rPr>
          <w:szCs w:val="28"/>
        </w:rPr>
        <w:t>, предусмотренный частями 5 и 5.1 статьи 99 Федерального закона от 05.04.2013 №</w:t>
      </w:r>
      <w:r w:rsidR="002F62B8">
        <w:rPr>
          <w:szCs w:val="28"/>
        </w:rPr>
        <w:t> </w:t>
      </w:r>
      <w:r w:rsidR="002F62B8" w:rsidRPr="00961B98">
        <w:rPr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</w:rPr>
        <w:t xml:space="preserve">. </w:t>
      </w:r>
      <w:r w:rsidR="00101F46" w:rsidRPr="00EA5FFF">
        <w:t>К</w:t>
      </w:r>
      <w:r w:rsidRPr="00EA5FFF">
        <w:t>онтролю подлежат планы-графики</w:t>
      </w:r>
      <w:r w:rsidR="000B7267">
        <w:t xml:space="preserve"> закупок</w:t>
      </w:r>
      <w:r w:rsidRPr="00EA5FFF">
        <w:t xml:space="preserve"> и </w:t>
      </w:r>
      <w:r w:rsidR="000B7267">
        <w:t>сведения</w:t>
      </w:r>
      <w:r w:rsidRPr="00EA5FFF">
        <w:t xml:space="preserve"> о контракт</w:t>
      </w:r>
      <w:r w:rsidR="000B7267">
        <w:t>ах и принятых бюджетных обязательствах</w:t>
      </w:r>
      <w:r w:rsidRPr="00EA5FFF">
        <w:t>.</w:t>
      </w:r>
      <w:r w:rsidR="00101F46" w:rsidRPr="00EA5FFF">
        <w:t xml:space="preserve"> С 1 января 2022 года вступила норма в част</w:t>
      </w:r>
      <w:r w:rsidRPr="00EA5FFF">
        <w:t>и</w:t>
      </w:r>
      <w:r w:rsidR="00101F46" w:rsidRPr="00EA5FFF">
        <w:t xml:space="preserve"> контроля </w:t>
      </w:r>
      <w:r w:rsidR="00101F46" w:rsidRPr="00EA5FFF">
        <w:rPr>
          <w:noProof/>
        </w:rPr>
        <w:drawing>
          <wp:inline distT="0" distB="0" distL="0" distR="0" wp14:anchorId="0039292F" wp14:editId="2BEDAE6B">
            <wp:extent cx="4572" cy="4572"/>
            <wp:effectExtent l="0" t="0" r="0" b="0"/>
            <wp:docPr id="28304" name="Picture 28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4" name="Picture 2830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1F46" w:rsidRPr="00EA5FFF">
        <w:t>испол</w:t>
      </w:r>
      <w:r w:rsidR="007D5792">
        <w:t xml:space="preserve">нения муниципального контракта. </w:t>
      </w:r>
      <w:r w:rsidR="00101F46" w:rsidRPr="00EA5FFF">
        <w:t>В результате, процесс санкционирования расходов бюджета начинается на стадии</w:t>
      </w:r>
      <w:r w:rsidR="00E054A1">
        <w:t xml:space="preserve"> соответствия сведений о муниципальном контракте в реестре контрактов и сведений о принятом на учет бюджетном обязательстве.</w:t>
      </w:r>
      <w:r w:rsidR="00101F46" w:rsidRPr="00EA5FFF">
        <w:t xml:space="preserve"> </w:t>
      </w:r>
    </w:p>
    <w:p w:rsidR="00101F46" w:rsidRPr="00A435E6" w:rsidRDefault="00101F46" w:rsidP="002A5FF0">
      <w:pPr>
        <w:spacing w:after="0" w:line="240" w:lineRule="auto"/>
        <w:ind w:left="0" w:right="0" w:firstLine="709"/>
      </w:pPr>
      <w:r w:rsidRPr="00A435E6">
        <w:t xml:space="preserve">С целью исполнения полномочий, предусмотренных частями 5 и 5.1 статьи 99 Федерального закона «О контрактной системе в сфере закупок </w:t>
      </w:r>
      <w:r w:rsidRPr="00A435E6">
        <w:rPr>
          <w:noProof/>
        </w:rPr>
        <w:drawing>
          <wp:inline distT="0" distB="0" distL="0" distR="0" wp14:anchorId="7E760DE8" wp14:editId="1200668F">
            <wp:extent cx="4572" cy="9144"/>
            <wp:effectExtent l="0" t="0" r="0" b="0"/>
            <wp:docPr id="28309" name="Picture 28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9" name="Picture 2830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5E6">
        <w:t xml:space="preserve">товаров, работ, услуг для обеспечения государственных и муниципальных </w:t>
      </w:r>
      <w:r w:rsidRPr="00A435E6">
        <w:rPr>
          <w:noProof/>
        </w:rPr>
        <w:drawing>
          <wp:inline distT="0" distB="0" distL="0" distR="0" wp14:anchorId="346B45C1" wp14:editId="125FD3BC">
            <wp:extent cx="9144" cy="64008"/>
            <wp:effectExtent l="0" t="0" r="0" b="0"/>
            <wp:docPr id="92781" name="Picture 92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1" name="Picture 92781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5E6">
        <w:t xml:space="preserve">нужд» </w:t>
      </w:r>
      <w:r w:rsidR="00A435E6" w:rsidRPr="00A435E6">
        <w:t xml:space="preserve">в </w:t>
      </w:r>
      <w:r w:rsidRPr="00A435E6">
        <w:t>202</w:t>
      </w:r>
      <w:r w:rsidR="00A435E6" w:rsidRPr="00A435E6">
        <w:t>2</w:t>
      </w:r>
      <w:r w:rsidRPr="00A435E6">
        <w:t xml:space="preserve"> году проведен контроль всего </w:t>
      </w:r>
      <w:r w:rsidR="00A435E6" w:rsidRPr="00A435E6">
        <w:t>1 819</w:t>
      </w:r>
      <w:r w:rsidRPr="00A435E6">
        <w:t xml:space="preserve"> документов: </w:t>
      </w:r>
      <w:r w:rsidRPr="00A435E6">
        <w:rPr>
          <w:noProof/>
        </w:rPr>
        <w:drawing>
          <wp:inline distT="0" distB="0" distL="0" distR="0" wp14:anchorId="014A85E1" wp14:editId="22FEAD28">
            <wp:extent cx="4572" cy="73152"/>
            <wp:effectExtent l="0" t="0" r="0" b="0"/>
            <wp:docPr id="92783" name="Picture 92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83" name="Picture 9278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5E6">
        <w:t>план</w:t>
      </w:r>
      <w:r w:rsidR="00D915DD">
        <w:t xml:space="preserve"> - </w:t>
      </w:r>
      <w:r w:rsidRPr="00A435E6">
        <w:t xml:space="preserve"> графиков</w:t>
      </w:r>
      <w:r w:rsidR="00B26874">
        <w:t xml:space="preserve"> закупок - </w:t>
      </w:r>
      <w:r w:rsidR="00A435E6" w:rsidRPr="00A435E6">
        <w:t>290 ед., информации о контрактах (сведения, изменения, расторжения)</w:t>
      </w:r>
      <w:r w:rsidRPr="00A435E6">
        <w:t xml:space="preserve"> </w:t>
      </w:r>
      <w:r w:rsidR="00A435E6" w:rsidRPr="00A435E6">
        <w:t>- 282</w:t>
      </w:r>
      <w:r w:rsidRPr="00A435E6">
        <w:t xml:space="preserve"> ед.</w:t>
      </w:r>
      <w:r w:rsidRPr="00A435E6">
        <w:rPr>
          <w:noProof/>
        </w:rPr>
        <w:drawing>
          <wp:inline distT="0" distB="0" distL="0" distR="0" wp14:anchorId="1F4595A6" wp14:editId="4B8AD689">
            <wp:extent cx="4572" cy="4572"/>
            <wp:effectExtent l="0" t="0" r="0" b="0"/>
            <wp:docPr id="28315" name="Picture 28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5" name="Picture 2831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5E6" w:rsidRPr="00A435E6">
        <w:t>, информации об исполнении контрактов</w:t>
      </w:r>
      <w:r w:rsidR="00D915DD">
        <w:t xml:space="preserve"> - </w:t>
      </w:r>
      <w:r w:rsidR="00A435E6" w:rsidRPr="00A435E6">
        <w:t xml:space="preserve"> 1 247 ед.</w:t>
      </w:r>
    </w:p>
    <w:p w:rsidR="004658BD" w:rsidRDefault="00101F46" w:rsidP="002A5FF0">
      <w:pPr>
        <w:spacing w:after="0" w:line="240" w:lineRule="auto"/>
        <w:ind w:left="0" w:right="0" w:firstLine="709"/>
      </w:pPr>
      <w:r w:rsidRPr="00593656">
        <w:rPr>
          <w:noProof/>
        </w:rPr>
        <w:drawing>
          <wp:inline distT="0" distB="0" distL="0" distR="0" wp14:anchorId="28552412" wp14:editId="65557DAF">
            <wp:extent cx="4572" cy="4571"/>
            <wp:effectExtent l="0" t="0" r="0" b="0"/>
            <wp:docPr id="28316" name="Picture 28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6" name="Picture 2831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3656">
        <w:rPr>
          <w:noProof/>
        </w:rPr>
        <w:drawing>
          <wp:anchor distT="0" distB="0" distL="114300" distR="114300" simplePos="0" relativeHeight="251625984" behindDoc="0" locked="0" layoutInCell="1" allowOverlap="0" wp14:anchorId="1BC396CA" wp14:editId="397C92A8">
            <wp:simplePos x="0" y="0"/>
            <wp:positionH relativeFrom="page">
              <wp:posOffset>6981445</wp:posOffset>
            </wp:positionH>
            <wp:positionV relativeFrom="page">
              <wp:posOffset>2990088</wp:posOffset>
            </wp:positionV>
            <wp:extent cx="4572" cy="4572"/>
            <wp:effectExtent l="0" t="0" r="0" b="0"/>
            <wp:wrapSquare wrapText="bothSides"/>
            <wp:docPr id="28310" name="Picture 28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0" name="Picture 2831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27008" behindDoc="0" locked="0" layoutInCell="1" allowOverlap="0" wp14:anchorId="7B13179C" wp14:editId="267DC10C">
            <wp:simplePos x="0" y="0"/>
            <wp:positionH relativeFrom="page">
              <wp:posOffset>6981445</wp:posOffset>
            </wp:positionH>
            <wp:positionV relativeFrom="page">
              <wp:posOffset>3717036</wp:posOffset>
            </wp:positionV>
            <wp:extent cx="4572" cy="4572"/>
            <wp:effectExtent l="0" t="0" r="0" b="0"/>
            <wp:wrapSquare wrapText="bothSides"/>
            <wp:docPr id="28317" name="Picture 28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7" name="Picture 283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28032" behindDoc="0" locked="0" layoutInCell="1" allowOverlap="0" wp14:anchorId="4163A920" wp14:editId="275BFA35">
            <wp:simplePos x="0" y="0"/>
            <wp:positionH relativeFrom="page">
              <wp:posOffset>6972300</wp:posOffset>
            </wp:positionH>
            <wp:positionV relativeFrom="page">
              <wp:posOffset>4974336</wp:posOffset>
            </wp:positionV>
            <wp:extent cx="4573" cy="4572"/>
            <wp:effectExtent l="0" t="0" r="0" b="0"/>
            <wp:wrapSquare wrapText="bothSides"/>
            <wp:docPr id="28318" name="Picture 28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8" name="Picture 2831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29056" behindDoc="0" locked="0" layoutInCell="1" allowOverlap="0" wp14:anchorId="0E9A84F8" wp14:editId="58EBDD08">
            <wp:simplePos x="0" y="0"/>
            <wp:positionH relativeFrom="page">
              <wp:posOffset>6981445</wp:posOffset>
            </wp:positionH>
            <wp:positionV relativeFrom="page">
              <wp:posOffset>6259068</wp:posOffset>
            </wp:positionV>
            <wp:extent cx="4572" cy="4573"/>
            <wp:effectExtent l="0" t="0" r="0" b="0"/>
            <wp:wrapSquare wrapText="bothSides"/>
            <wp:docPr id="28321" name="Picture 28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1" name="Picture 2832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30080" behindDoc="0" locked="0" layoutInCell="1" allowOverlap="0" wp14:anchorId="6B8B6BEC" wp14:editId="5EB82BC7">
            <wp:simplePos x="0" y="0"/>
            <wp:positionH relativeFrom="page">
              <wp:posOffset>6967728</wp:posOffset>
            </wp:positionH>
            <wp:positionV relativeFrom="page">
              <wp:posOffset>6876288</wp:posOffset>
            </wp:positionV>
            <wp:extent cx="4572" cy="4572"/>
            <wp:effectExtent l="0" t="0" r="0" b="0"/>
            <wp:wrapSquare wrapText="bothSides"/>
            <wp:docPr id="28322" name="Picture 28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2" name="Picture 2832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32128" behindDoc="0" locked="0" layoutInCell="1" allowOverlap="0" wp14:anchorId="5A7452A0" wp14:editId="3B929C17">
            <wp:simplePos x="0" y="0"/>
            <wp:positionH relativeFrom="page">
              <wp:posOffset>6967728</wp:posOffset>
            </wp:positionH>
            <wp:positionV relativeFrom="page">
              <wp:posOffset>7530085</wp:posOffset>
            </wp:positionV>
            <wp:extent cx="4572" cy="4571"/>
            <wp:effectExtent l="0" t="0" r="0" b="0"/>
            <wp:wrapSquare wrapText="bothSides"/>
            <wp:docPr id="28323" name="Picture 28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3" name="Picture 2832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36224" behindDoc="0" locked="0" layoutInCell="1" allowOverlap="0" wp14:anchorId="027B01A4" wp14:editId="43FA978A">
            <wp:simplePos x="0" y="0"/>
            <wp:positionH relativeFrom="page">
              <wp:posOffset>6981445</wp:posOffset>
            </wp:positionH>
            <wp:positionV relativeFrom="page">
              <wp:posOffset>2697480</wp:posOffset>
            </wp:positionV>
            <wp:extent cx="4572" cy="4572"/>
            <wp:effectExtent l="0" t="0" r="0" b="0"/>
            <wp:wrapSquare wrapText="bothSides"/>
            <wp:docPr id="28307" name="Picture 28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7" name="Picture 283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37248" behindDoc="0" locked="0" layoutInCell="1" allowOverlap="0" wp14:anchorId="7F94745B" wp14:editId="7D40B520">
            <wp:simplePos x="0" y="0"/>
            <wp:positionH relativeFrom="page">
              <wp:posOffset>6981445</wp:posOffset>
            </wp:positionH>
            <wp:positionV relativeFrom="page">
              <wp:posOffset>2770632</wp:posOffset>
            </wp:positionV>
            <wp:extent cx="4572" cy="4572"/>
            <wp:effectExtent l="0" t="0" r="0" b="0"/>
            <wp:wrapSquare wrapText="bothSides"/>
            <wp:docPr id="28308" name="Picture 28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8" name="Picture 2830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38272" behindDoc="0" locked="0" layoutInCell="1" allowOverlap="0" wp14:anchorId="36718662" wp14:editId="3C3D3DE3">
            <wp:simplePos x="0" y="0"/>
            <wp:positionH relativeFrom="page">
              <wp:posOffset>6981445</wp:posOffset>
            </wp:positionH>
            <wp:positionV relativeFrom="page">
              <wp:posOffset>804672</wp:posOffset>
            </wp:positionV>
            <wp:extent cx="4572" cy="4572"/>
            <wp:effectExtent l="0" t="0" r="0" b="0"/>
            <wp:wrapSquare wrapText="bothSides"/>
            <wp:docPr id="28302" name="Picture 28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2" name="Picture 2830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39296" behindDoc="0" locked="0" layoutInCell="1" allowOverlap="0" wp14:anchorId="147BF09B" wp14:editId="71CA1431">
            <wp:simplePos x="0" y="0"/>
            <wp:positionH relativeFrom="page">
              <wp:posOffset>6981445</wp:posOffset>
            </wp:positionH>
            <wp:positionV relativeFrom="page">
              <wp:posOffset>818388</wp:posOffset>
            </wp:positionV>
            <wp:extent cx="4572" cy="4572"/>
            <wp:effectExtent l="0" t="0" r="0" b="0"/>
            <wp:wrapSquare wrapText="bothSides"/>
            <wp:docPr id="28303" name="Picture 28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03" name="Picture 283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40320" behindDoc="0" locked="0" layoutInCell="1" allowOverlap="0" wp14:anchorId="70758A3E" wp14:editId="684562D5">
            <wp:simplePos x="0" y="0"/>
            <wp:positionH relativeFrom="page">
              <wp:posOffset>6972300</wp:posOffset>
            </wp:positionH>
            <wp:positionV relativeFrom="page">
              <wp:posOffset>5532120</wp:posOffset>
            </wp:positionV>
            <wp:extent cx="4573" cy="4572"/>
            <wp:effectExtent l="0" t="0" r="0" b="0"/>
            <wp:wrapSquare wrapText="bothSides"/>
            <wp:docPr id="28319" name="Picture 28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19" name="Picture 2831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3656">
        <w:rPr>
          <w:noProof/>
        </w:rPr>
        <w:drawing>
          <wp:anchor distT="0" distB="0" distL="114300" distR="114300" simplePos="0" relativeHeight="251641344" behindDoc="0" locked="0" layoutInCell="1" allowOverlap="0" wp14:anchorId="48ED7E63" wp14:editId="5A168337">
            <wp:simplePos x="0" y="0"/>
            <wp:positionH relativeFrom="page">
              <wp:posOffset>6976873</wp:posOffset>
            </wp:positionH>
            <wp:positionV relativeFrom="page">
              <wp:posOffset>5554980</wp:posOffset>
            </wp:positionV>
            <wp:extent cx="4572" cy="4572"/>
            <wp:effectExtent l="0" t="0" r="0" b="0"/>
            <wp:wrapSquare wrapText="bothSides"/>
            <wp:docPr id="28320" name="Picture 28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20" name="Picture 2832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3656" w:rsidRPr="00593656">
        <w:t>В соответствии со</w:t>
      </w:r>
      <w:r w:rsidRPr="00593656">
        <w:t xml:space="preserve"> стат</w:t>
      </w:r>
      <w:r w:rsidR="00593656" w:rsidRPr="00593656">
        <w:t>ьями</w:t>
      </w:r>
      <w:r w:rsidRPr="00593656">
        <w:t xml:space="preserve"> 242</w:t>
      </w:r>
      <w:r w:rsidR="00A14547" w:rsidRPr="00593656">
        <w:t>.</w:t>
      </w:r>
      <w:r w:rsidRPr="00593656">
        <w:t>2., 242.</w:t>
      </w:r>
      <w:r w:rsidR="000D6B8E" w:rsidRPr="00593656">
        <w:t>5</w:t>
      </w:r>
      <w:r w:rsidRPr="00593656">
        <w:t>.</w:t>
      </w:r>
      <w:r w:rsidR="000D6B8E" w:rsidRPr="00593656">
        <w:t>, 242.6</w:t>
      </w:r>
      <w:r w:rsidR="00620930" w:rsidRPr="00593656">
        <w:t>.</w:t>
      </w:r>
      <w:r w:rsidRPr="00593656">
        <w:t xml:space="preserve"> Бюджетно</w:t>
      </w:r>
      <w:r w:rsidR="00593656" w:rsidRPr="00593656">
        <w:t>го кодекса Российской Федерации и</w:t>
      </w:r>
      <w:r w:rsidRPr="00593656">
        <w:t xml:space="preserve"> </w:t>
      </w:r>
      <w:r w:rsidR="00871634" w:rsidRPr="00593656">
        <w:t>частью</w:t>
      </w:r>
      <w:r w:rsidRPr="00593656">
        <w:t xml:space="preserve"> 20 статьи 30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B837E3" w:rsidRPr="00593656">
        <w:t xml:space="preserve"> частью 3.19. статьи 2 Федерального закона от 03.11.2006 № 174-ФЗ «Об автономных учреждениях»,</w:t>
      </w:r>
      <w:r w:rsidRPr="00593656">
        <w:t xml:space="preserve"> муниципальной функции организации исполнения судебных актов по обращению взыскания на средства бюджета и средства муниципальных бю</w:t>
      </w:r>
      <w:r w:rsidR="00593656" w:rsidRPr="00593656">
        <w:t xml:space="preserve">джетных (автономных) учреждений на финорган возложены полномочия по </w:t>
      </w:r>
      <w:r w:rsidR="00593656" w:rsidRPr="00593656">
        <w:rPr>
          <w:sz w:val="30"/>
        </w:rPr>
        <w:t>исполнению судебных актов по обращению взыскания на средства бюджета г. Белогорск.</w:t>
      </w:r>
      <w:r w:rsidR="00593656" w:rsidRPr="00593656">
        <w:t xml:space="preserve"> </w:t>
      </w:r>
      <w:r w:rsidRPr="00593656">
        <w:t>В 202</w:t>
      </w:r>
      <w:r w:rsidR="00B837E3" w:rsidRPr="00593656">
        <w:t>2</w:t>
      </w:r>
      <w:r w:rsidRPr="00593656">
        <w:t xml:space="preserve"> году на исполнении находилось 4</w:t>
      </w:r>
      <w:r w:rsidR="00B837E3" w:rsidRPr="00593656">
        <w:t>4</w:t>
      </w:r>
      <w:r w:rsidRPr="00593656">
        <w:t xml:space="preserve"> исполнительных </w:t>
      </w:r>
      <w:r w:rsidR="007D5792">
        <w:t>документа</w:t>
      </w:r>
      <w:r w:rsidRPr="00593656">
        <w:t xml:space="preserve"> на сумму </w:t>
      </w:r>
      <w:bookmarkStart w:id="0" w:name="_GoBack"/>
      <w:r w:rsidRPr="000D3FA3">
        <w:rPr>
          <w:color w:val="auto"/>
        </w:rPr>
        <w:t xml:space="preserve">36 </w:t>
      </w:r>
      <w:r w:rsidR="0057205B" w:rsidRPr="000D3FA3">
        <w:rPr>
          <w:color w:val="auto"/>
        </w:rPr>
        <w:t>315</w:t>
      </w:r>
      <w:r w:rsidRPr="000D3FA3">
        <w:rPr>
          <w:color w:val="auto"/>
        </w:rPr>
        <w:t>,</w:t>
      </w:r>
      <w:r w:rsidR="0057205B" w:rsidRPr="000D3FA3">
        <w:rPr>
          <w:color w:val="auto"/>
        </w:rPr>
        <w:t>3</w:t>
      </w:r>
      <w:r w:rsidRPr="000D3FA3">
        <w:rPr>
          <w:color w:val="auto"/>
        </w:rPr>
        <w:t xml:space="preserve"> </w:t>
      </w:r>
      <w:bookmarkEnd w:id="0"/>
      <w:r w:rsidRPr="00593656">
        <w:t>тыс.руб.</w:t>
      </w:r>
      <w:r w:rsidRPr="00B837E3">
        <w:t xml:space="preserve"> </w:t>
      </w:r>
    </w:p>
    <w:p w:rsidR="00101F46" w:rsidRPr="004658BD" w:rsidRDefault="004658BD" w:rsidP="004658BD">
      <w:pPr>
        <w:spacing w:after="0" w:line="240" w:lineRule="auto"/>
        <w:ind w:left="0" w:right="0" w:firstLine="709"/>
        <w:rPr>
          <w:b/>
        </w:rPr>
      </w:pPr>
      <w:r w:rsidRPr="004658BD">
        <w:rPr>
          <w:b/>
          <w:i/>
        </w:rPr>
        <w:lastRenderedPageBreak/>
        <w:t>ГИС</w:t>
      </w:r>
      <w:r w:rsidRPr="004658BD">
        <w:rPr>
          <w:b/>
        </w:rPr>
        <w:t xml:space="preserve"> </w:t>
      </w:r>
      <w:r w:rsidRPr="004658BD">
        <w:rPr>
          <w:b/>
          <w:i/>
        </w:rPr>
        <w:t>ЖКХ</w:t>
      </w:r>
    </w:p>
    <w:p w:rsidR="00101F46" w:rsidRPr="004658BD" w:rsidRDefault="00101F46" w:rsidP="008308D3">
      <w:pPr>
        <w:spacing w:after="0" w:line="240" w:lineRule="auto"/>
        <w:ind w:left="0" w:right="0" w:firstLine="709"/>
      </w:pPr>
      <w:r w:rsidRPr="004658BD">
        <w:t xml:space="preserve">В рамках электронного взаимодействия отдел казначейского исполнения городского бюджета обрабатывает и направляет информацию в </w:t>
      </w:r>
      <w:r w:rsidRPr="004658BD">
        <w:rPr>
          <w:noProof/>
        </w:rPr>
        <w:drawing>
          <wp:inline distT="0" distB="0" distL="0" distR="0" wp14:anchorId="127AB58D" wp14:editId="08939C39">
            <wp:extent cx="4572" cy="4572"/>
            <wp:effectExtent l="0" t="0" r="0" b="0"/>
            <wp:docPr id="30487" name="Picture 30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7" name="Picture 30487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8BD">
        <w:t xml:space="preserve">Государственную информационную систему жилищно-коммунального хозяйства, являющейся информационной системой, предназначенной для размещения и получения информации о расчетах за коммунальные услуги. За </w:t>
      </w:r>
      <w:r w:rsidRPr="004658BD">
        <w:rPr>
          <w:noProof/>
        </w:rPr>
        <w:drawing>
          <wp:inline distT="0" distB="0" distL="0" distR="0" wp14:anchorId="21DCDA73" wp14:editId="30B539E8">
            <wp:extent cx="4572" cy="9144"/>
            <wp:effectExtent l="0" t="0" r="0" b="0"/>
            <wp:docPr id="30488" name="Picture 30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8" name="Picture 3048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58BD">
        <w:t>20</w:t>
      </w:r>
      <w:r w:rsidR="004658BD">
        <w:t>22</w:t>
      </w:r>
      <w:r w:rsidRPr="004658BD">
        <w:t xml:space="preserve"> год </w:t>
      </w:r>
      <w:r w:rsidR="004658BD">
        <w:t xml:space="preserve">в </w:t>
      </w:r>
      <w:r w:rsidR="004658BD" w:rsidRPr="004658BD">
        <w:t xml:space="preserve">Государственную информационную систему </w:t>
      </w:r>
      <w:r w:rsidR="004658BD">
        <w:t>жилищно-коммунального хозяйства выгружено</w:t>
      </w:r>
      <w:r w:rsidRPr="004658BD">
        <w:t xml:space="preserve"> </w:t>
      </w:r>
      <w:r w:rsidR="004658BD">
        <w:t>2 145</w:t>
      </w:r>
      <w:r w:rsidRPr="004658BD">
        <w:t xml:space="preserve"> </w:t>
      </w:r>
      <w:r w:rsidR="004658BD">
        <w:t>сведений</w:t>
      </w:r>
      <w:r w:rsidRPr="004658BD">
        <w:t>.</w:t>
      </w:r>
      <w:r w:rsidRPr="004658BD">
        <w:rPr>
          <w:noProof/>
        </w:rPr>
        <w:drawing>
          <wp:inline distT="0" distB="0" distL="0" distR="0" wp14:anchorId="337B41BD" wp14:editId="1A95BBF1">
            <wp:extent cx="4572" cy="4572"/>
            <wp:effectExtent l="0" t="0" r="0" b="0"/>
            <wp:docPr id="30489" name="Picture 30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89" name="Picture 30489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69E" w:rsidRPr="00EC3241" w:rsidRDefault="00E5169E" w:rsidP="00EE2482">
      <w:pPr>
        <w:shd w:val="clear" w:color="auto" w:fill="FFFFFF"/>
        <w:spacing w:after="0" w:line="240" w:lineRule="auto"/>
        <w:ind w:left="0" w:right="0" w:firstLine="709"/>
        <w:outlineLvl w:val="0"/>
        <w:rPr>
          <w:b/>
          <w:i/>
          <w:szCs w:val="28"/>
        </w:rPr>
      </w:pPr>
      <w:r w:rsidRPr="00EC3241">
        <w:rPr>
          <w:b/>
          <w:i/>
          <w:szCs w:val="28"/>
        </w:rPr>
        <w:t>ГИС</w:t>
      </w:r>
      <w:r w:rsidRPr="00EC3241">
        <w:rPr>
          <w:i/>
          <w:szCs w:val="28"/>
        </w:rPr>
        <w:t xml:space="preserve"> </w:t>
      </w:r>
      <w:r w:rsidRPr="00EC3241">
        <w:rPr>
          <w:b/>
          <w:i/>
          <w:szCs w:val="28"/>
        </w:rPr>
        <w:t>ГМП</w:t>
      </w:r>
    </w:p>
    <w:p w:rsidR="004658BD" w:rsidRPr="004658BD" w:rsidRDefault="00E5169E" w:rsidP="004658BD">
      <w:pPr>
        <w:spacing w:after="0" w:line="240" w:lineRule="auto"/>
        <w:ind w:left="0" w:right="0" w:firstLine="709"/>
      </w:pPr>
      <w:r w:rsidRPr="00EC3241">
        <w:rPr>
          <w:szCs w:val="28"/>
        </w:rPr>
        <w:t>В соответствии с Федеральн</w:t>
      </w:r>
      <w:r>
        <w:rPr>
          <w:szCs w:val="28"/>
        </w:rPr>
        <w:t>ым</w:t>
      </w:r>
      <w:r w:rsidRPr="00EC3241">
        <w:rPr>
          <w:szCs w:val="28"/>
        </w:rPr>
        <w:t xml:space="preserve"> закон</w:t>
      </w:r>
      <w:r>
        <w:rPr>
          <w:szCs w:val="28"/>
        </w:rPr>
        <w:t>ом</w:t>
      </w:r>
      <w:r w:rsidRPr="00EC3241">
        <w:rPr>
          <w:szCs w:val="28"/>
        </w:rPr>
        <w:t xml:space="preserve"> от 27.07.2010 года № 210-ФЗ «Об организации предоставления государственных и муниципальных услуг»</w:t>
      </w:r>
      <w:r>
        <w:rPr>
          <w:szCs w:val="28"/>
        </w:rPr>
        <w:t xml:space="preserve"> ежедневно производится выгрузка в Государственную</w:t>
      </w:r>
      <w:r w:rsidRPr="00EC3241">
        <w:rPr>
          <w:szCs w:val="28"/>
        </w:rPr>
        <w:t xml:space="preserve"> информационн</w:t>
      </w:r>
      <w:r>
        <w:rPr>
          <w:szCs w:val="28"/>
        </w:rPr>
        <w:t>ую</w:t>
      </w:r>
      <w:r w:rsidRPr="00EC3241">
        <w:rPr>
          <w:szCs w:val="28"/>
        </w:rPr>
        <w:t xml:space="preserve"> систем</w:t>
      </w:r>
      <w:r>
        <w:rPr>
          <w:szCs w:val="28"/>
        </w:rPr>
        <w:t>у</w:t>
      </w:r>
      <w:r w:rsidRPr="00EC3241">
        <w:rPr>
          <w:szCs w:val="28"/>
        </w:rPr>
        <w:t xml:space="preserve"> о государственных и муниципал</w:t>
      </w:r>
      <w:r>
        <w:rPr>
          <w:szCs w:val="28"/>
        </w:rPr>
        <w:t xml:space="preserve">ьных платежах (далее - ГИС ГМП) сведений, </w:t>
      </w:r>
      <w:r w:rsidRPr="00EC3241">
        <w:rPr>
          <w:szCs w:val="28"/>
        </w:rPr>
        <w:t>подтверждающи</w:t>
      </w:r>
      <w:r>
        <w:rPr>
          <w:szCs w:val="28"/>
        </w:rPr>
        <w:t>х</w:t>
      </w:r>
      <w:r w:rsidRPr="00EC3241">
        <w:rPr>
          <w:szCs w:val="28"/>
        </w:rPr>
        <w:t xml:space="preserve"> факт</w:t>
      </w:r>
      <w:r>
        <w:rPr>
          <w:szCs w:val="28"/>
        </w:rPr>
        <w:t>ы</w:t>
      </w:r>
      <w:r w:rsidRPr="00EC3241">
        <w:rPr>
          <w:szCs w:val="28"/>
        </w:rPr>
        <w:t xml:space="preserve"> внесения платы за </w:t>
      </w:r>
      <w:r w:rsidR="004658BD" w:rsidRPr="004658BD">
        <w:t>оказание государственных и муниципальных услуг</w:t>
      </w:r>
      <w:r>
        <w:rPr>
          <w:szCs w:val="28"/>
        </w:rPr>
        <w:t>.</w:t>
      </w:r>
      <w:r w:rsidR="004658BD" w:rsidRPr="004658BD">
        <w:rPr>
          <w:szCs w:val="28"/>
        </w:rPr>
        <w:t xml:space="preserve"> </w:t>
      </w:r>
      <w:r w:rsidR="004658BD" w:rsidRPr="004658BD">
        <w:t xml:space="preserve">За 2022 год в </w:t>
      </w:r>
      <w:r w:rsidR="004658BD">
        <w:t>Г</w:t>
      </w:r>
      <w:r w:rsidR="004658BD" w:rsidRPr="004658BD">
        <w:t xml:space="preserve">осударственную информационную систему о государственных и муниципальных платежах передано 19 247 </w:t>
      </w:r>
      <w:r w:rsidR="004658BD">
        <w:t>сведений</w:t>
      </w:r>
      <w:r w:rsidR="004658BD" w:rsidRPr="004658BD">
        <w:t>.</w:t>
      </w:r>
    </w:p>
    <w:p w:rsidR="00101F46" w:rsidRPr="00DE4531" w:rsidRDefault="00101F46" w:rsidP="00EE2482">
      <w:pPr>
        <w:spacing w:after="0" w:line="240" w:lineRule="auto"/>
        <w:ind w:left="0" w:right="0" w:firstLine="709"/>
        <w:rPr>
          <w:b/>
          <w:i/>
        </w:rPr>
      </w:pPr>
      <w:r w:rsidRPr="00DE4531">
        <w:rPr>
          <w:b/>
          <w:i/>
          <w:sz w:val="30"/>
        </w:rPr>
        <w:t>Электронный бюджет</w:t>
      </w:r>
    </w:p>
    <w:p w:rsidR="00155FCA" w:rsidRDefault="00155FCA" w:rsidP="00EE2482">
      <w:pPr>
        <w:shd w:val="clear" w:color="auto" w:fill="FFFFFF"/>
        <w:spacing w:after="0" w:line="240" w:lineRule="auto"/>
        <w:ind w:left="0" w:right="0" w:firstLine="709"/>
        <w:outlineLvl w:val="0"/>
      </w:pPr>
      <w:r>
        <w:rPr>
          <w:bCs/>
          <w:color w:val="22272F"/>
          <w:kern w:val="36"/>
          <w:szCs w:val="28"/>
        </w:rPr>
        <w:t xml:space="preserve">В соответствии с </w:t>
      </w:r>
      <w:r w:rsidRPr="00155FCA">
        <w:rPr>
          <w:bCs/>
          <w:color w:val="22272F"/>
          <w:kern w:val="36"/>
          <w:szCs w:val="28"/>
        </w:rPr>
        <w:t>Приказ</w:t>
      </w:r>
      <w:r>
        <w:rPr>
          <w:bCs/>
          <w:color w:val="22272F"/>
          <w:kern w:val="36"/>
          <w:szCs w:val="28"/>
        </w:rPr>
        <w:t>ом</w:t>
      </w:r>
      <w:r w:rsidRPr="00155FCA">
        <w:rPr>
          <w:bCs/>
          <w:color w:val="22272F"/>
          <w:kern w:val="36"/>
          <w:szCs w:val="28"/>
        </w:rPr>
        <w:t xml:space="preserve"> Минфина Росси</w:t>
      </w:r>
      <w:r>
        <w:rPr>
          <w:bCs/>
          <w:color w:val="22272F"/>
          <w:kern w:val="36"/>
          <w:szCs w:val="28"/>
        </w:rPr>
        <w:t xml:space="preserve">и от 28 декабря 2016 г. </w:t>
      </w:r>
      <w:r w:rsidR="00E5169E">
        <w:rPr>
          <w:bCs/>
          <w:color w:val="22272F"/>
          <w:kern w:val="36"/>
          <w:szCs w:val="28"/>
        </w:rPr>
        <w:t>№ </w:t>
      </w:r>
      <w:r>
        <w:rPr>
          <w:bCs/>
          <w:color w:val="22272F"/>
          <w:kern w:val="36"/>
          <w:szCs w:val="28"/>
        </w:rPr>
        <w:t>243н «</w:t>
      </w:r>
      <w:r w:rsidRPr="00155FCA">
        <w:rPr>
          <w:bCs/>
          <w:color w:val="22272F"/>
          <w:kern w:val="36"/>
          <w:szCs w:val="28"/>
        </w:rPr>
        <w:t>О составе и порядке размещения и пред</w:t>
      </w:r>
      <w:r>
        <w:rPr>
          <w:bCs/>
          <w:color w:val="22272F"/>
          <w:kern w:val="36"/>
          <w:szCs w:val="28"/>
        </w:rPr>
        <w:t xml:space="preserve">оставления информации на едином </w:t>
      </w:r>
      <w:r w:rsidRPr="00155FCA">
        <w:rPr>
          <w:bCs/>
          <w:color w:val="22272F"/>
          <w:kern w:val="36"/>
          <w:szCs w:val="28"/>
        </w:rPr>
        <w:t>портале бюджетн</w:t>
      </w:r>
      <w:r>
        <w:rPr>
          <w:bCs/>
          <w:color w:val="22272F"/>
          <w:kern w:val="36"/>
          <w:szCs w:val="28"/>
        </w:rPr>
        <w:t>ой системы Российской Федерации» и приказом МКУ «Финансовое управление Администрации г. Белогорск» от 08.12.2022 № 66 «</w:t>
      </w:r>
      <w:r w:rsidRPr="00155FCA">
        <w:t xml:space="preserve">Об определении </w:t>
      </w:r>
      <w:r>
        <w:t>уполномоч</w:t>
      </w:r>
      <w:r w:rsidRPr="00155FCA">
        <w:t>енных лиц за публикацию финансовой и иной информации на едином порта</w:t>
      </w:r>
      <w:r>
        <w:t xml:space="preserve">ле системы «Электронный бюджет» с 2020 года </w:t>
      </w:r>
      <w:r w:rsidR="00E5169E">
        <w:t xml:space="preserve">в </w:t>
      </w:r>
      <w:r w:rsidR="00831C60">
        <w:t>установленные сроки обеспечивается</w:t>
      </w:r>
      <w:r>
        <w:t xml:space="preserve"> </w:t>
      </w:r>
      <w:r w:rsidR="00831C60">
        <w:t>формирование и предоставление для обработки и публикации на едино</w:t>
      </w:r>
      <w:r w:rsidR="00A81647">
        <w:t>м портале финансовой информации:</w:t>
      </w:r>
    </w:p>
    <w:p w:rsidR="00A81647" w:rsidRDefault="00A81647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общей информации о бюджетной системе и бюджетном устройстве, бюджетных полномочиях муниципального образования;</w:t>
      </w:r>
    </w:p>
    <w:p w:rsidR="00A81647" w:rsidRDefault="00A81647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информации о законодательных и иных нормативно правовых актов муниципального образования, регулирующих бюджетные правоотношения;</w:t>
      </w:r>
    </w:p>
    <w:p w:rsidR="00A81647" w:rsidRDefault="00A81647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 xml:space="preserve">информации о </w:t>
      </w:r>
      <w:r w:rsidR="00301D51">
        <w:t>порядках применения бюджетной классификации</w:t>
      </w:r>
      <w:r>
        <w:t>, о кодах классификации доходов</w:t>
      </w:r>
      <w:r w:rsidR="00301D51">
        <w:t>,</w:t>
      </w:r>
      <w:r>
        <w:t xml:space="preserve"> источников финансирования дефицитов бюджетов, расходов </w:t>
      </w:r>
      <w:r w:rsidR="00301D51">
        <w:t>местного;</w:t>
      </w:r>
    </w:p>
    <w:p w:rsidR="00301D51" w:rsidRDefault="00301D51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и</w:t>
      </w:r>
      <w:r w:rsidR="00A81647">
        <w:t>нформаци</w:t>
      </w:r>
      <w:r>
        <w:t>и</w:t>
      </w:r>
      <w:r w:rsidR="00A81647">
        <w:t xml:space="preserve"> о правилах и процедурах составления, утверждения, исполнения бюджетов и кассового обслуживания</w:t>
      </w:r>
      <w:r>
        <w:t>;</w:t>
      </w:r>
      <w:r w:rsidR="00A81647">
        <w:t xml:space="preserve"> </w:t>
      </w:r>
    </w:p>
    <w:p w:rsidR="00A81647" w:rsidRDefault="00301D51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и</w:t>
      </w:r>
      <w:r w:rsidR="00A81647">
        <w:t>нформаци</w:t>
      </w:r>
      <w:r>
        <w:t>и</w:t>
      </w:r>
      <w:r w:rsidR="00A81647">
        <w:t xml:space="preserve"> о составлении, внешней проверке, рассмотрении и утверждении бюджетной отчетности;</w:t>
      </w:r>
    </w:p>
    <w:p w:rsidR="00A81647" w:rsidRDefault="00301D51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и</w:t>
      </w:r>
      <w:r w:rsidR="00A81647">
        <w:t>нформация о сбалансированности бюджетов</w:t>
      </w:r>
      <w:r>
        <w:t>;</w:t>
      </w:r>
      <w:r w:rsidR="00A81647">
        <w:t xml:space="preserve"> </w:t>
      </w:r>
    </w:p>
    <w:p w:rsidR="00A81647" w:rsidRDefault="008E0434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и</w:t>
      </w:r>
      <w:r w:rsidR="00A81647">
        <w:t>нформаци</w:t>
      </w:r>
      <w:r>
        <w:t>и</w:t>
      </w:r>
      <w:r w:rsidR="00A81647">
        <w:t xml:space="preserve"> о муниципальном финансовом контроле</w:t>
      </w:r>
      <w:r w:rsidR="00301D51">
        <w:t>.</w:t>
      </w:r>
      <w:r w:rsidR="00A81647">
        <w:t xml:space="preserve"> </w:t>
      </w:r>
    </w:p>
    <w:p w:rsidR="00A81647" w:rsidRDefault="008E0434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е</w:t>
      </w:r>
      <w:r w:rsidR="00A81647">
        <w:t>жедневно размещается информация о сводной бюджетной росписи и о при</w:t>
      </w:r>
      <w:r>
        <w:t>нятых бюджетных обязательствах;</w:t>
      </w:r>
    </w:p>
    <w:p w:rsidR="00A81647" w:rsidRDefault="008E0434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п</w:t>
      </w:r>
      <w:r w:rsidR="00A81647">
        <w:t xml:space="preserve">ри каждом внесении изменений в Решение Белогорского городского совета народных депутатов о местном бюджете выгружается информация </w:t>
      </w:r>
      <w:r w:rsidR="00A81647">
        <w:lastRenderedPageBreak/>
        <w:t>о плановых назначениях по доходам, расходам и источникам финансирования дефицита местного бюджета.</w:t>
      </w:r>
    </w:p>
    <w:p w:rsidR="002A5FF0" w:rsidRDefault="008E0434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в</w:t>
      </w:r>
      <w:r w:rsidR="00301D51">
        <w:t xml:space="preserve">едется реестр участников бюджетного процесса, а также юридических лиц, не являющихся </w:t>
      </w:r>
      <w:r>
        <w:t>участниками бюджетного процесса;</w:t>
      </w:r>
    </w:p>
    <w:p w:rsidR="008E0434" w:rsidRDefault="008E0434" w:rsidP="002A5FF0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709" w:right="0" w:hanging="709"/>
        <w:outlineLvl w:val="0"/>
      </w:pPr>
      <w:r>
        <w:t>иной</w:t>
      </w:r>
      <w:r w:rsidRPr="008E0434">
        <w:t xml:space="preserve"> информаци</w:t>
      </w:r>
      <w:r>
        <w:t>и</w:t>
      </w:r>
      <w:r w:rsidRPr="008E0434">
        <w:t>, размещение которой на едином портале бюджетной системы Российской Федерации предусмотрено законодательными актами Российской Федерации, нормативными правовыми актами Президента Российской Федерации, Правительства Российской Федерации и Министерства финансов Российской Федерации.</w:t>
      </w:r>
    </w:p>
    <w:p w:rsidR="00101F46" w:rsidRPr="00DE4531" w:rsidRDefault="00101F46" w:rsidP="008308D3">
      <w:pPr>
        <w:tabs>
          <w:tab w:val="center" w:pos="4745"/>
          <w:tab w:val="center" w:pos="8075"/>
        </w:tabs>
        <w:spacing w:after="0" w:line="240" w:lineRule="auto"/>
        <w:ind w:left="0" w:right="0" w:firstLine="709"/>
      </w:pPr>
      <w:r w:rsidRPr="00DE4531">
        <w:rPr>
          <w:b/>
          <w:i/>
          <w:sz w:val="30"/>
        </w:rPr>
        <w:t>Оценка качества финансового менеджмента</w:t>
      </w:r>
      <w:r w:rsidRPr="00DE4531">
        <w:rPr>
          <w:noProof/>
        </w:rPr>
        <w:drawing>
          <wp:inline distT="0" distB="0" distL="0" distR="0" wp14:anchorId="60FC1289" wp14:editId="4160059C">
            <wp:extent cx="4572" cy="4572"/>
            <wp:effectExtent l="0" t="0" r="0" b="0"/>
            <wp:docPr id="32586" name="Picture 3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6" name="Picture 3258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6" w:rsidRDefault="00101F46" w:rsidP="008308D3">
      <w:pPr>
        <w:spacing w:after="0" w:line="240" w:lineRule="auto"/>
        <w:ind w:left="0" w:right="0" w:firstLine="709"/>
      </w:pPr>
      <w:r w:rsidRPr="005433C0">
        <w:t>Мониторинг качества финансового менеджмента за 202</w:t>
      </w:r>
      <w:r w:rsidR="00066D1F" w:rsidRPr="005433C0">
        <w:t>2</w:t>
      </w:r>
      <w:r w:rsidRPr="005433C0">
        <w:t xml:space="preserve"> год </w:t>
      </w:r>
      <w:r w:rsidR="00066D1F" w:rsidRPr="005433C0">
        <w:t>п</w:t>
      </w:r>
      <w:r w:rsidRPr="005433C0">
        <w:t>роводился на основании данных и материалов за 202</w:t>
      </w:r>
      <w:r w:rsidR="00066D1F" w:rsidRPr="005433C0">
        <w:t>2</w:t>
      </w:r>
      <w:r w:rsidRPr="005433C0">
        <w:t xml:space="preserve"> год, представленных ГРБС в финансовое управление, с использованием методики бальной оценки качества финансового менеджмента по группам показателей в соответствии с приказом финансового управления </w:t>
      </w:r>
      <w:r w:rsidR="005433C0" w:rsidRPr="005433C0">
        <w:rPr>
          <w:szCs w:val="28"/>
        </w:rPr>
        <w:t xml:space="preserve">от 30.12.2016 № 89 «Об утверждении Порядка оценки качества финансового менеджмента и Методики балльной оценки качества финансового менеджмента, осуществляемого главными распорядителями средств бюджета города». </w:t>
      </w:r>
      <w:r w:rsidRPr="005433C0">
        <w:rPr>
          <w:noProof/>
        </w:rPr>
        <w:drawing>
          <wp:inline distT="0" distB="0" distL="0" distR="0" wp14:anchorId="7648A518" wp14:editId="5BF29229">
            <wp:extent cx="4572" cy="4571"/>
            <wp:effectExtent l="0" t="0" r="0" b="0"/>
            <wp:docPr id="32587" name="Picture 3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7" name="Picture 3258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33C0">
        <w:t xml:space="preserve">Мониторинг был проведен по </w:t>
      </w:r>
      <w:r w:rsidR="00066D1F" w:rsidRPr="005433C0">
        <w:t>9</w:t>
      </w:r>
      <w:r w:rsidRPr="005433C0">
        <w:t xml:space="preserve"> ГРБС.</w:t>
      </w:r>
    </w:p>
    <w:p w:rsidR="00101F46" w:rsidRPr="000355AE" w:rsidRDefault="000355AE" w:rsidP="000355AE">
      <w:pPr>
        <w:spacing w:after="0" w:line="240" w:lineRule="auto"/>
        <w:ind w:left="0" w:right="0" w:firstLine="709"/>
        <w:rPr>
          <w:highlight w:val="yellow"/>
        </w:rPr>
      </w:pPr>
      <w:r w:rsidRPr="000355AE">
        <w:rPr>
          <w:spacing w:val="-6"/>
          <w:szCs w:val="28"/>
        </w:rPr>
        <w:t>Результаты мониторинга оценки качества финансового менеджмента ГРБС размещены на официальном сайте муниципального образования города</w:t>
      </w:r>
      <w:r>
        <w:rPr>
          <w:spacing w:val="-6"/>
          <w:szCs w:val="28"/>
        </w:rPr>
        <w:t xml:space="preserve"> Белогорск в</w:t>
      </w:r>
      <w:r w:rsidRPr="000355AE">
        <w:rPr>
          <w:spacing w:val="-6"/>
          <w:szCs w:val="28"/>
        </w:rPr>
        <w:t xml:space="preserve"> разделе «Финансовое управление», подразделе «Бюджет/Бюджетная реформа/Мониторинг» в информационно-телекоммуникационной сети «Интернет»</w:t>
      </w:r>
      <w:r w:rsidRPr="000355AE">
        <w:rPr>
          <w:szCs w:val="28"/>
        </w:rPr>
        <w:t xml:space="preserve"> (</w:t>
      </w:r>
      <w:hyperlink r:id="rId44" w:history="1">
        <w:r w:rsidRPr="000355AE">
          <w:rPr>
            <w:rStyle w:val="a8"/>
            <w:szCs w:val="28"/>
          </w:rPr>
          <w:t>http://old.belogorck.ru/byudzhet/byudzhetnaya-reforma/monitoring</w:t>
        </w:r>
      </w:hyperlink>
      <w:r w:rsidRPr="000355AE">
        <w:rPr>
          <w:szCs w:val="28"/>
        </w:rPr>
        <w:t xml:space="preserve">). </w:t>
      </w:r>
    </w:p>
    <w:p w:rsidR="00101F46" w:rsidRPr="007D13FD" w:rsidRDefault="00101F46" w:rsidP="008308D3">
      <w:pPr>
        <w:spacing w:after="0" w:line="240" w:lineRule="auto"/>
        <w:ind w:left="0" w:right="0" w:firstLine="709"/>
      </w:pPr>
      <w:r w:rsidRPr="007D13FD">
        <w:t>В соответствии с приказом Министерства финансов Амурской области от 05.03.2011 №</w:t>
      </w:r>
      <w:r w:rsidR="00E52550" w:rsidRPr="007D13FD">
        <w:t xml:space="preserve"> </w:t>
      </w:r>
      <w:r w:rsidRPr="007D13FD">
        <w:t xml:space="preserve">42 </w:t>
      </w:r>
      <w:r w:rsidR="00E52550" w:rsidRPr="007D13FD">
        <w:t xml:space="preserve">«Об утверждении Порядка осуществления мониторинга и оценки качества управления муниципальными финансами» </w:t>
      </w:r>
      <w:r w:rsidRPr="007D13FD">
        <w:t>финансовым управлением предоставлены сведения в Министерство финансов Амурской области для мониторинга и оценки качества управления муниципальными финансами.</w:t>
      </w:r>
    </w:p>
    <w:p w:rsidR="000355AE" w:rsidRPr="006603AC" w:rsidRDefault="00101F46" w:rsidP="008308D3">
      <w:pPr>
        <w:spacing w:after="0" w:line="240" w:lineRule="auto"/>
        <w:ind w:left="0" w:right="0" w:firstLine="709"/>
      </w:pPr>
      <w:r w:rsidRPr="006603AC">
        <w:t xml:space="preserve">По результатам </w:t>
      </w:r>
      <w:r w:rsidR="007D13FD" w:rsidRPr="006603AC">
        <w:t xml:space="preserve">комплексной оценки качества управления муниципальными финансами по городским округам (муниципальным округам) </w:t>
      </w:r>
      <w:r w:rsidRPr="006603AC">
        <w:t xml:space="preserve">городу </w:t>
      </w:r>
      <w:r w:rsidR="007D13FD" w:rsidRPr="006603AC">
        <w:t>Белогорску</w:t>
      </w:r>
      <w:r w:rsidRPr="006603AC">
        <w:t xml:space="preserve"> присвоена </w:t>
      </w:r>
      <w:r w:rsidR="007D13FD" w:rsidRPr="006603AC">
        <w:rPr>
          <w:lang w:val="en-US"/>
        </w:rPr>
        <w:t>III</w:t>
      </w:r>
      <w:r w:rsidRPr="006603AC">
        <w:t xml:space="preserve"> Степень качества</w:t>
      </w:r>
      <w:r w:rsidR="007D13FD" w:rsidRPr="006603AC">
        <w:t xml:space="preserve"> управления финансами</w:t>
      </w:r>
      <w:r w:rsidR="000355AE" w:rsidRPr="006603AC">
        <w:t>.</w:t>
      </w:r>
    </w:p>
    <w:p w:rsidR="00101F46" w:rsidRPr="006603AC" w:rsidRDefault="00101F46" w:rsidP="001653D2">
      <w:pPr>
        <w:spacing w:after="0" w:line="240" w:lineRule="auto"/>
        <w:ind w:left="0" w:right="0" w:firstLine="709"/>
        <w:rPr>
          <w:b/>
          <w:i/>
        </w:rPr>
      </w:pPr>
      <w:r w:rsidRPr="006603AC">
        <w:t xml:space="preserve"> </w:t>
      </w:r>
      <w:r w:rsidRPr="006603AC">
        <w:rPr>
          <w:b/>
          <w:i/>
          <w:sz w:val="30"/>
        </w:rPr>
        <w:t>Повышение открытости бюджета и бюджетного процесса</w:t>
      </w:r>
    </w:p>
    <w:p w:rsidR="00101F46" w:rsidRPr="007D13FD" w:rsidRDefault="00101F46" w:rsidP="001653D2">
      <w:pPr>
        <w:spacing w:after="0" w:line="240" w:lineRule="auto"/>
        <w:ind w:left="0" w:right="0" w:firstLine="709"/>
      </w:pPr>
      <w:r w:rsidRPr="007D13FD">
        <w:t>На протяжении отчетного года активно функционировал официальный сайт финансового управления (</w:t>
      </w:r>
      <w:r w:rsidR="007D13FD" w:rsidRPr="007D13FD">
        <w:rPr>
          <w:u w:val="single" w:color="000000"/>
        </w:rPr>
        <w:t>http://old.belogorck.ru/index.php/fin-glavnaya</w:t>
      </w:r>
      <w:r w:rsidRPr="007D13FD">
        <w:t>).</w:t>
      </w:r>
    </w:p>
    <w:p w:rsidR="00101F46" w:rsidRPr="007D13FD" w:rsidRDefault="00101F46" w:rsidP="001653D2">
      <w:pPr>
        <w:spacing w:after="0" w:line="240" w:lineRule="auto"/>
        <w:ind w:left="0" w:right="0" w:firstLine="709"/>
      </w:pPr>
      <w:r w:rsidRPr="007D13FD">
        <w:rPr>
          <w:noProof/>
        </w:rPr>
        <w:drawing>
          <wp:anchor distT="0" distB="0" distL="114300" distR="114300" simplePos="0" relativeHeight="251642368" behindDoc="0" locked="0" layoutInCell="1" allowOverlap="0" wp14:anchorId="0F1B26EA" wp14:editId="1FB08A65">
            <wp:simplePos x="0" y="0"/>
            <wp:positionH relativeFrom="page">
              <wp:posOffset>6757416</wp:posOffset>
            </wp:positionH>
            <wp:positionV relativeFrom="page">
              <wp:posOffset>1316736</wp:posOffset>
            </wp:positionV>
            <wp:extent cx="4573" cy="4572"/>
            <wp:effectExtent l="0" t="0" r="0" b="0"/>
            <wp:wrapSquare wrapText="bothSides"/>
            <wp:docPr id="34855" name="Picture 34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5" name="Picture 3485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FD">
        <w:rPr>
          <w:noProof/>
        </w:rPr>
        <w:drawing>
          <wp:anchor distT="0" distB="0" distL="114300" distR="114300" simplePos="0" relativeHeight="251643392" behindDoc="0" locked="0" layoutInCell="1" allowOverlap="0" wp14:anchorId="52B9FEAF" wp14:editId="446C700B">
            <wp:simplePos x="0" y="0"/>
            <wp:positionH relativeFrom="page">
              <wp:posOffset>6931152</wp:posOffset>
            </wp:positionH>
            <wp:positionV relativeFrom="page">
              <wp:posOffset>3739896</wp:posOffset>
            </wp:positionV>
            <wp:extent cx="4572" cy="4572"/>
            <wp:effectExtent l="0" t="0" r="0" b="0"/>
            <wp:wrapSquare wrapText="bothSides"/>
            <wp:docPr id="34856" name="Picture 348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6" name="Picture 3485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FD">
        <w:rPr>
          <w:noProof/>
        </w:rPr>
        <w:drawing>
          <wp:anchor distT="0" distB="0" distL="114300" distR="114300" simplePos="0" relativeHeight="251644416" behindDoc="0" locked="0" layoutInCell="1" allowOverlap="0" wp14:anchorId="0F132220" wp14:editId="6C10EE14">
            <wp:simplePos x="0" y="0"/>
            <wp:positionH relativeFrom="page">
              <wp:posOffset>7091173</wp:posOffset>
            </wp:positionH>
            <wp:positionV relativeFrom="page">
              <wp:posOffset>4379976</wp:posOffset>
            </wp:positionV>
            <wp:extent cx="4572" cy="4572"/>
            <wp:effectExtent l="0" t="0" r="0" b="0"/>
            <wp:wrapSquare wrapText="bothSides"/>
            <wp:docPr id="34857" name="Picture 34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7" name="Picture 3485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FD">
        <w:rPr>
          <w:noProof/>
        </w:rPr>
        <w:drawing>
          <wp:anchor distT="0" distB="0" distL="114300" distR="114300" simplePos="0" relativeHeight="251645440" behindDoc="0" locked="0" layoutInCell="1" allowOverlap="0" wp14:anchorId="608A67E7" wp14:editId="38C105D3">
            <wp:simplePos x="0" y="0"/>
            <wp:positionH relativeFrom="page">
              <wp:posOffset>7091173</wp:posOffset>
            </wp:positionH>
            <wp:positionV relativeFrom="page">
              <wp:posOffset>4969764</wp:posOffset>
            </wp:positionV>
            <wp:extent cx="4572" cy="4572"/>
            <wp:effectExtent l="0" t="0" r="0" b="0"/>
            <wp:wrapSquare wrapText="bothSides"/>
            <wp:docPr id="34858" name="Picture 3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8" name="Picture 3485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FD">
        <w:rPr>
          <w:noProof/>
        </w:rPr>
        <w:drawing>
          <wp:anchor distT="0" distB="0" distL="114300" distR="114300" simplePos="0" relativeHeight="251646464" behindDoc="0" locked="0" layoutInCell="1" allowOverlap="0" wp14:anchorId="6009419F" wp14:editId="5E276606">
            <wp:simplePos x="0" y="0"/>
            <wp:positionH relativeFrom="page">
              <wp:posOffset>6615685</wp:posOffset>
            </wp:positionH>
            <wp:positionV relativeFrom="page">
              <wp:posOffset>6812281</wp:posOffset>
            </wp:positionV>
            <wp:extent cx="4572" cy="4572"/>
            <wp:effectExtent l="0" t="0" r="0" b="0"/>
            <wp:wrapSquare wrapText="bothSides"/>
            <wp:docPr id="34859" name="Picture 34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9" name="Picture 348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FD">
        <w:rPr>
          <w:noProof/>
        </w:rPr>
        <w:drawing>
          <wp:anchor distT="0" distB="0" distL="114300" distR="114300" simplePos="0" relativeHeight="251647488" behindDoc="0" locked="0" layoutInCell="1" allowOverlap="0" wp14:anchorId="2881D849" wp14:editId="185335C6">
            <wp:simplePos x="0" y="0"/>
            <wp:positionH relativeFrom="page">
              <wp:posOffset>7127748</wp:posOffset>
            </wp:positionH>
            <wp:positionV relativeFrom="page">
              <wp:posOffset>7840980</wp:posOffset>
            </wp:positionV>
            <wp:extent cx="4573" cy="4573"/>
            <wp:effectExtent l="0" t="0" r="0" b="0"/>
            <wp:wrapSquare wrapText="bothSides"/>
            <wp:docPr id="34862" name="Picture 34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2" name="Picture 348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13FD">
        <w:t>Разделы сайта постоянно находятся в актуальном состоянии, где сформирована полная и наиболее прозрачная информация о показателях, характеризующих финансовую систему города.</w:t>
      </w:r>
    </w:p>
    <w:p w:rsidR="00101F46" w:rsidRPr="00555D27" w:rsidRDefault="00101F46" w:rsidP="001653D2">
      <w:pPr>
        <w:spacing w:after="0" w:line="240" w:lineRule="auto"/>
        <w:ind w:left="0" w:right="0" w:firstLine="709"/>
      </w:pPr>
      <w:r w:rsidRPr="001653D2">
        <w:rPr>
          <w:spacing w:val="-2"/>
        </w:rPr>
        <w:t xml:space="preserve">С 2014 года финансовым управлением формируется аналитический материал «Бюджет для граждан» в доступной для </w:t>
      </w:r>
      <w:r w:rsidR="00555D27" w:rsidRPr="001653D2">
        <w:rPr>
          <w:spacing w:val="-2"/>
        </w:rPr>
        <w:t>населения города</w:t>
      </w:r>
      <w:r w:rsidRPr="001653D2">
        <w:rPr>
          <w:spacing w:val="-2"/>
        </w:rPr>
        <w:t xml:space="preserve"> форме, размещаемый на официальном сайте </w:t>
      </w:r>
      <w:r w:rsidR="001653D2" w:rsidRPr="001653D2">
        <w:rPr>
          <w:spacing w:val="-2"/>
        </w:rPr>
        <w:t>муниципального образования г. </w:t>
      </w:r>
      <w:r w:rsidR="00555D27" w:rsidRPr="001653D2">
        <w:rPr>
          <w:spacing w:val="-2"/>
        </w:rPr>
        <w:t>Белогорск</w:t>
      </w:r>
      <w:r w:rsidRPr="001653D2">
        <w:rPr>
          <w:spacing w:val="-2"/>
        </w:rPr>
        <w:t>.</w:t>
      </w:r>
      <w:r w:rsidRPr="007D13FD">
        <w:t xml:space="preserve"> </w:t>
      </w:r>
      <w:r w:rsidR="00555D27" w:rsidRPr="00555D27">
        <w:t>За 2022 год</w:t>
      </w:r>
      <w:r w:rsidR="001653D2">
        <w:t xml:space="preserve"> </w:t>
      </w:r>
      <w:r w:rsidR="00555D27" w:rsidRPr="00555D27">
        <w:t xml:space="preserve">на основании решений Белогорского городского Совета народных депутатов «О внесении изменений в решение городского Совета народных депутатов от 17.12.2021 № 06/20 «О городском бюджете на 2022 год и </w:t>
      </w:r>
      <w:r w:rsidR="00555D27" w:rsidRPr="00555D27">
        <w:lastRenderedPageBreak/>
        <w:t xml:space="preserve">плановый период 2023 и 2024 годов» </w:t>
      </w:r>
      <w:r w:rsidR="007D13FD" w:rsidRPr="00555D27">
        <w:t xml:space="preserve">размещено </w:t>
      </w:r>
      <w:r w:rsidR="00555D27" w:rsidRPr="00555D27">
        <w:t>6 аналитических материалов «Бюджет для граждан».</w:t>
      </w:r>
    </w:p>
    <w:p w:rsidR="00101F46" w:rsidRPr="006603AC" w:rsidRDefault="00101F46" w:rsidP="001653D2">
      <w:pPr>
        <w:spacing w:after="0" w:line="240" w:lineRule="auto"/>
        <w:ind w:left="0" w:right="0" w:firstLine="709"/>
      </w:pPr>
      <w:r w:rsidRPr="008C40C0">
        <w:t xml:space="preserve">В целях совершенствования прозрачности (открытости) </w:t>
      </w:r>
      <w:r w:rsidR="008C40C0" w:rsidRPr="008C40C0">
        <w:t>б</w:t>
      </w:r>
      <w:r w:rsidRPr="008C40C0">
        <w:t xml:space="preserve">юджетных данных на официальном сайте размещена информация </w:t>
      </w:r>
      <w:r w:rsidR="008C40C0">
        <w:t xml:space="preserve">по проекту бюджета </w:t>
      </w:r>
      <w:r w:rsidRPr="008C40C0">
        <w:t>202</w:t>
      </w:r>
      <w:r w:rsidR="008C40C0">
        <w:t>3</w:t>
      </w:r>
      <w:r w:rsidRPr="008C40C0">
        <w:t xml:space="preserve"> год и плановый период</w:t>
      </w:r>
      <w:r w:rsidR="008C40C0">
        <w:t xml:space="preserve"> 2024 и 2025 год</w:t>
      </w:r>
      <w:r w:rsidRPr="008C40C0">
        <w:t xml:space="preserve"> и отчету об исполнении бюджета за 202</w:t>
      </w:r>
      <w:r w:rsidR="008C40C0">
        <w:t>2</w:t>
      </w:r>
      <w:r w:rsidRPr="008C40C0">
        <w:t xml:space="preserve"> год в </w:t>
      </w:r>
      <w:r w:rsidRPr="008C40C0">
        <w:rPr>
          <w:noProof/>
        </w:rPr>
        <w:drawing>
          <wp:inline distT="0" distB="0" distL="0" distR="0" wp14:anchorId="67413859" wp14:editId="4C1B8C71">
            <wp:extent cx="4572" cy="4572"/>
            <wp:effectExtent l="0" t="0" r="0" b="0"/>
            <wp:docPr id="37189" name="Picture 37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89" name="Picture 3718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0C0">
        <w:t>доступной для граждан форме и в соответствии с тре</w:t>
      </w:r>
      <w:r w:rsidR="008C40C0">
        <w:t>б</w:t>
      </w:r>
      <w:r w:rsidRPr="008C40C0">
        <w:t xml:space="preserve">ованиями, утвержденными приказом Министерства финансов Амурской </w:t>
      </w:r>
      <w:r w:rsidR="008C40C0">
        <w:t>о</w:t>
      </w:r>
      <w:r w:rsidRPr="008C40C0">
        <w:t>бласти от 16.05.2016 №</w:t>
      </w:r>
      <w:r w:rsidR="008C40C0">
        <w:t xml:space="preserve"> </w:t>
      </w:r>
      <w:r w:rsidRPr="008C40C0">
        <w:t>142 «О Порядке осуществления мониторинга и с</w:t>
      </w:r>
      <w:r w:rsidR="008C40C0">
        <w:t>о</w:t>
      </w:r>
      <w:r w:rsidRPr="008C40C0">
        <w:t>ставления рейтинга муниципальных районов</w:t>
      </w:r>
      <w:r w:rsidR="008C40C0">
        <w:t xml:space="preserve"> муниципальных округов</w:t>
      </w:r>
      <w:r w:rsidRPr="008C40C0">
        <w:t xml:space="preserve"> и городских округов области </w:t>
      </w:r>
      <w:r w:rsidR="008C40C0">
        <w:t>п</w:t>
      </w:r>
      <w:r w:rsidRPr="008C40C0">
        <w:t xml:space="preserve">о уровню открытости бюджетных данных». По итогам мониторинга, среди городских </w:t>
      </w:r>
      <w:r w:rsidRPr="008C40C0">
        <w:rPr>
          <w:noProof/>
        </w:rPr>
        <w:drawing>
          <wp:inline distT="0" distB="0" distL="0" distR="0" wp14:anchorId="57E7AA49" wp14:editId="6D7C8730">
            <wp:extent cx="9144" cy="13716"/>
            <wp:effectExtent l="0" t="0" r="0" b="0"/>
            <wp:docPr id="92794" name="Picture 927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4" name="Picture 9279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0C0">
        <w:t xml:space="preserve">округов области, город </w:t>
      </w:r>
      <w:r w:rsidR="00A04EB0">
        <w:t>Белогорск</w:t>
      </w:r>
      <w:r w:rsidRPr="008C40C0">
        <w:t xml:space="preserve"> набрал максимальное количество баллов и </w:t>
      </w:r>
      <w:r w:rsidRPr="008C40C0">
        <w:rPr>
          <w:noProof/>
        </w:rPr>
        <w:drawing>
          <wp:inline distT="0" distB="0" distL="0" distR="0" wp14:anchorId="5D5B2004" wp14:editId="0BE822BB">
            <wp:extent cx="4572" cy="4572"/>
            <wp:effectExtent l="0" t="0" r="0" b="0"/>
            <wp:docPr id="37192" name="Picture 37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2" name="Picture 3719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40C0">
        <w:t>министерством финансов присвоена</w:t>
      </w:r>
      <w:r w:rsidR="00A04EB0">
        <w:t xml:space="preserve"> </w:t>
      </w:r>
      <w:r w:rsidR="00A04EB0">
        <w:rPr>
          <w:lang w:val="en-US"/>
        </w:rPr>
        <w:t>I</w:t>
      </w:r>
      <w:r w:rsidRPr="008C40C0">
        <w:t xml:space="preserve"> </w:t>
      </w:r>
      <w:r w:rsidRPr="006603AC">
        <w:t>степень открытости бюджетных данных.</w:t>
      </w:r>
    </w:p>
    <w:p w:rsidR="00101F46" w:rsidRPr="006603AC" w:rsidRDefault="00101F46" w:rsidP="001653D2">
      <w:pPr>
        <w:spacing w:after="0" w:line="240" w:lineRule="auto"/>
        <w:ind w:left="0" w:right="0" w:firstLine="709"/>
      </w:pPr>
      <w:r w:rsidRPr="006603AC">
        <w:t>Кроме того, в 202</w:t>
      </w:r>
      <w:r w:rsidR="006D2E51" w:rsidRPr="006603AC">
        <w:t>2</w:t>
      </w:r>
      <w:r w:rsidRPr="006603AC">
        <w:t xml:space="preserve"> году в соответствии с постановлением </w:t>
      </w:r>
      <w:r w:rsidR="00701CDD" w:rsidRPr="006603AC">
        <w:t xml:space="preserve">Правительства </w:t>
      </w:r>
      <w:r w:rsidRPr="006603AC">
        <w:t xml:space="preserve">Амурской области от </w:t>
      </w:r>
      <w:r w:rsidR="006D2E51" w:rsidRPr="006603AC">
        <w:t>18</w:t>
      </w:r>
      <w:r w:rsidRPr="006603AC">
        <w:t>.11.202</w:t>
      </w:r>
      <w:r w:rsidR="006D2E51" w:rsidRPr="006603AC">
        <w:t>2</w:t>
      </w:r>
      <w:r w:rsidRPr="006603AC">
        <w:t xml:space="preserve"> №</w:t>
      </w:r>
      <w:r w:rsidR="006D2E51" w:rsidRPr="006603AC">
        <w:t>1116</w:t>
      </w:r>
      <w:r w:rsidRPr="006603AC">
        <w:t xml:space="preserve"> «О распределении дотации на поощрение достижения наилучших значений показателей деятельности органов местного самоуправления муниципальных районов и городских </w:t>
      </w:r>
      <w:r w:rsidRPr="006603AC">
        <w:rPr>
          <w:noProof/>
        </w:rPr>
        <w:drawing>
          <wp:inline distT="0" distB="0" distL="0" distR="0" wp14:anchorId="527FD037" wp14:editId="0C63BA08">
            <wp:extent cx="4572" cy="18288"/>
            <wp:effectExtent l="0" t="0" r="0" b="0"/>
            <wp:docPr id="92796" name="Picture 92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6" name="Picture 9279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03AC">
        <w:t xml:space="preserve">округов Амурской области» город </w:t>
      </w:r>
      <w:r w:rsidR="006D2E51" w:rsidRPr="006603AC">
        <w:t>Белогорск</w:t>
      </w:r>
      <w:r w:rsidRPr="006603AC">
        <w:t xml:space="preserve"> признан победителем среди муниципальных образований Амурской области по направлению «</w:t>
      </w:r>
      <w:r w:rsidR="006D2E51" w:rsidRPr="006603AC">
        <w:t>обеспечение благоприятного инвестиционного климата и развитие конкуренции</w:t>
      </w:r>
      <w:r w:rsidRPr="006603AC">
        <w:t xml:space="preserve">» и занял </w:t>
      </w:r>
      <w:r w:rsidR="006D2E51" w:rsidRPr="006603AC">
        <w:t xml:space="preserve">первое </w:t>
      </w:r>
      <w:r w:rsidRPr="006603AC">
        <w:t xml:space="preserve"> место.</w:t>
      </w:r>
    </w:p>
    <w:p w:rsidR="00101F46" w:rsidRPr="00107654" w:rsidRDefault="00101F46" w:rsidP="001653D2">
      <w:pPr>
        <w:spacing w:after="0" w:line="240" w:lineRule="auto"/>
        <w:ind w:left="0" w:right="0" w:firstLine="709"/>
      </w:pPr>
      <w:r w:rsidRPr="006603AC">
        <w:rPr>
          <w:sz w:val="30"/>
        </w:rPr>
        <w:t>Увеличение доходной части бюджета и повышение эффективности бюджетных расходов</w:t>
      </w:r>
      <w:r w:rsidR="007D221D" w:rsidRPr="006603AC">
        <w:rPr>
          <w:sz w:val="30"/>
        </w:rPr>
        <w:t xml:space="preserve"> </w:t>
      </w:r>
      <w:r w:rsidRPr="006603AC">
        <w:rPr>
          <w:noProof/>
        </w:rPr>
        <w:drawing>
          <wp:inline distT="0" distB="0" distL="0" distR="0" wp14:anchorId="68E47588" wp14:editId="1F7DDE31">
            <wp:extent cx="4572" cy="4572"/>
            <wp:effectExtent l="0" t="0" r="0" b="0"/>
            <wp:docPr id="37195" name="Picture 371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5" name="Picture 3719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221D" w:rsidRPr="006603AC">
        <w:rPr>
          <w:sz w:val="30"/>
        </w:rPr>
        <w:t>д</w:t>
      </w:r>
      <w:r w:rsidRPr="006603AC">
        <w:t xml:space="preserve">ля полноты учета доходов, их перечисления и не </w:t>
      </w:r>
      <w:r w:rsidR="00107654" w:rsidRPr="006603AC">
        <w:t>д</w:t>
      </w:r>
      <w:r w:rsidRPr="006603AC">
        <w:t>опущения невыясненных поступлений в городской бюджет организована</w:t>
      </w:r>
      <w:r w:rsidRPr="00107654">
        <w:t xml:space="preserve"> и проведена </w:t>
      </w:r>
      <w:r w:rsidRPr="00107654">
        <w:rPr>
          <w:noProof/>
        </w:rPr>
        <w:drawing>
          <wp:inline distT="0" distB="0" distL="0" distR="0" wp14:anchorId="6AA8D6BC" wp14:editId="6A42CE40">
            <wp:extent cx="9144" cy="18288"/>
            <wp:effectExtent l="0" t="0" r="0" b="0"/>
            <wp:docPr id="92798" name="Picture 92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98" name="Picture 9279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654">
        <w:t>следующая работа по администрированию доходов:</w:t>
      </w:r>
    </w:p>
    <w:p w:rsidR="00101F46" w:rsidRPr="00107654" w:rsidRDefault="00101F46" w:rsidP="001653D2">
      <w:pPr>
        <w:pStyle w:val="a7"/>
        <w:numPr>
          <w:ilvl w:val="0"/>
          <w:numId w:val="18"/>
        </w:numPr>
        <w:spacing w:after="0" w:line="240" w:lineRule="auto"/>
        <w:ind w:left="709" w:right="0" w:hanging="709"/>
      </w:pPr>
      <w:r w:rsidRPr="00291094">
        <w:t xml:space="preserve">своевременное доведение Управлению федерального казначейства по Амурской области </w:t>
      </w:r>
      <w:r w:rsidR="00291094" w:rsidRPr="001653D2">
        <w:rPr>
          <w:color w:val="auto"/>
        </w:rPr>
        <w:t>распоряжения Администрации города Белогорск «Об утверждении перечня главных администраторов доходов местного бюджета» и «Об утверждении перечня главных администраторов источников финансирования дефицита местного бюджета»</w:t>
      </w:r>
      <w:r w:rsidRPr="00291094">
        <w:t>, приказов главных администраторов доходов бюджета города (а также при внесении изменений в НПА),</w:t>
      </w:r>
      <w:r w:rsidR="001653D2">
        <w:rPr>
          <w:noProof/>
        </w:rPr>
        <w:t>;</w:t>
      </w:r>
      <w:r w:rsidRPr="00291094">
        <w:rPr>
          <w:noProof/>
        </w:rPr>
        <w:drawing>
          <wp:inline distT="0" distB="0" distL="0" distR="0" wp14:anchorId="42812727" wp14:editId="6FC7D104">
            <wp:extent cx="4572" cy="4572"/>
            <wp:effectExtent l="0" t="0" r="0" b="0"/>
            <wp:docPr id="37198" name="Picture 37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8" name="Picture 37198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6" w:rsidRPr="00107654" w:rsidRDefault="00101F46" w:rsidP="001653D2">
      <w:pPr>
        <w:pStyle w:val="a7"/>
        <w:numPr>
          <w:ilvl w:val="0"/>
          <w:numId w:val="18"/>
        </w:numPr>
        <w:spacing w:after="0" w:line="240" w:lineRule="auto"/>
        <w:ind w:left="709" w:right="0" w:hanging="709"/>
      </w:pPr>
      <w:r w:rsidRPr="00107654">
        <w:t>своевременное обновление справочников кодов бюджетной классификации;</w:t>
      </w:r>
    </w:p>
    <w:p w:rsidR="00101F46" w:rsidRPr="00107654" w:rsidRDefault="00101F46" w:rsidP="001653D2">
      <w:pPr>
        <w:pStyle w:val="a7"/>
        <w:numPr>
          <w:ilvl w:val="0"/>
          <w:numId w:val="18"/>
        </w:numPr>
        <w:spacing w:after="0" w:line="240" w:lineRule="auto"/>
        <w:ind w:left="709" w:right="0" w:hanging="709"/>
      </w:pPr>
      <w:r w:rsidRPr="00107654">
        <w:rPr>
          <w:noProof/>
        </w:rPr>
        <w:drawing>
          <wp:inline distT="0" distB="0" distL="0" distR="0" wp14:anchorId="1CCDB3A9" wp14:editId="1A721717">
            <wp:extent cx="4572" cy="4572"/>
            <wp:effectExtent l="0" t="0" r="0" b="0"/>
            <wp:docPr id="37199" name="Picture 371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99" name="Picture 3719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7654">
        <w:t>контроль за своевременным закреплением полномочии администраторов доходов и кодов бюджетной классификации за главными администраторами доходов (подведомственным им учреждениям).</w:t>
      </w:r>
      <w:r w:rsidRPr="00107654">
        <w:rPr>
          <w:noProof/>
        </w:rPr>
        <w:drawing>
          <wp:inline distT="0" distB="0" distL="0" distR="0" wp14:anchorId="25EC85C7" wp14:editId="7DD4F483">
            <wp:extent cx="32004" cy="96013"/>
            <wp:effectExtent l="0" t="0" r="0" b="0"/>
            <wp:docPr id="92800" name="Picture 92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00" name="Picture 92800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2004" cy="9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6" w:rsidRPr="003B5567" w:rsidRDefault="00101F46" w:rsidP="008308D3">
      <w:pPr>
        <w:spacing w:after="0" w:line="240" w:lineRule="auto"/>
        <w:ind w:left="0" w:right="0" w:firstLine="709"/>
      </w:pPr>
      <w:r w:rsidRPr="00107654">
        <w:t>В 202</w:t>
      </w:r>
      <w:r w:rsidR="00107654" w:rsidRPr="00107654">
        <w:t>2</w:t>
      </w:r>
      <w:r w:rsidRPr="00107654">
        <w:t xml:space="preserve"> </w:t>
      </w:r>
      <w:r w:rsidRPr="00102066">
        <w:t>году администрация города продолжила активно</w:t>
      </w:r>
      <w:r w:rsidRPr="00107654">
        <w:t xml:space="preserve"> работать по привлечению дополнительной финансовой помощи с министерством финансов, отраслевыми министерствами Правительства Амурской области. Результатом этой работы явилось привлечение безвозмездных поступлений от бюджетов других уровней бюджетной системы Российской Федерации на </w:t>
      </w:r>
      <w:r w:rsidRPr="003B5567">
        <w:t xml:space="preserve">сумму </w:t>
      </w:r>
      <w:r w:rsidR="003B5567" w:rsidRPr="003B5567">
        <w:t>320,2</w:t>
      </w:r>
      <w:r w:rsidR="001653D2">
        <w:t> </w:t>
      </w:r>
      <w:r w:rsidRPr="003B5567">
        <w:t>млн. рублей.</w:t>
      </w:r>
    </w:p>
    <w:p w:rsidR="00101F46" w:rsidRPr="0008057D" w:rsidRDefault="00101F46" w:rsidP="007D221D">
      <w:pPr>
        <w:spacing w:after="0" w:line="240" w:lineRule="auto"/>
        <w:ind w:left="0" w:right="0" w:firstLine="709"/>
        <w:rPr>
          <w:highlight w:val="yellow"/>
        </w:rPr>
      </w:pPr>
      <w:r w:rsidRPr="0008057D">
        <w:rPr>
          <w:noProof/>
          <w:highlight w:val="yellow"/>
        </w:rPr>
        <w:drawing>
          <wp:inline distT="0" distB="0" distL="0" distR="0" wp14:anchorId="5A90FE59" wp14:editId="077A883C">
            <wp:extent cx="4572" cy="4572"/>
            <wp:effectExtent l="0" t="0" r="0" b="0"/>
            <wp:docPr id="39517" name="Picture 395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17" name="Picture 3951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221D">
        <w:t xml:space="preserve">Для успешной и более эффективной организации мониторинга исполнений мероприятий по оптимизации расходов, росту доходов </w:t>
      </w:r>
      <w:r w:rsidR="007D221D" w:rsidRPr="007D221D">
        <w:t xml:space="preserve">утверждено </w:t>
      </w:r>
      <w:r w:rsidR="007D221D" w:rsidRPr="007D221D">
        <w:lastRenderedPageBreak/>
        <w:t xml:space="preserve">постановление Администрации города Белогорск от 01.03.2022 №278 </w:t>
      </w:r>
      <w:r w:rsidRPr="007D221D">
        <w:t xml:space="preserve">«Об утверждении Плана мероприятий по </w:t>
      </w:r>
      <w:r w:rsidR="007D221D" w:rsidRPr="007D221D">
        <w:t xml:space="preserve">дополнительной </w:t>
      </w:r>
      <w:r w:rsidRPr="007D221D">
        <w:t xml:space="preserve">мобилизации </w:t>
      </w:r>
      <w:r w:rsidR="007D221D" w:rsidRPr="007D221D">
        <w:t>налоговых и неналоговых доходов бюджета муниципального образования г.</w:t>
      </w:r>
      <w:r w:rsidR="001653D2">
        <w:t> </w:t>
      </w:r>
      <w:r w:rsidR="007D221D" w:rsidRPr="007D221D">
        <w:t>Белогорск на отчетный финансовый год и плановый период</w:t>
      </w:r>
      <w:r w:rsidRPr="007D221D">
        <w:t>»</w:t>
      </w:r>
      <w:r w:rsidR="007D221D" w:rsidRPr="007D221D">
        <w:t>.</w:t>
      </w:r>
      <w:r w:rsidRPr="007D221D">
        <w:t xml:space="preserve"> </w:t>
      </w:r>
    </w:p>
    <w:p w:rsidR="00101F46" w:rsidRPr="0090514F" w:rsidRDefault="00101F46" w:rsidP="008308D3">
      <w:pPr>
        <w:spacing w:after="0" w:line="240" w:lineRule="auto"/>
        <w:ind w:left="0" w:right="0" w:firstLine="709"/>
      </w:pPr>
      <w:r w:rsidRPr="0090514F">
        <w:t>В течение 202</w:t>
      </w:r>
      <w:r w:rsidR="007D221D" w:rsidRPr="0090514F">
        <w:t>2</w:t>
      </w:r>
      <w:r w:rsidRPr="0090514F">
        <w:t xml:space="preserve"> года </w:t>
      </w:r>
      <w:r w:rsidR="007D221D" w:rsidRPr="0090514F">
        <w:t>еженедельно</w:t>
      </w:r>
      <w:r w:rsidR="0090514F" w:rsidRPr="0090514F">
        <w:t xml:space="preserve"> </w:t>
      </w:r>
      <w:r w:rsidR="007D221D" w:rsidRPr="0090514F">
        <w:t xml:space="preserve">составлялись </w:t>
      </w:r>
      <w:r w:rsidRPr="0090514F">
        <w:t>аналитические записки</w:t>
      </w:r>
      <w:r w:rsidR="0090514F" w:rsidRPr="0090514F">
        <w:t xml:space="preserve"> по исполнению доходной части бюджета в сравнении с 2021г.</w:t>
      </w:r>
      <w:r w:rsidRPr="0090514F">
        <w:rPr>
          <w:noProof/>
        </w:rPr>
        <w:drawing>
          <wp:inline distT="0" distB="0" distL="0" distR="0" wp14:anchorId="48B1B43F" wp14:editId="645CBA90">
            <wp:extent cx="4572" cy="4572"/>
            <wp:effectExtent l="0" t="0" r="0" b="0"/>
            <wp:docPr id="43927" name="Picture 439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27" name="Picture 4392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6" w:rsidRPr="0090514F" w:rsidRDefault="0090514F" w:rsidP="008308D3">
      <w:pPr>
        <w:spacing w:after="0" w:line="240" w:lineRule="auto"/>
        <w:ind w:left="0" w:right="0" w:firstLine="709"/>
      </w:pPr>
      <w:r w:rsidRPr="0090514F">
        <w:t>Финансовое управление является координатором</w:t>
      </w:r>
      <w:r w:rsidRPr="0090514F">
        <w:rPr>
          <w:sz w:val="30"/>
        </w:rPr>
        <w:t xml:space="preserve"> м</w:t>
      </w:r>
      <w:r w:rsidR="00101F46" w:rsidRPr="0090514F">
        <w:rPr>
          <w:sz w:val="30"/>
        </w:rPr>
        <w:t>униципальн</w:t>
      </w:r>
      <w:r w:rsidRPr="0090514F">
        <w:rPr>
          <w:sz w:val="30"/>
        </w:rPr>
        <w:t>ой</w:t>
      </w:r>
      <w:r w:rsidR="00101F46" w:rsidRPr="0090514F">
        <w:rPr>
          <w:sz w:val="30"/>
        </w:rPr>
        <w:t xml:space="preserve"> программ</w:t>
      </w:r>
      <w:r w:rsidRPr="0090514F">
        <w:rPr>
          <w:sz w:val="30"/>
        </w:rPr>
        <w:t>ы</w:t>
      </w:r>
      <w:r w:rsidR="00101F46" w:rsidRPr="0090514F">
        <w:rPr>
          <w:sz w:val="30"/>
        </w:rPr>
        <w:t xml:space="preserve"> «</w:t>
      </w:r>
      <w:r w:rsidRPr="0090514F">
        <w:rPr>
          <w:sz w:val="30"/>
        </w:rPr>
        <w:t>Повышение эффективности управления муниципальными финансами и муниципальным долгом города Белогорск</w:t>
      </w:r>
      <w:r w:rsidR="00101F46" w:rsidRPr="0090514F">
        <w:rPr>
          <w:sz w:val="30"/>
        </w:rPr>
        <w:t>»</w:t>
      </w:r>
      <w:r w:rsidRPr="0090514F">
        <w:rPr>
          <w:sz w:val="30"/>
        </w:rPr>
        <w:t xml:space="preserve"> </w:t>
      </w:r>
      <w:r w:rsidR="00101F46" w:rsidRPr="0090514F">
        <w:t xml:space="preserve">утвержденной постановлением администрации города от </w:t>
      </w:r>
      <w:r w:rsidRPr="0090514F">
        <w:t>10</w:t>
      </w:r>
      <w:r w:rsidR="00101F46" w:rsidRPr="0090514F">
        <w:t>.</w:t>
      </w:r>
      <w:r w:rsidRPr="0090514F">
        <w:t>10</w:t>
      </w:r>
      <w:r w:rsidR="00101F46" w:rsidRPr="0090514F">
        <w:t>.2014</w:t>
      </w:r>
      <w:r w:rsidRPr="0090514F">
        <w:t xml:space="preserve"> </w:t>
      </w:r>
      <w:r w:rsidR="00101F46" w:rsidRPr="0090514F">
        <w:t>№</w:t>
      </w:r>
      <w:r w:rsidRPr="0090514F">
        <w:t>1831</w:t>
      </w:r>
      <w:r w:rsidR="00101F46" w:rsidRPr="0090514F">
        <w:t xml:space="preserve">. Муниципальная программа исполнена </w:t>
      </w:r>
      <w:r>
        <w:t>на 97,8 %</w:t>
      </w:r>
      <w:r w:rsidR="00101F46" w:rsidRPr="0090514F">
        <w:t>.</w:t>
      </w:r>
      <w:r w:rsidR="00101F46" w:rsidRPr="0090514F">
        <w:rPr>
          <w:noProof/>
        </w:rPr>
        <w:drawing>
          <wp:inline distT="0" distB="0" distL="0" distR="0" wp14:anchorId="546050D8" wp14:editId="0E0A3EB8">
            <wp:extent cx="4572" cy="4573"/>
            <wp:effectExtent l="0" t="0" r="0" b="0"/>
            <wp:docPr id="43936" name="Picture 43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36" name="Picture 4393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46" w:rsidRPr="00102066" w:rsidRDefault="00101F46" w:rsidP="008308D3">
      <w:pPr>
        <w:spacing w:after="0" w:line="240" w:lineRule="auto"/>
        <w:ind w:left="0" w:right="0" w:firstLine="709"/>
        <w:rPr>
          <w:b/>
          <w:i/>
        </w:rPr>
      </w:pPr>
      <w:r w:rsidRPr="00102066">
        <w:rPr>
          <w:b/>
          <w:i/>
          <w:sz w:val="30"/>
        </w:rPr>
        <w:t>Бюджетный и бухгалтерский учет</w:t>
      </w:r>
    </w:p>
    <w:p w:rsidR="003D25AB" w:rsidRPr="00102066" w:rsidRDefault="00101F46" w:rsidP="001653D2">
      <w:pPr>
        <w:spacing w:after="0" w:line="240" w:lineRule="auto"/>
        <w:ind w:left="0" w:right="0" w:firstLine="709"/>
      </w:pPr>
      <w:r w:rsidRPr="00102066">
        <w:rPr>
          <w:noProof/>
        </w:rPr>
        <w:drawing>
          <wp:inline distT="0" distB="0" distL="0" distR="0" wp14:anchorId="5E5675EC" wp14:editId="35F6D892">
            <wp:extent cx="4572" cy="4572"/>
            <wp:effectExtent l="0" t="0" r="0" b="0"/>
            <wp:docPr id="46293" name="Picture 46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3" name="Picture 4629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AB" w:rsidRPr="00102066">
        <w:t xml:space="preserve">В соответствии со статьей 264.2 Бюджетного кодекса Российской </w:t>
      </w:r>
      <w:r w:rsidR="003D25AB" w:rsidRPr="00102066">
        <w:rPr>
          <w:noProof/>
        </w:rPr>
        <w:drawing>
          <wp:inline distT="0" distB="0" distL="0" distR="0" wp14:anchorId="59DF19DA" wp14:editId="5EEF9E9A">
            <wp:extent cx="4572" cy="4572"/>
            <wp:effectExtent l="0" t="0" r="0" b="0"/>
            <wp:docPr id="1" name="Picture 46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4" name="Picture 4629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AB" w:rsidRPr="00102066">
        <w:t xml:space="preserve">Федерации, Инструкцией о порядке составления и представления годовой, квартальной и месячной отчетности об исполнении бюджетов бюджетной </w:t>
      </w:r>
      <w:r w:rsidR="003D25AB" w:rsidRPr="00102066">
        <w:rPr>
          <w:noProof/>
        </w:rPr>
        <w:drawing>
          <wp:inline distT="0" distB="0" distL="0" distR="0" wp14:anchorId="29A4750E" wp14:editId="252B5E46">
            <wp:extent cx="4572" cy="4572"/>
            <wp:effectExtent l="0" t="0" r="0" b="0"/>
            <wp:docPr id="2" name="Picture 46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95" name="Picture 4629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AB" w:rsidRPr="00102066">
        <w:t xml:space="preserve">системы Российской Федерации, утвержденной приказом Министерства финансов Российской Федерации от 28.12.2010 № 191н,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</w:t>
      </w:r>
      <w:r w:rsidR="003D25AB" w:rsidRPr="00102066">
        <w:rPr>
          <w:noProof/>
        </w:rPr>
        <w:drawing>
          <wp:inline distT="0" distB="0" distL="0" distR="0" wp14:anchorId="0BCC6226" wp14:editId="3ADE008E">
            <wp:extent cx="9144" cy="73152"/>
            <wp:effectExtent l="0" t="0" r="0" b="0"/>
            <wp:docPr id="3" name="Picture 92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17" name="Picture 9281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5AB" w:rsidRPr="00102066">
        <w:t xml:space="preserve">Федерации от 25.03.2011 № 33н, разработаны и подписаны приказы МКУ «Финансовое управление Администрации г. Белогорск» от 30.12.2021 № 86  «О сроках предоставления в 2022 году бюджетной отчетности и сводной бухгалтерской отчетности бюджетных и автономных учреждений, в отношении которых функции и полномочия учредителя осуществляются органом местного самоуправления, в МКУ «Финансовое управление Администрации г. Белогорск», от 23.12.2022 № 72 «О сроках предоставления в 2023 году бюджетной отчетности и сводной бухгалтерской отчетности бюджетных и автономных учреждений, в отношении которых функции и полномочия учредителя осуществляются органом местного самоуправления, в МКУ «Финансовое управление Администрации г. Белогорск». </w:t>
      </w:r>
    </w:p>
    <w:p w:rsidR="003D25AB" w:rsidRPr="00102066" w:rsidRDefault="003D25AB" w:rsidP="001653D2">
      <w:pPr>
        <w:spacing w:after="0" w:line="240" w:lineRule="auto"/>
        <w:ind w:left="0" w:right="0" w:firstLine="709"/>
      </w:pPr>
      <w:r w:rsidRPr="00102066">
        <w:t>Была организована работа по камеральной проверке и своду ежемесячной, квартальной, годовой консолидированной бюджетной и бухгалтерской отчетности муниципального образования в установленные министерством финансов Амурской области сроки.</w:t>
      </w:r>
      <w:r w:rsidRPr="00102066">
        <w:rPr>
          <w:noProof/>
        </w:rPr>
        <w:drawing>
          <wp:inline distT="0" distB="0" distL="0" distR="0" wp14:anchorId="71C81CA0" wp14:editId="24FF2C8C">
            <wp:extent cx="4572" cy="9144"/>
            <wp:effectExtent l="0" t="0" r="0" b="0"/>
            <wp:docPr id="5" name="Picture 46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0" name="Picture 46300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AB" w:rsidRPr="00102066" w:rsidRDefault="003D25AB" w:rsidP="001653D2">
      <w:pPr>
        <w:spacing w:after="0" w:line="240" w:lineRule="auto"/>
        <w:ind w:left="0" w:right="0" w:firstLine="709"/>
      </w:pPr>
      <w:r w:rsidRPr="00102066">
        <w:t>По месячной отчетности установлены следующие сроки:</w:t>
      </w:r>
    </w:p>
    <w:p w:rsidR="003D25AB" w:rsidRPr="00102066" w:rsidRDefault="003D25AB" w:rsidP="001653D2">
      <w:pPr>
        <w:pStyle w:val="a7"/>
        <w:numPr>
          <w:ilvl w:val="0"/>
          <w:numId w:val="19"/>
        </w:numPr>
        <w:spacing w:after="0" w:line="240" w:lineRule="auto"/>
        <w:ind w:left="709" w:right="0" w:hanging="709"/>
        <w:rPr>
          <w:spacing w:val="-6"/>
        </w:rPr>
      </w:pPr>
      <w:r w:rsidRPr="00102066">
        <w:rPr>
          <w:spacing w:val="-6"/>
        </w:rPr>
        <w:t xml:space="preserve">ежемесячно на 3 рабочий день месяца, следующего за отчетным в части </w:t>
      </w:r>
      <w:r w:rsidRPr="00102066">
        <w:rPr>
          <w:noProof/>
          <w:spacing w:val="-6"/>
        </w:rPr>
        <w:drawing>
          <wp:inline distT="0" distB="0" distL="0" distR="0" wp14:anchorId="6C5CCB9A" wp14:editId="3EFBBD7E">
            <wp:extent cx="4572" cy="4572"/>
            <wp:effectExtent l="0" t="0" r="0" b="0"/>
            <wp:docPr id="6" name="Picture 46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1" name="Picture 46301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53D2" w:rsidRPr="00102066">
        <w:rPr>
          <w:spacing w:val="-6"/>
        </w:rPr>
        <w:t>с</w:t>
      </w:r>
      <w:r w:rsidRPr="00102066">
        <w:rPr>
          <w:spacing w:val="-6"/>
        </w:rPr>
        <w:t xml:space="preserve">ведений об отдельных показателях исполнения консолидированного </w:t>
      </w:r>
      <w:r w:rsidRPr="00102066">
        <w:rPr>
          <w:noProof/>
          <w:spacing w:val="-6"/>
        </w:rPr>
        <w:drawing>
          <wp:inline distT="0" distB="0" distL="0" distR="0" wp14:anchorId="5AA17000" wp14:editId="7E52990C">
            <wp:extent cx="4572" cy="4572"/>
            <wp:effectExtent l="0" t="0" r="0" b="0"/>
            <wp:docPr id="7" name="Picture 46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2" name="Picture 4630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rPr>
          <w:spacing w:val="-6"/>
        </w:rPr>
        <w:t xml:space="preserve">бюджета города (ф.426), </w:t>
      </w:r>
      <w:r w:rsidR="001653D2" w:rsidRPr="00102066">
        <w:rPr>
          <w:spacing w:val="-6"/>
        </w:rPr>
        <w:t>с</w:t>
      </w:r>
      <w:r w:rsidRPr="00102066">
        <w:rPr>
          <w:spacing w:val="-6"/>
        </w:rPr>
        <w:t xml:space="preserve">правок по консолидируемым расчетам (ф.050З125) и </w:t>
      </w:r>
      <w:r w:rsidR="001653D2" w:rsidRPr="00102066">
        <w:rPr>
          <w:spacing w:val="-6"/>
        </w:rPr>
        <w:t>о</w:t>
      </w:r>
      <w:r w:rsidRPr="00102066">
        <w:rPr>
          <w:spacing w:val="-6"/>
        </w:rPr>
        <w:t>тчета об исполнении бюджета в части показателей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</w:r>
      <w:r w:rsidR="001653D2" w:rsidRPr="00102066">
        <w:rPr>
          <w:spacing w:val="-6"/>
        </w:rPr>
        <w:t xml:space="preserve"> </w:t>
      </w:r>
      <w:r w:rsidRPr="00102066">
        <w:rPr>
          <w:spacing w:val="-6"/>
        </w:rPr>
        <w:t>(ф.050З117-НП);</w:t>
      </w:r>
      <w:r w:rsidRPr="00102066">
        <w:rPr>
          <w:noProof/>
          <w:spacing w:val="-6"/>
        </w:rPr>
        <w:drawing>
          <wp:inline distT="0" distB="0" distL="0" distR="0" wp14:anchorId="41C65486" wp14:editId="70A5798F">
            <wp:extent cx="4572" cy="4571"/>
            <wp:effectExtent l="0" t="0" r="0" b="0"/>
            <wp:docPr id="8" name="Picture 46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3" name="Picture 4630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AB" w:rsidRPr="00102066" w:rsidRDefault="003D25AB" w:rsidP="001653D2">
      <w:pPr>
        <w:pStyle w:val="a7"/>
        <w:numPr>
          <w:ilvl w:val="0"/>
          <w:numId w:val="19"/>
        </w:numPr>
        <w:spacing w:after="0" w:line="240" w:lineRule="auto"/>
        <w:ind w:left="709" w:right="0" w:hanging="709"/>
      </w:pPr>
      <w:r w:rsidRPr="00102066">
        <w:lastRenderedPageBreak/>
        <w:t>ежемесячно 7 числа месяца, следующего за отчетным</w:t>
      </w:r>
      <w:r w:rsidR="001653D2" w:rsidRPr="00102066">
        <w:t>:</w:t>
      </w:r>
      <w:r w:rsidRPr="00102066">
        <w:t xml:space="preserve"> </w:t>
      </w:r>
      <w:r w:rsidR="001653D2" w:rsidRPr="00102066">
        <w:t>о</w:t>
      </w:r>
      <w:r w:rsidRPr="00102066">
        <w:t xml:space="preserve">тчета об исполнении консолидированного бюджета субъекта Российской Федерации и бюджета территориального государственного внебюджетного фонда (ф.0503317) и </w:t>
      </w:r>
      <w:r w:rsidR="001653D2" w:rsidRPr="00102066">
        <w:t>с</w:t>
      </w:r>
      <w:r w:rsidRPr="00102066">
        <w:t>правочн</w:t>
      </w:r>
      <w:r w:rsidR="001653D2" w:rsidRPr="00102066">
        <w:t>ой</w:t>
      </w:r>
      <w:r w:rsidRPr="00102066">
        <w:t xml:space="preserve"> таблиц</w:t>
      </w:r>
      <w:r w:rsidR="001653D2" w:rsidRPr="00102066">
        <w:t>ы</w:t>
      </w:r>
      <w:r w:rsidRPr="00102066">
        <w:t xml:space="preserve"> к отчету об исполнении консолидированного бюджета </w:t>
      </w:r>
      <w:r w:rsidRPr="00102066">
        <w:rPr>
          <w:noProof/>
        </w:rPr>
        <w:drawing>
          <wp:inline distT="0" distB="0" distL="0" distR="0" wp14:anchorId="17355DD6" wp14:editId="755D8A05">
            <wp:extent cx="4572" cy="4571"/>
            <wp:effectExtent l="0" t="0" r="0" b="0"/>
            <wp:docPr id="22" name="Picture 46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04" name="Picture 4630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>субъекта Российской Федерации (ф.0503387);</w:t>
      </w:r>
    </w:p>
    <w:p w:rsidR="003D25AB" w:rsidRPr="00102066" w:rsidRDefault="003D25AB" w:rsidP="001653D2">
      <w:pPr>
        <w:pStyle w:val="a7"/>
        <w:numPr>
          <w:ilvl w:val="0"/>
          <w:numId w:val="19"/>
        </w:numPr>
        <w:spacing w:after="0" w:line="240" w:lineRule="auto"/>
        <w:ind w:left="709" w:right="0" w:hanging="709"/>
      </w:pPr>
      <w:r w:rsidRPr="00102066">
        <w:t xml:space="preserve">ежемесячно не позднее 12 числа месяца, следующего за отчетным в части </w:t>
      </w:r>
      <w:r w:rsidR="001653D2" w:rsidRPr="00102066">
        <w:t>о</w:t>
      </w:r>
      <w:r w:rsidRPr="00102066">
        <w:t xml:space="preserve">тчета о бюджетных обязательствах в части показателей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(ф.050З128-НП) и </w:t>
      </w:r>
      <w:r w:rsidR="001653D2" w:rsidRPr="00102066">
        <w:t>о</w:t>
      </w:r>
      <w:r w:rsidRPr="00102066">
        <w:t>тчета о принятии и исполнении учреждением обязательств по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проектов)(ф. 0503738-НП).</w:t>
      </w:r>
    </w:p>
    <w:p w:rsidR="003D25AB" w:rsidRPr="00102066" w:rsidRDefault="003D25AB" w:rsidP="001653D2">
      <w:pPr>
        <w:spacing w:after="0" w:line="240" w:lineRule="auto"/>
        <w:ind w:left="0" w:right="0" w:firstLine="709"/>
      </w:pPr>
      <w:r w:rsidRPr="00102066">
        <w:rPr>
          <w:noProof/>
        </w:rPr>
        <w:drawing>
          <wp:anchor distT="0" distB="0" distL="114300" distR="114300" simplePos="0" relativeHeight="251691520" behindDoc="0" locked="0" layoutInCell="1" allowOverlap="0" wp14:anchorId="2084D343" wp14:editId="22A9651E">
            <wp:simplePos x="0" y="0"/>
            <wp:positionH relativeFrom="column">
              <wp:posOffset>466344</wp:posOffset>
            </wp:positionH>
            <wp:positionV relativeFrom="paragraph">
              <wp:posOffset>7955773</wp:posOffset>
            </wp:positionV>
            <wp:extent cx="4572" cy="4571"/>
            <wp:effectExtent l="0" t="0" r="0" b="0"/>
            <wp:wrapSquare wrapText="bothSides"/>
            <wp:docPr id="23" name="Picture 48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3" name="Picture 4859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t>По квартальной бюджетной отчетности в составе, установленном пунктами 11, 23, 49, 60, 68, 68.1, 146 Инструкции, утвержденной приказом Минфина России от 28.12.2010 № 191н не позднее 20 числа, следующего за отчетным периодом.</w:t>
      </w:r>
    </w:p>
    <w:p w:rsidR="003D25AB" w:rsidRPr="00102066" w:rsidRDefault="003D25AB" w:rsidP="001653D2">
      <w:pPr>
        <w:spacing w:after="0" w:line="240" w:lineRule="auto"/>
        <w:ind w:left="0" w:right="0" w:firstLine="709"/>
      </w:pPr>
      <w:r w:rsidRPr="00102066">
        <w:t>По квартальной бухгалтерской отчетности в составе, установленном пунктами 8, 23, 46, 55.1, 57, 69, 74.1 Инструкции, утвержденной приказом Минфина России от 25.032011 № 33н не позднее 18 числа месяца, следующего за отчетным периодом.</w:t>
      </w:r>
    </w:p>
    <w:p w:rsidR="003D25AB" w:rsidRPr="00102066" w:rsidRDefault="003D25AB" w:rsidP="001653D2">
      <w:pPr>
        <w:spacing w:after="0" w:line="240" w:lineRule="auto"/>
        <w:ind w:left="0" w:right="0" w:firstLine="709"/>
      </w:pPr>
      <w:r w:rsidRPr="00102066">
        <w:t>По годовой бюджетной отчетности не позднее 41 календарного дня года, следующего за отчетным.</w:t>
      </w:r>
    </w:p>
    <w:p w:rsidR="003D25AB" w:rsidRPr="00102066" w:rsidRDefault="003D25AB" w:rsidP="001653D2">
      <w:pPr>
        <w:spacing w:after="0" w:line="240" w:lineRule="auto"/>
        <w:ind w:left="0" w:right="0" w:firstLine="709"/>
      </w:pPr>
      <w:r w:rsidRPr="00102066">
        <w:t>По годовой бухгалтерской отчетности не позднее 42 календарного дня, года следующего за отчетным.</w:t>
      </w:r>
    </w:p>
    <w:p w:rsidR="003D25AB" w:rsidRPr="00102066" w:rsidRDefault="003D25AB" w:rsidP="001653D2">
      <w:pPr>
        <w:spacing w:after="0" w:line="240" w:lineRule="auto"/>
        <w:ind w:left="0" w:right="0" w:firstLine="709"/>
      </w:pPr>
      <w:r w:rsidRPr="00102066">
        <w:t>В ходе камеральной проверки отчетные показатели главных администраторов доходов бюджета, главных распорядителей бюджетных средств, получателей бюджетных средств и главных администраторов источников финансирования дефицита бюджета были сверены по контрольным соотношениям, разработанным Федеральным казначейством на основании требований Минфина России.</w:t>
      </w:r>
      <w:r w:rsidRPr="00102066">
        <w:rPr>
          <w:noProof/>
        </w:rPr>
        <w:drawing>
          <wp:inline distT="0" distB="0" distL="0" distR="0" wp14:anchorId="5798F714" wp14:editId="224BA989">
            <wp:extent cx="4572" cy="4572"/>
            <wp:effectExtent l="0" t="0" r="0" b="0"/>
            <wp:docPr id="24" name="Picture 48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5" name="Picture 48575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5AB" w:rsidRPr="00102066" w:rsidRDefault="003D25AB" w:rsidP="003D25AB">
      <w:pPr>
        <w:spacing w:after="0" w:line="240" w:lineRule="auto"/>
        <w:ind w:left="14" w:right="14" w:firstLine="709"/>
      </w:pPr>
      <w:r w:rsidRPr="00102066">
        <w:t>Муниципальные учреждения используют в работе следующие программные продукты: «1С — Предприятие», «АЦК</w:t>
      </w:r>
      <w:r w:rsidR="001653D2" w:rsidRPr="00102066">
        <w:t>-</w:t>
      </w:r>
      <w:r w:rsidRPr="00102066">
        <w:t>Финансы», «АЦК</w:t>
      </w:r>
      <w:r w:rsidR="001653D2" w:rsidRPr="00102066">
        <w:t>-</w:t>
      </w:r>
      <w:r w:rsidRPr="00102066">
        <w:t>Планирование», «СВОД-СМАРТ», «Интеп-Заработная плата», «ИнтепКадры», «СУФД-портал» (система электронного документооборота с территориальным органом Казначейства России), «СВОД-</w:t>
      </w:r>
      <w:r w:rsidRPr="00102066">
        <w:rPr>
          <w:lang w:val="en-US"/>
        </w:rPr>
        <w:t>WEB</w:t>
      </w:r>
      <w:r w:rsidRPr="00102066">
        <w:rPr>
          <w:noProof/>
        </w:rPr>
        <w:t>»,</w:t>
      </w:r>
      <w:r w:rsidRPr="00102066">
        <w:rPr>
          <w:noProof/>
        </w:rPr>
        <w:drawing>
          <wp:anchor distT="0" distB="0" distL="114300" distR="114300" simplePos="0" relativeHeight="251692544" behindDoc="0" locked="0" layoutInCell="1" allowOverlap="0" wp14:anchorId="4BB3BC7E" wp14:editId="495311CD">
            <wp:simplePos x="0" y="0"/>
            <wp:positionH relativeFrom="page">
              <wp:posOffset>7086600</wp:posOffset>
            </wp:positionH>
            <wp:positionV relativeFrom="page">
              <wp:posOffset>5586984</wp:posOffset>
            </wp:positionV>
            <wp:extent cx="4573" cy="9144"/>
            <wp:effectExtent l="0" t="0" r="0" b="0"/>
            <wp:wrapSquare wrapText="bothSides"/>
            <wp:docPr id="25" name="Picture 48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2" name="Picture 48582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693568" behindDoc="0" locked="0" layoutInCell="1" allowOverlap="0" wp14:anchorId="12DED21F" wp14:editId="092FB147">
            <wp:simplePos x="0" y="0"/>
            <wp:positionH relativeFrom="page">
              <wp:posOffset>7086600</wp:posOffset>
            </wp:positionH>
            <wp:positionV relativeFrom="page">
              <wp:posOffset>5961888</wp:posOffset>
            </wp:positionV>
            <wp:extent cx="4573" cy="4572"/>
            <wp:effectExtent l="0" t="0" r="0" b="0"/>
            <wp:wrapSquare wrapText="bothSides"/>
            <wp:docPr id="26" name="Picture 48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3" name="Picture 4858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694592" behindDoc="0" locked="0" layoutInCell="1" allowOverlap="0" wp14:anchorId="05B0A53F" wp14:editId="64C01B0E">
            <wp:simplePos x="0" y="0"/>
            <wp:positionH relativeFrom="page">
              <wp:posOffset>7091173</wp:posOffset>
            </wp:positionH>
            <wp:positionV relativeFrom="page">
              <wp:posOffset>6336793</wp:posOffset>
            </wp:positionV>
            <wp:extent cx="4572" cy="4571"/>
            <wp:effectExtent l="0" t="0" r="0" b="0"/>
            <wp:wrapSquare wrapText="bothSides"/>
            <wp:docPr id="27" name="Picture 48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4" name="Picture 485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695616" behindDoc="0" locked="0" layoutInCell="1" allowOverlap="0" wp14:anchorId="38DAD8A1" wp14:editId="3EB56B96">
            <wp:simplePos x="0" y="0"/>
            <wp:positionH relativeFrom="page">
              <wp:posOffset>7086600</wp:posOffset>
            </wp:positionH>
            <wp:positionV relativeFrom="page">
              <wp:posOffset>7168896</wp:posOffset>
            </wp:positionV>
            <wp:extent cx="4573" cy="4572"/>
            <wp:effectExtent l="0" t="0" r="0" b="0"/>
            <wp:wrapSquare wrapText="bothSides"/>
            <wp:docPr id="28" name="Picture 48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7" name="Picture 4858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696640" behindDoc="0" locked="0" layoutInCell="1" allowOverlap="0" wp14:anchorId="50ED1DD3" wp14:editId="339E1AAB">
            <wp:simplePos x="0" y="0"/>
            <wp:positionH relativeFrom="page">
              <wp:posOffset>7086600</wp:posOffset>
            </wp:positionH>
            <wp:positionV relativeFrom="page">
              <wp:posOffset>8910827</wp:posOffset>
            </wp:positionV>
            <wp:extent cx="4573" cy="4573"/>
            <wp:effectExtent l="0" t="0" r="0" b="0"/>
            <wp:wrapSquare wrapText="bothSides"/>
            <wp:docPr id="29" name="Picture 48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6" name="Picture 4859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697664" behindDoc="0" locked="0" layoutInCell="1" allowOverlap="0" wp14:anchorId="5371E4FE" wp14:editId="536ABA11">
            <wp:simplePos x="0" y="0"/>
            <wp:positionH relativeFrom="page">
              <wp:posOffset>7072885</wp:posOffset>
            </wp:positionH>
            <wp:positionV relativeFrom="page">
              <wp:posOffset>4347972</wp:posOffset>
            </wp:positionV>
            <wp:extent cx="4572" cy="4572"/>
            <wp:effectExtent l="0" t="0" r="0" b="0"/>
            <wp:wrapSquare wrapText="bothSides"/>
            <wp:docPr id="30" name="Picture 48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76" name="Picture 4857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698688" behindDoc="0" locked="0" layoutInCell="1" allowOverlap="0" wp14:anchorId="4070F731" wp14:editId="48C7E48C">
            <wp:simplePos x="0" y="0"/>
            <wp:positionH relativeFrom="page">
              <wp:posOffset>7091173</wp:posOffset>
            </wp:positionH>
            <wp:positionV relativeFrom="page">
              <wp:posOffset>10026396</wp:posOffset>
            </wp:positionV>
            <wp:extent cx="4572" cy="4572"/>
            <wp:effectExtent l="0" t="0" r="0" b="0"/>
            <wp:wrapTopAndBottom/>
            <wp:docPr id="31" name="Picture 48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9" name="Picture 4859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699712" behindDoc="0" locked="0" layoutInCell="1" allowOverlap="0" wp14:anchorId="3797AF38" wp14:editId="5129C172">
            <wp:simplePos x="0" y="0"/>
            <wp:positionH relativeFrom="page">
              <wp:posOffset>7091173</wp:posOffset>
            </wp:positionH>
            <wp:positionV relativeFrom="page">
              <wp:posOffset>6638545</wp:posOffset>
            </wp:positionV>
            <wp:extent cx="4572" cy="4571"/>
            <wp:effectExtent l="0" t="0" r="0" b="0"/>
            <wp:wrapSquare wrapText="bothSides"/>
            <wp:docPr id="50912" name="Picture 48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5" name="Picture 4858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700736" behindDoc="0" locked="0" layoutInCell="1" allowOverlap="0" wp14:anchorId="49EF24E7" wp14:editId="7667A0BC">
            <wp:simplePos x="0" y="0"/>
            <wp:positionH relativeFrom="page">
              <wp:posOffset>7082028</wp:posOffset>
            </wp:positionH>
            <wp:positionV relativeFrom="page">
              <wp:posOffset>6647688</wp:posOffset>
            </wp:positionV>
            <wp:extent cx="4572" cy="4572"/>
            <wp:effectExtent l="0" t="0" r="0" b="0"/>
            <wp:wrapSquare wrapText="bothSides"/>
            <wp:docPr id="50913" name="Picture 48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6" name="Picture 4858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701760" behindDoc="0" locked="0" layoutInCell="1" allowOverlap="0" wp14:anchorId="008E3EF1" wp14:editId="6C1153BA">
            <wp:simplePos x="0" y="0"/>
            <wp:positionH relativeFrom="page">
              <wp:posOffset>7086600</wp:posOffset>
            </wp:positionH>
            <wp:positionV relativeFrom="page">
              <wp:posOffset>7356348</wp:posOffset>
            </wp:positionV>
            <wp:extent cx="4573" cy="4572"/>
            <wp:effectExtent l="0" t="0" r="0" b="0"/>
            <wp:wrapSquare wrapText="bothSides"/>
            <wp:docPr id="50914" name="Picture 48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89" name="Picture 48589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702784" behindDoc="0" locked="0" layoutInCell="1" allowOverlap="0" wp14:anchorId="6FC5FEE7" wp14:editId="19D0E4B9">
            <wp:simplePos x="0" y="0"/>
            <wp:positionH relativeFrom="page">
              <wp:posOffset>7086600</wp:posOffset>
            </wp:positionH>
            <wp:positionV relativeFrom="page">
              <wp:posOffset>7365493</wp:posOffset>
            </wp:positionV>
            <wp:extent cx="4573" cy="4572"/>
            <wp:effectExtent l="0" t="0" r="0" b="0"/>
            <wp:wrapSquare wrapText="bothSides"/>
            <wp:docPr id="50915" name="Picture 485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0" name="Picture 4859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703808" behindDoc="0" locked="0" layoutInCell="1" allowOverlap="0" wp14:anchorId="7DE349F8" wp14:editId="1399BB36">
            <wp:simplePos x="0" y="0"/>
            <wp:positionH relativeFrom="page">
              <wp:posOffset>7086600</wp:posOffset>
            </wp:positionH>
            <wp:positionV relativeFrom="page">
              <wp:posOffset>7589520</wp:posOffset>
            </wp:positionV>
            <wp:extent cx="9144" cy="4573"/>
            <wp:effectExtent l="0" t="0" r="0" b="0"/>
            <wp:wrapSquare wrapText="bothSides"/>
            <wp:docPr id="50916" name="Picture 48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1" name="Picture 4859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704832" behindDoc="0" locked="0" layoutInCell="1" allowOverlap="0" wp14:anchorId="0BAFD3DF" wp14:editId="735FCFE6">
            <wp:simplePos x="0" y="0"/>
            <wp:positionH relativeFrom="page">
              <wp:posOffset>7091173</wp:posOffset>
            </wp:positionH>
            <wp:positionV relativeFrom="page">
              <wp:posOffset>7658100</wp:posOffset>
            </wp:positionV>
            <wp:extent cx="4572" cy="4572"/>
            <wp:effectExtent l="0" t="0" r="0" b="0"/>
            <wp:wrapSquare wrapText="bothSides"/>
            <wp:docPr id="50917" name="Picture 48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2" name="Picture 4859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705856" behindDoc="0" locked="0" layoutInCell="1" allowOverlap="0" wp14:anchorId="3DB7AC1B" wp14:editId="4A5263E5">
            <wp:simplePos x="0" y="0"/>
            <wp:positionH relativeFrom="page">
              <wp:posOffset>7091173</wp:posOffset>
            </wp:positionH>
            <wp:positionV relativeFrom="page">
              <wp:posOffset>9189720</wp:posOffset>
            </wp:positionV>
            <wp:extent cx="4572" cy="4573"/>
            <wp:effectExtent l="0" t="0" r="0" b="0"/>
            <wp:wrapSquare wrapText="bothSides"/>
            <wp:docPr id="50918" name="Picture 48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7" name="Picture 48597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706880" behindDoc="0" locked="0" layoutInCell="1" allowOverlap="0" wp14:anchorId="55CF2B19" wp14:editId="07B52EEF">
            <wp:simplePos x="0" y="0"/>
            <wp:positionH relativeFrom="page">
              <wp:posOffset>7091173</wp:posOffset>
            </wp:positionH>
            <wp:positionV relativeFrom="page">
              <wp:posOffset>9262872</wp:posOffset>
            </wp:positionV>
            <wp:extent cx="4572" cy="4573"/>
            <wp:effectExtent l="0" t="0" r="0" b="0"/>
            <wp:wrapSquare wrapText="bothSides"/>
            <wp:docPr id="50919" name="Picture 48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8" name="Picture 485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707904" behindDoc="0" locked="0" layoutInCell="1" allowOverlap="0" wp14:anchorId="4CD639ED" wp14:editId="51790E4A">
            <wp:simplePos x="0" y="0"/>
            <wp:positionH relativeFrom="page">
              <wp:posOffset>7086600</wp:posOffset>
            </wp:positionH>
            <wp:positionV relativeFrom="page">
              <wp:posOffset>8453627</wp:posOffset>
            </wp:positionV>
            <wp:extent cx="4573" cy="4573"/>
            <wp:effectExtent l="0" t="0" r="0" b="0"/>
            <wp:wrapSquare wrapText="bothSides"/>
            <wp:docPr id="50921" name="Picture 48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4" name="Picture 4859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708928" behindDoc="0" locked="0" layoutInCell="1" allowOverlap="0" wp14:anchorId="2C261AE1" wp14:editId="4CE1F617">
            <wp:simplePos x="0" y="0"/>
            <wp:positionH relativeFrom="page">
              <wp:posOffset>7086600</wp:posOffset>
            </wp:positionH>
            <wp:positionV relativeFrom="page">
              <wp:posOffset>8462772</wp:posOffset>
            </wp:positionV>
            <wp:extent cx="4573" cy="4573"/>
            <wp:effectExtent l="0" t="0" r="0" b="0"/>
            <wp:wrapSquare wrapText="bothSides"/>
            <wp:docPr id="50922" name="Picture 48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95" name="Picture 4859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t xml:space="preserve"> </w:t>
      </w:r>
      <w:r w:rsidRPr="00102066">
        <w:t>«Консультант-Плюс», электронная система «Госзаказ», электронная система «Госфинансы», системы электронного документооборота для передачи отчетности по налогам, сборам, иным обязательным платежам, отчетности по страховым взносам и сведениям персонифицированного учета.</w:t>
      </w:r>
    </w:p>
    <w:p w:rsidR="003D25AB" w:rsidRPr="00102066" w:rsidRDefault="003D25AB" w:rsidP="003D25AB">
      <w:pPr>
        <w:spacing w:after="0" w:line="240" w:lineRule="auto"/>
        <w:ind w:left="11" w:right="11" w:firstLine="709"/>
        <w:contextualSpacing/>
      </w:pPr>
      <w:r w:rsidRPr="00102066">
        <w:t xml:space="preserve">Для обеспечения достоверности данных бюджетного и бухгалтерского учета и отчетности во всех бюджетных учреждениях созданы </w:t>
      </w:r>
      <w:r w:rsidRPr="00102066">
        <w:lastRenderedPageBreak/>
        <w:t xml:space="preserve">инвентаризационные комиссии, проводится инвентаризация имущества и обязательств, в ходе которой проверяется и документально подтверждается их наличие, состояние и оценка. Инвентаризация основных средств, в том числе и основных средств, числящихся на забалансовых счетах, производится по их местонахождению при участии материально ответственных лиц. Периодичность проведения инвентаризаций закреплена в учетной политике, </w:t>
      </w:r>
      <w:r w:rsidR="009E77B0" w:rsidRPr="00102066">
        <w:t>с</w:t>
      </w:r>
      <w:r w:rsidRPr="00102066">
        <w:t>огласно требованиям законодательства, в обязательном порядке проводятся инвентаризации в связи со сменой материально ответственных лиц и в иных случаях (ликвидация, реорганизация учреждений, стихийных бедствий и др.).</w:t>
      </w:r>
    </w:p>
    <w:p w:rsidR="003D25AB" w:rsidRPr="00102066" w:rsidRDefault="003D25AB" w:rsidP="003D25AB">
      <w:pPr>
        <w:spacing w:after="0" w:line="240" w:lineRule="auto"/>
        <w:ind w:left="14" w:right="14" w:firstLine="709"/>
        <w:contextualSpacing/>
      </w:pPr>
      <w:r w:rsidRPr="00102066">
        <w:t xml:space="preserve">Финансовое управление постоянно уделает внимание вопросам методического обеспечения бюджетного и бухгалтерского учета, дает письменные и устные разъяснения по организации, ведению учета, составлению отчетности, проводит с главными распорядителями средств бюджета, бухгалтерскими работниками муниципальных учреждений города семинары - совещания, на которых рассматриваются, в том числе, вопросы обеспечения сохранности </w:t>
      </w:r>
      <w:r w:rsidRPr="00102066">
        <w:rPr>
          <w:noProof/>
        </w:rPr>
        <w:drawing>
          <wp:inline distT="0" distB="0" distL="0" distR="0" wp14:anchorId="13AAADB8" wp14:editId="15D72BC3">
            <wp:extent cx="4572" cy="4572"/>
            <wp:effectExtent l="0" t="0" r="0" b="0"/>
            <wp:docPr id="50923" name="Picture 50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20" name="Picture 5092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066">
        <w:t>денежных средств и материальных ценностей, состояние кредиторской задолженности и дебиторской задолженности,</w:t>
      </w:r>
      <w:r w:rsidR="00102066" w:rsidRPr="00102066">
        <w:t xml:space="preserve"> </w:t>
      </w:r>
      <w:r w:rsidRPr="00102066">
        <w:t>составление бюджетной и бухгалтерской отчетности.</w:t>
      </w:r>
    </w:p>
    <w:p w:rsidR="001653D2" w:rsidRPr="00931913" w:rsidRDefault="001653D2" w:rsidP="003D25AB">
      <w:pPr>
        <w:spacing w:after="0" w:line="240" w:lineRule="auto"/>
        <w:ind w:left="14" w:right="14" w:firstLine="709"/>
        <w:contextualSpacing/>
        <w:rPr>
          <w:highlight w:val="green"/>
        </w:rPr>
      </w:pPr>
    </w:p>
    <w:p w:rsidR="00101F46" w:rsidRPr="003234DD" w:rsidRDefault="00101F46" w:rsidP="00D83538">
      <w:pPr>
        <w:spacing w:after="0" w:line="240" w:lineRule="auto"/>
        <w:ind w:left="622" w:right="1649" w:firstLine="709"/>
        <w:rPr>
          <w:b/>
          <w:i/>
        </w:rPr>
      </w:pPr>
      <w:r w:rsidRPr="003234DD">
        <w:rPr>
          <w:b/>
          <w:i/>
          <w:sz w:val="30"/>
        </w:rPr>
        <w:t>Финансовый контроль</w:t>
      </w:r>
    </w:p>
    <w:p w:rsidR="007B0B33" w:rsidRPr="00602B5A" w:rsidRDefault="007B0B33" w:rsidP="001653D2">
      <w:pPr>
        <w:spacing w:after="0" w:line="240" w:lineRule="auto"/>
        <w:ind w:left="0" w:right="0" w:firstLine="709"/>
        <w:rPr>
          <w:szCs w:val="28"/>
          <w:shd w:val="clear" w:color="auto" w:fill="FFFFFF"/>
        </w:rPr>
      </w:pPr>
      <w:r w:rsidRPr="00602B5A">
        <w:rPr>
          <w:szCs w:val="28"/>
          <w:shd w:val="clear" w:color="auto" w:fill="FFFFFF"/>
        </w:rPr>
        <w:t>В соответствии с Положением о создании МКУ «Финансовое управление Администрации города Белогорск», утвержденного решением Белогорского городского Совета народных депутатов от 23.12.2011 № 50/347 (с изменениями), полномочия по внутреннему муниципальному финансовому контролю на территории муниципального образования города Белогорск» возложены на МКУ «Финансовое управление Администрации города Белогорск» (далее – финансовое управление).</w:t>
      </w:r>
    </w:p>
    <w:p w:rsidR="007B0B33" w:rsidRPr="00602B5A" w:rsidRDefault="007B0B33" w:rsidP="001653D2">
      <w:pPr>
        <w:spacing w:after="0" w:line="240" w:lineRule="auto"/>
        <w:ind w:left="0" w:right="0" w:firstLine="709"/>
        <w:rPr>
          <w:szCs w:val="28"/>
        </w:rPr>
      </w:pPr>
      <w:r w:rsidRPr="00602B5A">
        <w:rPr>
          <w:szCs w:val="28"/>
        </w:rPr>
        <w:t>Основной целью деятельности органа внутреннего финансового контроля является осуществление внутреннего муниципального финансового контроля в сфере бюджетных правоотношений, а также в сфере закупок в соответствии с полномочиями, определенными частью 3, и частью 8 статьи 99 Федерального закона от 05.04.2013 № 44-ФЗ «О контрактной системе в сфере закупок товаров, работ, услуг для государственных и муниципальных нужд» (с изменениями и дополнениями).</w:t>
      </w:r>
    </w:p>
    <w:p w:rsidR="007B0B33" w:rsidRPr="00602B5A" w:rsidRDefault="007B0B33" w:rsidP="001653D2">
      <w:pPr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 w:rsidRPr="00602B5A">
        <w:rPr>
          <w:szCs w:val="28"/>
        </w:rPr>
        <w:t xml:space="preserve">В 2022 году контрольная деятельность осуществлялась в соответствии с Планом контрольной деятельности МКУ «Финансовое управление Администрации г. Белогорск» на 2022 год, утвержденным приказом МКУ «Финансовое управление Администрации г. Белогорск» от 21.12.2021 № 83 с изменениями. Планы контрольной деятельности согласованы с Главой муниципального образования г. Белогорск и заместителем Главы по экономике. В соответствии с пунктом 5 постановления Правительства Российской Федерации от 14.04.2022 № 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и распоряжением Администрации города Белогорск от </w:t>
      </w:r>
      <w:r w:rsidRPr="00602B5A">
        <w:rPr>
          <w:szCs w:val="28"/>
        </w:rPr>
        <w:lastRenderedPageBreak/>
        <w:t xml:space="preserve">26.04.2022 № 76-р «Об ограничении проведения проверок органами муниципального финансового контроля», в планы по контрольной деятельности внесены изменения, отменены проверки главных распорядителей (распорядителей) бюджетных средств, получателей бюджетных средств, в том числе являющихся государственными (муниципальными) заказчиками до 31 декабря 2022 года. В связи с чем отделом контроля в рамках внутреннего муниципального финансового контроля в период с 26.04.2022 по 31.12.2022 проводились плановые контрольные мероприятия исключительно в отношении бюджетных и автономных учреждений. </w:t>
      </w:r>
    </w:p>
    <w:p w:rsidR="007B0B33" w:rsidRPr="00602B5A" w:rsidRDefault="007B0B33" w:rsidP="001653D2">
      <w:pPr>
        <w:suppressAutoHyphens/>
        <w:spacing w:after="0" w:line="240" w:lineRule="auto"/>
        <w:ind w:left="0" w:right="0" w:firstLine="709"/>
        <w:rPr>
          <w:szCs w:val="28"/>
        </w:rPr>
      </w:pPr>
      <w:r w:rsidRPr="00602B5A">
        <w:rPr>
          <w:szCs w:val="28"/>
        </w:rPr>
        <w:t>Всего за отчетный период проведено 13 контрольных мероприятий: 12 плановых и одно внеплановое.</w:t>
      </w:r>
    </w:p>
    <w:p w:rsidR="007B0B33" w:rsidRPr="00602B5A" w:rsidRDefault="007B0B33" w:rsidP="001653D2">
      <w:pPr>
        <w:suppressAutoHyphens/>
        <w:spacing w:after="0" w:line="240" w:lineRule="auto"/>
        <w:ind w:left="0" w:right="0" w:firstLine="709"/>
        <w:rPr>
          <w:szCs w:val="28"/>
        </w:rPr>
      </w:pPr>
      <w:r w:rsidRPr="00602B5A">
        <w:rPr>
          <w:szCs w:val="28"/>
        </w:rPr>
        <w:t>В соответствии со статьей 269.2 Бюджетного кодекса Российской Федерации при осуществлении контрольной деятельности применялись такие методы осуществления муниципального финансового контроля, как выездные проверки.</w:t>
      </w:r>
    </w:p>
    <w:p w:rsidR="007B0B33" w:rsidRPr="00602B5A" w:rsidRDefault="007B0B33" w:rsidP="001653D2">
      <w:pPr>
        <w:suppressAutoHyphens/>
        <w:autoSpaceDE w:val="0"/>
        <w:autoSpaceDN w:val="0"/>
        <w:adjustRightInd w:val="0"/>
        <w:spacing w:after="0" w:line="240" w:lineRule="auto"/>
        <w:ind w:left="0" w:right="0" w:firstLine="709"/>
        <w:rPr>
          <w:szCs w:val="28"/>
        </w:rPr>
      </w:pPr>
      <w:r w:rsidRPr="00602B5A">
        <w:rPr>
          <w:szCs w:val="28"/>
        </w:rPr>
        <w:t xml:space="preserve">Объем проверенных расходов местного бюджета составил </w:t>
      </w:r>
      <w:r w:rsidRPr="00602B5A">
        <w:rPr>
          <w:szCs w:val="28"/>
        </w:rPr>
        <w:br/>
        <w:t>251 375,8 тыс. руб. Выявлено нарушений в сумме- 2 706,7 тыс. руб., в том числе:</w:t>
      </w:r>
    </w:p>
    <w:p w:rsidR="007B0B33" w:rsidRPr="00602B5A" w:rsidRDefault="007B0B33" w:rsidP="0058039A">
      <w:pPr>
        <w:pStyle w:val="a7"/>
        <w:numPr>
          <w:ilvl w:val="0"/>
          <w:numId w:val="10"/>
        </w:numPr>
        <w:tabs>
          <w:tab w:val="left" w:pos="0"/>
        </w:tabs>
        <w:spacing w:after="0" w:line="240" w:lineRule="auto"/>
        <w:ind w:left="709" w:right="0" w:hanging="709"/>
        <w:rPr>
          <w:szCs w:val="28"/>
        </w:rPr>
      </w:pPr>
      <w:r w:rsidRPr="00602B5A">
        <w:rPr>
          <w:szCs w:val="28"/>
        </w:rPr>
        <w:t>нарушение действующего законодательства – 1,39 тыс. руб.;</w:t>
      </w:r>
    </w:p>
    <w:p w:rsidR="007B0B33" w:rsidRPr="00602B5A" w:rsidRDefault="007B0B33" w:rsidP="0058039A">
      <w:pPr>
        <w:numPr>
          <w:ilvl w:val="0"/>
          <w:numId w:val="1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09" w:right="0" w:hanging="709"/>
        <w:rPr>
          <w:szCs w:val="28"/>
        </w:rPr>
      </w:pPr>
      <w:r w:rsidRPr="00602B5A">
        <w:rPr>
          <w:szCs w:val="28"/>
        </w:rPr>
        <w:t>нарушение бухгалтерского учета на сумму -2 705,3 тыс. руб.</w:t>
      </w:r>
    </w:p>
    <w:p w:rsidR="007B0B33" w:rsidRPr="00602B5A" w:rsidRDefault="007B0B33" w:rsidP="007B0B33">
      <w:pPr>
        <w:ind w:left="0" w:right="-1" w:firstLine="709"/>
        <w:rPr>
          <w:szCs w:val="28"/>
        </w:rPr>
      </w:pPr>
      <w:r w:rsidRPr="00602B5A">
        <w:rPr>
          <w:szCs w:val="28"/>
        </w:rPr>
        <w:t xml:space="preserve">В отчетном периоде по результатам контрольных мероприятий оформлено 13 актов проверок. По результатам проверок МКУ «Финансовое управление Администрации г. Белогорск» на имя руководителей учреждений направлено 2 представления, с предложениями об устранении допущенных нарушений и с требованием о возмещении ущерба, причиненного муниципальному образованию на сумму 1,39 тыс. руб. </w:t>
      </w:r>
      <w:r w:rsidRPr="00602B5A">
        <w:rPr>
          <w:spacing w:val="-5"/>
          <w:szCs w:val="28"/>
        </w:rPr>
        <w:t xml:space="preserve">В течение 2022 года восстановлено в доход бюджета 1,39 тыс. руб. </w:t>
      </w:r>
      <w:r w:rsidRPr="00602B5A">
        <w:rPr>
          <w:szCs w:val="28"/>
        </w:rPr>
        <w:t xml:space="preserve">Все объекты (субъекты) контроля представили информацию об устранении выявленных проверками нарушений в установленные сроки. </w:t>
      </w:r>
    </w:p>
    <w:p w:rsidR="00413DF3" w:rsidRPr="00102066" w:rsidRDefault="00413DF3" w:rsidP="00413DF3">
      <w:pPr>
        <w:spacing w:after="0" w:line="240" w:lineRule="auto"/>
        <w:ind w:left="622" w:right="605" w:firstLine="709"/>
      </w:pPr>
      <w:r w:rsidRPr="00102066">
        <w:rPr>
          <w:sz w:val="30"/>
        </w:rPr>
        <w:t>Кредиторская задолженность и муниципальный долг.</w:t>
      </w:r>
    </w:p>
    <w:p w:rsidR="00413DF3" w:rsidRPr="00102066" w:rsidRDefault="00413DF3" w:rsidP="00413DF3">
      <w:pPr>
        <w:spacing w:after="0" w:line="240" w:lineRule="auto"/>
        <w:ind w:left="742" w:right="14" w:firstLine="0"/>
      </w:pPr>
      <w:r w:rsidRPr="00102066">
        <w:t>На 01.01.2023 просроченная кредиторская задолженность отсутствует.</w:t>
      </w:r>
    </w:p>
    <w:p w:rsidR="00413DF3" w:rsidRPr="00102066" w:rsidRDefault="00413DF3" w:rsidP="00413DF3">
      <w:pPr>
        <w:spacing w:after="0" w:line="240" w:lineRule="auto"/>
        <w:ind w:left="14" w:right="14" w:firstLine="709"/>
      </w:pPr>
      <w:r w:rsidRPr="00102066">
        <w:t>В соответствии с приказом Министерства финансов Амурской области от 19.04.2021 №158 «Об утверждении перечней муниципальных образований области по группам долговой устойчивости» на 2022 год город Белогорск отнесен к группе муниципальных образований со средним уровнем долговой устойчивости.</w:t>
      </w:r>
    </w:p>
    <w:p w:rsidR="00413DF3" w:rsidRPr="00102066" w:rsidRDefault="00413DF3" w:rsidP="00413DF3">
      <w:pPr>
        <w:spacing w:after="0" w:line="240" w:lineRule="auto"/>
        <w:ind w:left="14" w:right="14" w:firstLine="709"/>
      </w:pPr>
      <w:r w:rsidRPr="00102066">
        <w:rPr>
          <w:noProof/>
        </w:rPr>
        <w:drawing>
          <wp:anchor distT="0" distB="0" distL="114300" distR="114300" simplePos="0" relativeHeight="251658240" behindDoc="0" locked="0" layoutInCell="1" allowOverlap="0" wp14:anchorId="1C746005" wp14:editId="37945803">
            <wp:simplePos x="0" y="0"/>
            <wp:positionH relativeFrom="page">
              <wp:posOffset>7141464</wp:posOffset>
            </wp:positionH>
            <wp:positionV relativeFrom="page">
              <wp:posOffset>4192524</wp:posOffset>
            </wp:positionV>
            <wp:extent cx="4572" cy="4572"/>
            <wp:effectExtent l="0" t="0" r="0" b="0"/>
            <wp:wrapSquare wrapText="bothSides"/>
            <wp:docPr id="50920" name="Picture 529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28" name="Picture 5292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rPr>
          <w:noProof/>
        </w:rPr>
        <w:drawing>
          <wp:anchor distT="0" distB="0" distL="114300" distR="114300" simplePos="0" relativeHeight="251660288" behindDoc="0" locked="0" layoutInCell="1" allowOverlap="0" wp14:anchorId="51014DC5" wp14:editId="3A1160DF">
            <wp:simplePos x="0" y="0"/>
            <wp:positionH relativeFrom="page">
              <wp:posOffset>7127748</wp:posOffset>
            </wp:positionH>
            <wp:positionV relativeFrom="page">
              <wp:posOffset>8069580</wp:posOffset>
            </wp:positionV>
            <wp:extent cx="4573" cy="4573"/>
            <wp:effectExtent l="0" t="0" r="0" b="0"/>
            <wp:wrapSquare wrapText="bothSides"/>
            <wp:docPr id="50924" name="Picture 52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29" name="Picture 5292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2066">
        <w:t>Муниципальный долг за 2022 год уменьшился на 89 201 000 руб. и составила на 01.01.2023 157 978 040 руб., что не превышает ограничений, установленных Бюджетным кодексом.</w:t>
      </w:r>
    </w:p>
    <w:p w:rsidR="00413DF3" w:rsidRPr="00102066" w:rsidRDefault="00413DF3" w:rsidP="00413DF3">
      <w:pPr>
        <w:spacing w:after="0" w:line="240" w:lineRule="auto"/>
        <w:ind w:left="14" w:right="14" w:firstLine="709"/>
      </w:pPr>
      <w:r w:rsidRPr="00102066">
        <w:t>Просроченной задолженности по долговым обязательствам нет. Оплата процентов по обслуживанию муниципального долга осуществляется в сроки, установленные кредитными договорами.</w:t>
      </w:r>
    </w:p>
    <w:p w:rsidR="00413DF3" w:rsidRPr="00102066" w:rsidRDefault="00413DF3" w:rsidP="00413DF3">
      <w:pPr>
        <w:spacing w:after="0" w:line="240" w:lineRule="auto"/>
        <w:ind w:left="14" w:right="14" w:firstLine="709"/>
      </w:pPr>
      <w:r w:rsidRPr="00102066">
        <w:t xml:space="preserve">Расходы на обслуживание муниципального долга за 2022 год составили 11 369 744 руб. 58 коп. </w:t>
      </w:r>
    </w:p>
    <w:p w:rsidR="00413DF3" w:rsidRPr="00102066" w:rsidRDefault="00413DF3" w:rsidP="00413DF3">
      <w:pPr>
        <w:spacing w:after="0" w:line="240" w:lineRule="auto"/>
        <w:ind w:left="10" w:right="14" w:firstLine="709"/>
      </w:pPr>
      <w:r w:rsidRPr="00102066">
        <w:lastRenderedPageBreak/>
        <w:t>Расходы на обслуживание долга соответствуют нормам Бюджетного Кодекса РФ.</w:t>
      </w:r>
    </w:p>
    <w:p w:rsidR="00101F46" w:rsidRPr="00102066" w:rsidRDefault="00101F46" w:rsidP="0058039A">
      <w:pPr>
        <w:spacing w:after="0" w:line="240" w:lineRule="auto"/>
        <w:ind w:left="0" w:right="0" w:firstLine="709"/>
        <w:rPr>
          <w:b/>
        </w:rPr>
      </w:pPr>
      <w:r w:rsidRPr="00102066">
        <w:rPr>
          <w:b/>
          <w:sz w:val="30"/>
        </w:rPr>
        <w:t>Заключение</w:t>
      </w:r>
    </w:p>
    <w:p w:rsidR="00101F46" w:rsidRPr="00102066" w:rsidRDefault="00101F46" w:rsidP="00102066">
      <w:pPr>
        <w:spacing w:after="0" w:line="240" w:lineRule="auto"/>
        <w:ind w:left="14" w:right="14" w:firstLine="709"/>
      </w:pPr>
      <w:r w:rsidRPr="00102066">
        <w:t>С учетом данных отчета финансового управления о результатах деятельности за 202</w:t>
      </w:r>
      <w:r w:rsidR="00102066" w:rsidRPr="00102066">
        <w:t>2</w:t>
      </w:r>
      <w:r w:rsidRPr="00102066">
        <w:t xml:space="preserve"> год следует, что финансовым управлением в полном объеме обеспечено выполнение возложенных функций и полномочий.</w:t>
      </w:r>
    </w:p>
    <w:p w:rsidR="00101F46" w:rsidRPr="00102066" w:rsidRDefault="00101F46" w:rsidP="00102066">
      <w:pPr>
        <w:spacing w:after="0" w:line="240" w:lineRule="auto"/>
        <w:ind w:left="14" w:right="14" w:firstLine="709"/>
      </w:pPr>
      <w:r w:rsidRPr="00102066">
        <w:t>Все этапы бюджетного процесса (утверждение, уточнение, исполнение бюджета города, ведение бюджетного учета и составление отчетности) проведены в 202</w:t>
      </w:r>
      <w:r w:rsidR="00102066" w:rsidRPr="00102066">
        <w:t>2</w:t>
      </w:r>
      <w:r w:rsidRPr="00102066">
        <w:t xml:space="preserve"> году в порядке, утвержденном Бюджетным кодексом Российской Федерации и Положением о бюджетном процессе в муниципальном образовании «город </w:t>
      </w:r>
      <w:r w:rsidR="00102066" w:rsidRPr="00102066">
        <w:t>Белогорск</w:t>
      </w:r>
      <w:r w:rsidRPr="00102066">
        <w:t>».</w:t>
      </w:r>
    </w:p>
    <w:sectPr w:rsidR="00101F46" w:rsidRPr="00102066" w:rsidSect="002A5FF0">
      <w:headerReference w:type="even" r:id="rId54"/>
      <w:headerReference w:type="default" r:id="rId55"/>
      <w:footerReference w:type="even" r:id="rId56"/>
      <w:headerReference w:type="first" r:id="rId57"/>
      <w:footerReference w:type="first" r:id="rId58"/>
      <w:pgSz w:w="11906" w:h="16838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55" w:rsidRDefault="00EF4655" w:rsidP="00101F46">
      <w:pPr>
        <w:spacing w:after="0" w:line="240" w:lineRule="auto"/>
      </w:pPr>
      <w:r>
        <w:separator/>
      </w:r>
    </w:p>
  </w:endnote>
  <w:endnote w:type="continuationSeparator" w:id="0">
    <w:p w:rsidR="00EF4655" w:rsidRDefault="00EF4655" w:rsidP="0010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55" w:rsidRDefault="00EF4655">
    <w:pPr>
      <w:spacing w:after="0" w:line="259" w:lineRule="auto"/>
      <w:ind w:left="0" w:right="-7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55" w:rsidRDefault="00EF4655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55" w:rsidRDefault="00EF4655" w:rsidP="00101F46">
      <w:pPr>
        <w:spacing w:after="0" w:line="240" w:lineRule="auto"/>
      </w:pPr>
      <w:r>
        <w:separator/>
      </w:r>
    </w:p>
  </w:footnote>
  <w:footnote w:type="continuationSeparator" w:id="0">
    <w:p w:rsidR="00EF4655" w:rsidRDefault="00EF4655" w:rsidP="0010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55" w:rsidRDefault="00EF4655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2686"/>
      <w:docPartObj>
        <w:docPartGallery w:val="Page Numbers (Top of Page)"/>
        <w:docPartUnique/>
      </w:docPartObj>
    </w:sdtPr>
    <w:sdtEndPr/>
    <w:sdtContent>
      <w:p w:rsidR="00EF4655" w:rsidRDefault="002A5FF0" w:rsidP="002A5FF0">
        <w:pPr>
          <w:pStyle w:val="a5"/>
          <w:ind w:left="0" w:right="0"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FA3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655" w:rsidRDefault="00EF465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pt;height:.7pt;visibility:visible;mso-wrap-style:square" o:bullet="t">
        <v:imagedata r:id="rId1" o:title=""/>
      </v:shape>
    </w:pict>
  </w:numPicBullet>
  <w:numPicBullet w:numPicBulletId="1">
    <w:pict>
      <v:shape id="Picture 25860" o:spid="_x0000_i1027" type="#_x0000_t75" style="width:.7pt;height:.7pt;visibility:visible;mso-wrap-style:square" o:bullet="t">
        <v:imagedata r:id="rId2" o:title=""/>
      </v:shape>
    </w:pict>
  </w:numPicBullet>
  <w:abstractNum w:abstractNumId="0" w15:restartNumberingAfterBreak="0">
    <w:nsid w:val="13E14EC1"/>
    <w:multiLevelType w:val="hybridMultilevel"/>
    <w:tmpl w:val="F9FA6FB8"/>
    <w:lvl w:ilvl="0" w:tplc="6CCA1DC2">
      <w:start w:val="1"/>
      <w:numFmt w:val="bullet"/>
      <w:lvlText w:val="-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E1E23A0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4954ADB0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6F0872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4750383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4960B3C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9429550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A9C0C3EC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AC76BA56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07CD4"/>
    <w:multiLevelType w:val="hybridMultilevel"/>
    <w:tmpl w:val="5E84838A"/>
    <w:lvl w:ilvl="0" w:tplc="AAC6EB44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56923C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94B7F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C6D8B6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C9138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6D448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4493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B0C08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F0F4C8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173A81"/>
    <w:multiLevelType w:val="multilevel"/>
    <w:tmpl w:val="80B4EA8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2160"/>
      </w:pPr>
      <w:rPr>
        <w:rFonts w:hint="default"/>
      </w:rPr>
    </w:lvl>
  </w:abstractNum>
  <w:abstractNum w:abstractNumId="3" w15:restartNumberingAfterBreak="0">
    <w:nsid w:val="205F038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0947D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127B5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2D67652"/>
    <w:multiLevelType w:val="hybridMultilevel"/>
    <w:tmpl w:val="D0B42C30"/>
    <w:lvl w:ilvl="0" w:tplc="B4DE52A0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1C0F3A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6A3B4E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7E9060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58140C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08409A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30EAE2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C0C4A8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004F98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36337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7629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1CE46AF"/>
    <w:multiLevelType w:val="hybridMultilevel"/>
    <w:tmpl w:val="C78E0954"/>
    <w:lvl w:ilvl="0" w:tplc="25ACBC5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CE4AC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FC6EDC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FE0106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2834C8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F0A292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5C65C6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02E742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0E719E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C950D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411A61"/>
    <w:multiLevelType w:val="hybridMultilevel"/>
    <w:tmpl w:val="F5A663D8"/>
    <w:lvl w:ilvl="0" w:tplc="C3285166">
      <w:start w:val="1"/>
      <w:numFmt w:val="bullet"/>
      <w:lvlText w:val=""/>
      <w:lvlJc w:val="left"/>
      <w:pPr>
        <w:ind w:left="14"/>
      </w:pPr>
      <w:rPr>
        <w:rFonts w:ascii="Symbol" w:hAnsi="Symbol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9CE4AC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8FC6EDC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BFE0106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2834C8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2F0A292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15C65C6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02E742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0E719E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C77109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A0A5E8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AE65025"/>
    <w:multiLevelType w:val="hybridMultilevel"/>
    <w:tmpl w:val="C8948356"/>
    <w:lvl w:ilvl="0" w:tplc="5D2A75D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70FF43DD"/>
    <w:multiLevelType w:val="hybridMultilevel"/>
    <w:tmpl w:val="7BA4C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1F6F41"/>
    <w:multiLevelType w:val="hybridMultilevel"/>
    <w:tmpl w:val="BDE8F6EA"/>
    <w:lvl w:ilvl="0" w:tplc="11B475A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60E57E">
      <w:start w:val="1"/>
      <w:numFmt w:val="bullet"/>
      <w:lvlText w:val="o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CAFF6A">
      <w:start w:val="1"/>
      <w:numFmt w:val="bullet"/>
      <w:lvlText w:val="▪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6E321A">
      <w:start w:val="1"/>
      <w:numFmt w:val="bullet"/>
      <w:lvlText w:val="•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6CD538">
      <w:start w:val="1"/>
      <w:numFmt w:val="bullet"/>
      <w:lvlText w:val="o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8C42FC">
      <w:start w:val="1"/>
      <w:numFmt w:val="bullet"/>
      <w:lvlText w:val="▪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C45ACC">
      <w:start w:val="1"/>
      <w:numFmt w:val="bullet"/>
      <w:lvlText w:val="•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D8917C">
      <w:start w:val="1"/>
      <w:numFmt w:val="bullet"/>
      <w:lvlText w:val="o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5AA1DE">
      <w:start w:val="1"/>
      <w:numFmt w:val="bullet"/>
      <w:lvlText w:val="▪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A62D74"/>
    <w:multiLevelType w:val="hybridMultilevel"/>
    <w:tmpl w:val="D6E46DA2"/>
    <w:lvl w:ilvl="0" w:tplc="C32851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FF235A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"/>
  </w:num>
  <w:num w:numId="5">
    <w:abstractNumId w:val="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3"/>
  </w:num>
  <w:num w:numId="14">
    <w:abstractNumId w:val="18"/>
  </w:num>
  <w:num w:numId="15">
    <w:abstractNumId w:val="13"/>
  </w:num>
  <w:num w:numId="16">
    <w:abstractNumId w:val="10"/>
  </w:num>
  <w:num w:numId="17">
    <w:abstractNumId w:val="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46"/>
    <w:rsid w:val="00000BD2"/>
    <w:rsid w:val="000010C4"/>
    <w:rsid w:val="00004D8C"/>
    <w:rsid w:val="00010CE8"/>
    <w:rsid w:val="000158D6"/>
    <w:rsid w:val="00016186"/>
    <w:rsid w:val="000355AE"/>
    <w:rsid w:val="000374C0"/>
    <w:rsid w:val="00041A04"/>
    <w:rsid w:val="000439E1"/>
    <w:rsid w:val="00045060"/>
    <w:rsid w:val="000501DE"/>
    <w:rsid w:val="000533AF"/>
    <w:rsid w:val="00053BF2"/>
    <w:rsid w:val="00061019"/>
    <w:rsid w:val="00065A44"/>
    <w:rsid w:val="00066D1F"/>
    <w:rsid w:val="00070E26"/>
    <w:rsid w:val="00071226"/>
    <w:rsid w:val="00072031"/>
    <w:rsid w:val="00072730"/>
    <w:rsid w:val="00077577"/>
    <w:rsid w:val="000776A3"/>
    <w:rsid w:val="0008057D"/>
    <w:rsid w:val="00081DC1"/>
    <w:rsid w:val="000827C3"/>
    <w:rsid w:val="0008307B"/>
    <w:rsid w:val="0008312A"/>
    <w:rsid w:val="00084CFD"/>
    <w:rsid w:val="00090E63"/>
    <w:rsid w:val="00095E77"/>
    <w:rsid w:val="00097106"/>
    <w:rsid w:val="0009794F"/>
    <w:rsid w:val="00097F8F"/>
    <w:rsid w:val="000A1380"/>
    <w:rsid w:val="000A275B"/>
    <w:rsid w:val="000A2A2C"/>
    <w:rsid w:val="000A30D2"/>
    <w:rsid w:val="000A354E"/>
    <w:rsid w:val="000A5EAA"/>
    <w:rsid w:val="000A74B7"/>
    <w:rsid w:val="000B1D74"/>
    <w:rsid w:val="000B464A"/>
    <w:rsid w:val="000B5B6F"/>
    <w:rsid w:val="000B7267"/>
    <w:rsid w:val="000C077C"/>
    <w:rsid w:val="000C156A"/>
    <w:rsid w:val="000C4F76"/>
    <w:rsid w:val="000D1BA5"/>
    <w:rsid w:val="000D2DEF"/>
    <w:rsid w:val="000D3363"/>
    <w:rsid w:val="000D3FA3"/>
    <w:rsid w:val="000D57C5"/>
    <w:rsid w:val="000D6168"/>
    <w:rsid w:val="000D6B8E"/>
    <w:rsid w:val="000D7005"/>
    <w:rsid w:val="000D73F4"/>
    <w:rsid w:val="000E0BAA"/>
    <w:rsid w:val="000E1ED6"/>
    <w:rsid w:val="000F2FE8"/>
    <w:rsid w:val="000F5EE9"/>
    <w:rsid w:val="000F616B"/>
    <w:rsid w:val="000F6938"/>
    <w:rsid w:val="00101C74"/>
    <w:rsid w:val="00101F46"/>
    <w:rsid w:val="00102066"/>
    <w:rsid w:val="001032B2"/>
    <w:rsid w:val="00104500"/>
    <w:rsid w:val="0010717B"/>
    <w:rsid w:val="00107654"/>
    <w:rsid w:val="00115046"/>
    <w:rsid w:val="00115700"/>
    <w:rsid w:val="00115E90"/>
    <w:rsid w:val="00122709"/>
    <w:rsid w:val="001231BA"/>
    <w:rsid w:val="00124975"/>
    <w:rsid w:val="00135D97"/>
    <w:rsid w:val="00137EB0"/>
    <w:rsid w:val="0014361F"/>
    <w:rsid w:val="001467B6"/>
    <w:rsid w:val="00154416"/>
    <w:rsid w:val="00155FCA"/>
    <w:rsid w:val="00156D9E"/>
    <w:rsid w:val="00163365"/>
    <w:rsid w:val="00163E4D"/>
    <w:rsid w:val="001653D2"/>
    <w:rsid w:val="00172E9C"/>
    <w:rsid w:val="00173FF5"/>
    <w:rsid w:val="0017423A"/>
    <w:rsid w:val="00175244"/>
    <w:rsid w:val="00175ACF"/>
    <w:rsid w:val="001811C3"/>
    <w:rsid w:val="001902AC"/>
    <w:rsid w:val="00191825"/>
    <w:rsid w:val="0019561E"/>
    <w:rsid w:val="00197845"/>
    <w:rsid w:val="001A2645"/>
    <w:rsid w:val="001A7284"/>
    <w:rsid w:val="001B03CF"/>
    <w:rsid w:val="001B3B7B"/>
    <w:rsid w:val="001B7AC8"/>
    <w:rsid w:val="001B7B2E"/>
    <w:rsid w:val="001C051F"/>
    <w:rsid w:val="001C4378"/>
    <w:rsid w:val="001D2AF0"/>
    <w:rsid w:val="001D3A1A"/>
    <w:rsid w:val="001E0377"/>
    <w:rsid w:val="001E1BC7"/>
    <w:rsid w:val="001E2362"/>
    <w:rsid w:val="001E2CA8"/>
    <w:rsid w:val="001E382E"/>
    <w:rsid w:val="001E4C00"/>
    <w:rsid w:val="001E7DB7"/>
    <w:rsid w:val="001F06CC"/>
    <w:rsid w:val="001F0EB2"/>
    <w:rsid w:val="001F2C46"/>
    <w:rsid w:val="001F6B64"/>
    <w:rsid w:val="001F6CA6"/>
    <w:rsid w:val="002057DD"/>
    <w:rsid w:val="00205947"/>
    <w:rsid w:val="0021466B"/>
    <w:rsid w:val="00222CA6"/>
    <w:rsid w:val="002238DC"/>
    <w:rsid w:val="00223DD0"/>
    <w:rsid w:val="00224D8A"/>
    <w:rsid w:val="00230FA9"/>
    <w:rsid w:val="00236088"/>
    <w:rsid w:val="00240D97"/>
    <w:rsid w:val="00241706"/>
    <w:rsid w:val="002463A0"/>
    <w:rsid w:val="0025177A"/>
    <w:rsid w:val="00252BA9"/>
    <w:rsid w:val="00253EA8"/>
    <w:rsid w:val="00256A5F"/>
    <w:rsid w:val="00261CD1"/>
    <w:rsid w:val="00263C7A"/>
    <w:rsid w:val="00263C87"/>
    <w:rsid w:val="002653FA"/>
    <w:rsid w:val="00273333"/>
    <w:rsid w:val="002740F3"/>
    <w:rsid w:val="00277532"/>
    <w:rsid w:val="00285F07"/>
    <w:rsid w:val="00286DA3"/>
    <w:rsid w:val="00291094"/>
    <w:rsid w:val="002927B3"/>
    <w:rsid w:val="00297894"/>
    <w:rsid w:val="002A1CA1"/>
    <w:rsid w:val="002A5FF0"/>
    <w:rsid w:val="002A699A"/>
    <w:rsid w:val="002A6FE7"/>
    <w:rsid w:val="002A72CD"/>
    <w:rsid w:val="002B155A"/>
    <w:rsid w:val="002B43B8"/>
    <w:rsid w:val="002B6FC4"/>
    <w:rsid w:val="002C0AD1"/>
    <w:rsid w:val="002C13B5"/>
    <w:rsid w:val="002C3865"/>
    <w:rsid w:val="002D45F7"/>
    <w:rsid w:val="002D7BA5"/>
    <w:rsid w:val="002E581D"/>
    <w:rsid w:val="002F62B8"/>
    <w:rsid w:val="002F6EF7"/>
    <w:rsid w:val="002F7490"/>
    <w:rsid w:val="002F79C5"/>
    <w:rsid w:val="00301D51"/>
    <w:rsid w:val="00301EA6"/>
    <w:rsid w:val="003074C0"/>
    <w:rsid w:val="003110A1"/>
    <w:rsid w:val="0031131B"/>
    <w:rsid w:val="00312269"/>
    <w:rsid w:val="00314EF7"/>
    <w:rsid w:val="00315E4B"/>
    <w:rsid w:val="00316BB0"/>
    <w:rsid w:val="00317C6C"/>
    <w:rsid w:val="003203BA"/>
    <w:rsid w:val="003207BC"/>
    <w:rsid w:val="003230FA"/>
    <w:rsid w:val="003232D1"/>
    <w:rsid w:val="003234DD"/>
    <w:rsid w:val="00323F02"/>
    <w:rsid w:val="00330332"/>
    <w:rsid w:val="00332F92"/>
    <w:rsid w:val="003362B8"/>
    <w:rsid w:val="003378E4"/>
    <w:rsid w:val="003406C5"/>
    <w:rsid w:val="003457F1"/>
    <w:rsid w:val="00345CEA"/>
    <w:rsid w:val="00353F90"/>
    <w:rsid w:val="0036573F"/>
    <w:rsid w:val="00366AF8"/>
    <w:rsid w:val="00367929"/>
    <w:rsid w:val="00370D64"/>
    <w:rsid w:val="00372027"/>
    <w:rsid w:val="00372865"/>
    <w:rsid w:val="00383251"/>
    <w:rsid w:val="00386B5F"/>
    <w:rsid w:val="0039577B"/>
    <w:rsid w:val="003A1B53"/>
    <w:rsid w:val="003A1F73"/>
    <w:rsid w:val="003A41F0"/>
    <w:rsid w:val="003A5957"/>
    <w:rsid w:val="003A5BB8"/>
    <w:rsid w:val="003B10E4"/>
    <w:rsid w:val="003B2553"/>
    <w:rsid w:val="003B38C5"/>
    <w:rsid w:val="003B41BB"/>
    <w:rsid w:val="003B5567"/>
    <w:rsid w:val="003B59D3"/>
    <w:rsid w:val="003C5F75"/>
    <w:rsid w:val="003C7CB9"/>
    <w:rsid w:val="003C7DAF"/>
    <w:rsid w:val="003D1C5E"/>
    <w:rsid w:val="003D25AB"/>
    <w:rsid w:val="003D6000"/>
    <w:rsid w:val="003E18B9"/>
    <w:rsid w:val="003E6949"/>
    <w:rsid w:val="003F26E4"/>
    <w:rsid w:val="003F3922"/>
    <w:rsid w:val="003F402C"/>
    <w:rsid w:val="003F612B"/>
    <w:rsid w:val="00400553"/>
    <w:rsid w:val="00400BE0"/>
    <w:rsid w:val="004031B0"/>
    <w:rsid w:val="00403A2B"/>
    <w:rsid w:val="00405A35"/>
    <w:rsid w:val="004072D5"/>
    <w:rsid w:val="00407EAC"/>
    <w:rsid w:val="00413D3A"/>
    <w:rsid w:val="00413DF3"/>
    <w:rsid w:val="0041644D"/>
    <w:rsid w:val="004165EF"/>
    <w:rsid w:val="00417972"/>
    <w:rsid w:val="00420B2C"/>
    <w:rsid w:val="00421B16"/>
    <w:rsid w:val="00421F18"/>
    <w:rsid w:val="00422E01"/>
    <w:rsid w:val="00426A30"/>
    <w:rsid w:val="00437EE9"/>
    <w:rsid w:val="00444C54"/>
    <w:rsid w:val="00446F9D"/>
    <w:rsid w:val="00452FE1"/>
    <w:rsid w:val="00454C64"/>
    <w:rsid w:val="0045692C"/>
    <w:rsid w:val="004572AC"/>
    <w:rsid w:val="00462D5D"/>
    <w:rsid w:val="004632B8"/>
    <w:rsid w:val="00463E3C"/>
    <w:rsid w:val="004657F9"/>
    <w:rsid w:val="004658BD"/>
    <w:rsid w:val="0046593A"/>
    <w:rsid w:val="004679EB"/>
    <w:rsid w:val="004820F7"/>
    <w:rsid w:val="00485E4F"/>
    <w:rsid w:val="00493A12"/>
    <w:rsid w:val="0049434C"/>
    <w:rsid w:val="004A24E1"/>
    <w:rsid w:val="004A6487"/>
    <w:rsid w:val="004A77C9"/>
    <w:rsid w:val="004A780B"/>
    <w:rsid w:val="004B1967"/>
    <w:rsid w:val="004B4F4A"/>
    <w:rsid w:val="004C0AEA"/>
    <w:rsid w:val="004C0FE3"/>
    <w:rsid w:val="004C39FF"/>
    <w:rsid w:val="004C48F3"/>
    <w:rsid w:val="004C60BD"/>
    <w:rsid w:val="004C79EE"/>
    <w:rsid w:val="004D19CD"/>
    <w:rsid w:val="004D5DCF"/>
    <w:rsid w:val="004D6646"/>
    <w:rsid w:val="004E325C"/>
    <w:rsid w:val="004E4713"/>
    <w:rsid w:val="004E4D1B"/>
    <w:rsid w:val="004E5C97"/>
    <w:rsid w:val="004E74AD"/>
    <w:rsid w:val="004F197D"/>
    <w:rsid w:val="004F65BF"/>
    <w:rsid w:val="004F72E5"/>
    <w:rsid w:val="005055EC"/>
    <w:rsid w:val="00505AA0"/>
    <w:rsid w:val="0050685C"/>
    <w:rsid w:val="0050731B"/>
    <w:rsid w:val="005101DD"/>
    <w:rsid w:val="005132C0"/>
    <w:rsid w:val="00513F5B"/>
    <w:rsid w:val="0051494C"/>
    <w:rsid w:val="00514C1E"/>
    <w:rsid w:val="00516B1F"/>
    <w:rsid w:val="0052153E"/>
    <w:rsid w:val="00526DF6"/>
    <w:rsid w:val="00530BD2"/>
    <w:rsid w:val="0053271C"/>
    <w:rsid w:val="005332B2"/>
    <w:rsid w:val="005346B5"/>
    <w:rsid w:val="00534959"/>
    <w:rsid w:val="00535E0B"/>
    <w:rsid w:val="00536E1B"/>
    <w:rsid w:val="0053729A"/>
    <w:rsid w:val="005376E8"/>
    <w:rsid w:val="00540212"/>
    <w:rsid w:val="005433C0"/>
    <w:rsid w:val="00544F52"/>
    <w:rsid w:val="005454CC"/>
    <w:rsid w:val="0054677A"/>
    <w:rsid w:val="00547183"/>
    <w:rsid w:val="00555325"/>
    <w:rsid w:val="00555D27"/>
    <w:rsid w:val="005613E5"/>
    <w:rsid w:val="00570F99"/>
    <w:rsid w:val="0057205B"/>
    <w:rsid w:val="00575967"/>
    <w:rsid w:val="0058039A"/>
    <w:rsid w:val="00581DC0"/>
    <w:rsid w:val="005843C8"/>
    <w:rsid w:val="0059077B"/>
    <w:rsid w:val="00590C56"/>
    <w:rsid w:val="00593656"/>
    <w:rsid w:val="00595D49"/>
    <w:rsid w:val="005974CD"/>
    <w:rsid w:val="005B0C1F"/>
    <w:rsid w:val="005B42C2"/>
    <w:rsid w:val="005B460A"/>
    <w:rsid w:val="005B5289"/>
    <w:rsid w:val="005B7A26"/>
    <w:rsid w:val="005C1DBD"/>
    <w:rsid w:val="005C2528"/>
    <w:rsid w:val="005C25B2"/>
    <w:rsid w:val="005C5608"/>
    <w:rsid w:val="005C76C6"/>
    <w:rsid w:val="005D2FC2"/>
    <w:rsid w:val="005D4265"/>
    <w:rsid w:val="005D6DB5"/>
    <w:rsid w:val="005D7E90"/>
    <w:rsid w:val="005E0AAB"/>
    <w:rsid w:val="005E1B4F"/>
    <w:rsid w:val="005E32E0"/>
    <w:rsid w:val="005E4894"/>
    <w:rsid w:val="005F14CE"/>
    <w:rsid w:val="005F1BAB"/>
    <w:rsid w:val="005F63EA"/>
    <w:rsid w:val="00602448"/>
    <w:rsid w:val="00605B4E"/>
    <w:rsid w:val="00607EA9"/>
    <w:rsid w:val="006100E1"/>
    <w:rsid w:val="00610EF3"/>
    <w:rsid w:val="0061109F"/>
    <w:rsid w:val="0061443E"/>
    <w:rsid w:val="00616757"/>
    <w:rsid w:val="00620339"/>
    <w:rsid w:val="00620930"/>
    <w:rsid w:val="0063005A"/>
    <w:rsid w:val="006309C8"/>
    <w:rsid w:val="0064208C"/>
    <w:rsid w:val="006467AB"/>
    <w:rsid w:val="006505BD"/>
    <w:rsid w:val="00654B0D"/>
    <w:rsid w:val="0065532A"/>
    <w:rsid w:val="006557BF"/>
    <w:rsid w:val="006563A2"/>
    <w:rsid w:val="006603AC"/>
    <w:rsid w:val="00660945"/>
    <w:rsid w:val="0066098A"/>
    <w:rsid w:val="00670CC6"/>
    <w:rsid w:val="00671922"/>
    <w:rsid w:val="006733E7"/>
    <w:rsid w:val="00676BAB"/>
    <w:rsid w:val="00681D79"/>
    <w:rsid w:val="0068242C"/>
    <w:rsid w:val="0068757B"/>
    <w:rsid w:val="0069123C"/>
    <w:rsid w:val="006A64CD"/>
    <w:rsid w:val="006A7463"/>
    <w:rsid w:val="006A75C3"/>
    <w:rsid w:val="006B0257"/>
    <w:rsid w:val="006B27F1"/>
    <w:rsid w:val="006C1D04"/>
    <w:rsid w:val="006C2682"/>
    <w:rsid w:val="006C6B65"/>
    <w:rsid w:val="006C7C93"/>
    <w:rsid w:val="006D1E9F"/>
    <w:rsid w:val="006D2E51"/>
    <w:rsid w:val="006D701B"/>
    <w:rsid w:val="006E0B1A"/>
    <w:rsid w:val="006E45D6"/>
    <w:rsid w:val="006E45E6"/>
    <w:rsid w:val="006F684B"/>
    <w:rsid w:val="00701CDD"/>
    <w:rsid w:val="00701E40"/>
    <w:rsid w:val="00703B7E"/>
    <w:rsid w:val="00705802"/>
    <w:rsid w:val="00722F05"/>
    <w:rsid w:val="0072363F"/>
    <w:rsid w:val="00725141"/>
    <w:rsid w:val="00732218"/>
    <w:rsid w:val="00734862"/>
    <w:rsid w:val="00735DDF"/>
    <w:rsid w:val="00747D35"/>
    <w:rsid w:val="00752891"/>
    <w:rsid w:val="007544B6"/>
    <w:rsid w:val="007606B7"/>
    <w:rsid w:val="00760F6B"/>
    <w:rsid w:val="00761B69"/>
    <w:rsid w:val="007620F1"/>
    <w:rsid w:val="007634D1"/>
    <w:rsid w:val="00764E9C"/>
    <w:rsid w:val="00765CCB"/>
    <w:rsid w:val="007669B9"/>
    <w:rsid w:val="00767D4C"/>
    <w:rsid w:val="00771817"/>
    <w:rsid w:val="007719DD"/>
    <w:rsid w:val="00772B40"/>
    <w:rsid w:val="0077592A"/>
    <w:rsid w:val="007840C6"/>
    <w:rsid w:val="0079259A"/>
    <w:rsid w:val="00797048"/>
    <w:rsid w:val="007A220F"/>
    <w:rsid w:val="007A22DA"/>
    <w:rsid w:val="007A2623"/>
    <w:rsid w:val="007A4813"/>
    <w:rsid w:val="007B0B33"/>
    <w:rsid w:val="007B5411"/>
    <w:rsid w:val="007D02F5"/>
    <w:rsid w:val="007D13FD"/>
    <w:rsid w:val="007D145D"/>
    <w:rsid w:val="007D221D"/>
    <w:rsid w:val="007D3199"/>
    <w:rsid w:val="007D3384"/>
    <w:rsid w:val="007D3421"/>
    <w:rsid w:val="007D54F0"/>
    <w:rsid w:val="007D5792"/>
    <w:rsid w:val="007E0B3D"/>
    <w:rsid w:val="007E54EC"/>
    <w:rsid w:val="007E5840"/>
    <w:rsid w:val="007E685B"/>
    <w:rsid w:val="007F0643"/>
    <w:rsid w:val="007F0A58"/>
    <w:rsid w:val="007F36A5"/>
    <w:rsid w:val="007F3D6D"/>
    <w:rsid w:val="007F43E4"/>
    <w:rsid w:val="007F4F07"/>
    <w:rsid w:val="007F51FC"/>
    <w:rsid w:val="007F7ACF"/>
    <w:rsid w:val="0080671E"/>
    <w:rsid w:val="008070F3"/>
    <w:rsid w:val="00814062"/>
    <w:rsid w:val="00817D06"/>
    <w:rsid w:val="008256FA"/>
    <w:rsid w:val="008262FD"/>
    <w:rsid w:val="008308D3"/>
    <w:rsid w:val="008314DD"/>
    <w:rsid w:val="00831C60"/>
    <w:rsid w:val="00833DF3"/>
    <w:rsid w:val="008348B4"/>
    <w:rsid w:val="0084334D"/>
    <w:rsid w:val="00852C61"/>
    <w:rsid w:val="00853ACF"/>
    <w:rsid w:val="00856679"/>
    <w:rsid w:val="0085672D"/>
    <w:rsid w:val="00856BAF"/>
    <w:rsid w:val="008573DB"/>
    <w:rsid w:val="008619B7"/>
    <w:rsid w:val="00862D1C"/>
    <w:rsid w:val="00871634"/>
    <w:rsid w:val="00873BAF"/>
    <w:rsid w:val="00875E4E"/>
    <w:rsid w:val="00880D1F"/>
    <w:rsid w:val="00882932"/>
    <w:rsid w:val="00882C9C"/>
    <w:rsid w:val="00882E8F"/>
    <w:rsid w:val="00884D95"/>
    <w:rsid w:val="00884DA1"/>
    <w:rsid w:val="00885566"/>
    <w:rsid w:val="008876C3"/>
    <w:rsid w:val="0089170C"/>
    <w:rsid w:val="00892163"/>
    <w:rsid w:val="00896DA1"/>
    <w:rsid w:val="00896EE5"/>
    <w:rsid w:val="008B0265"/>
    <w:rsid w:val="008B226C"/>
    <w:rsid w:val="008B3964"/>
    <w:rsid w:val="008B3F3C"/>
    <w:rsid w:val="008C031E"/>
    <w:rsid w:val="008C0D38"/>
    <w:rsid w:val="008C0DBF"/>
    <w:rsid w:val="008C2650"/>
    <w:rsid w:val="008C40C0"/>
    <w:rsid w:val="008D01B0"/>
    <w:rsid w:val="008D192A"/>
    <w:rsid w:val="008E0434"/>
    <w:rsid w:val="008E388F"/>
    <w:rsid w:val="008E7636"/>
    <w:rsid w:val="008F6E0A"/>
    <w:rsid w:val="00900F5A"/>
    <w:rsid w:val="0090514F"/>
    <w:rsid w:val="00905701"/>
    <w:rsid w:val="00907062"/>
    <w:rsid w:val="00910099"/>
    <w:rsid w:val="00912697"/>
    <w:rsid w:val="00913D97"/>
    <w:rsid w:val="009143FD"/>
    <w:rsid w:val="009150FE"/>
    <w:rsid w:val="00915236"/>
    <w:rsid w:val="00915ED0"/>
    <w:rsid w:val="00923A9F"/>
    <w:rsid w:val="00926F53"/>
    <w:rsid w:val="00930E91"/>
    <w:rsid w:val="00936CCC"/>
    <w:rsid w:val="00936F9B"/>
    <w:rsid w:val="0093773B"/>
    <w:rsid w:val="009378CB"/>
    <w:rsid w:val="00940A01"/>
    <w:rsid w:val="00941928"/>
    <w:rsid w:val="00943A43"/>
    <w:rsid w:val="00943F32"/>
    <w:rsid w:val="009479B2"/>
    <w:rsid w:val="00947A2E"/>
    <w:rsid w:val="00951A21"/>
    <w:rsid w:val="00953C2F"/>
    <w:rsid w:val="00954274"/>
    <w:rsid w:val="00955377"/>
    <w:rsid w:val="00957D2A"/>
    <w:rsid w:val="00966A17"/>
    <w:rsid w:val="00966E10"/>
    <w:rsid w:val="0097003F"/>
    <w:rsid w:val="00972A73"/>
    <w:rsid w:val="0097354C"/>
    <w:rsid w:val="00991583"/>
    <w:rsid w:val="009916AB"/>
    <w:rsid w:val="00992AE8"/>
    <w:rsid w:val="00993200"/>
    <w:rsid w:val="009964BD"/>
    <w:rsid w:val="00997012"/>
    <w:rsid w:val="009A312A"/>
    <w:rsid w:val="009B37B9"/>
    <w:rsid w:val="009B476E"/>
    <w:rsid w:val="009B47A4"/>
    <w:rsid w:val="009B4AE4"/>
    <w:rsid w:val="009B6157"/>
    <w:rsid w:val="009C1A51"/>
    <w:rsid w:val="009C1F65"/>
    <w:rsid w:val="009C44EA"/>
    <w:rsid w:val="009C563A"/>
    <w:rsid w:val="009D13E5"/>
    <w:rsid w:val="009E396A"/>
    <w:rsid w:val="009E4CF9"/>
    <w:rsid w:val="009E565E"/>
    <w:rsid w:val="009E7205"/>
    <w:rsid w:val="009E77B0"/>
    <w:rsid w:val="009F149F"/>
    <w:rsid w:val="009F246C"/>
    <w:rsid w:val="009F3069"/>
    <w:rsid w:val="00A02F09"/>
    <w:rsid w:val="00A04EB0"/>
    <w:rsid w:val="00A13BE5"/>
    <w:rsid w:val="00A14547"/>
    <w:rsid w:val="00A27E3C"/>
    <w:rsid w:val="00A30E83"/>
    <w:rsid w:val="00A42CCF"/>
    <w:rsid w:val="00A435E6"/>
    <w:rsid w:val="00A44ED8"/>
    <w:rsid w:val="00A467E6"/>
    <w:rsid w:val="00A52C78"/>
    <w:rsid w:val="00A53881"/>
    <w:rsid w:val="00A54D50"/>
    <w:rsid w:val="00A556FA"/>
    <w:rsid w:val="00A565FF"/>
    <w:rsid w:val="00A638EA"/>
    <w:rsid w:val="00A6432D"/>
    <w:rsid w:val="00A660B7"/>
    <w:rsid w:val="00A70B8B"/>
    <w:rsid w:val="00A763BE"/>
    <w:rsid w:val="00A7734C"/>
    <w:rsid w:val="00A81647"/>
    <w:rsid w:val="00A81E92"/>
    <w:rsid w:val="00A908E1"/>
    <w:rsid w:val="00A9327C"/>
    <w:rsid w:val="00AA3BFF"/>
    <w:rsid w:val="00AA3EC0"/>
    <w:rsid w:val="00AA4CDF"/>
    <w:rsid w:val="00AB01D6"/>
    <w:rsid w:val="00AC33C6"/>
    <w:rsid w:val="00AC4C32"/>
    <w:rsid w:val="00AC794F"/>
    <w:rsid w:val="00AD20EA"/>
    <w:rsid w:val="00AD32E4"/>
    <w:rsid w:val="00AE1E04"/>
    <w:rsid w:val="00AE2708"/>
    <w:rsid w:val="00AE5DD4"/>
    <w:rsid w:val="00AE6FC5"/>
    <w:rsid w:val="00AF0B2D"/>
    <w:rsid w:val="00AF72A6"/>
    <w:rsid w:val="00B02159"/>
    <w:rsid w:val="00B02619"/>
    <w:rsid w:val="00B05CD3"/>
    <w:rsid w:val="00B0681A"/>
    <w:rsid w:val="00B132F6"/>
    <w:rsid w:val="00B14F53"/>
    <w:rsid w:val="00B2164D"/>
    <w:rsid w:val="00B2453D"/>
    <w:rsid w:val="00B248A9"/>
    <w:rsid w:val="00B26874"/>
    <w:rsid w:val="00B307CA"/>
    <w:rsid w:val="00B31105"/>
    <w:rsid w:val="00B322BE"/>
    <w:rsid w:val="00B32BE8"/>
    <w:rsid w:val="00B34418"/>
    <w:rsid w:val="00B36726"/>
    <w:rsid w:val="00B43720"/>
    <w:rsid w:val="00B44903"/>
    <w:rsid w:val="00B450AE"/>
    <w:rsid w:val="00B45889"/>
    <w:rsid w:val="00B50E19"/>
    <w:rsid w:val="00B63402"/>
    <w:rsid w:val="00B65B3D"/>
    <w:rsid w:val="00B70075"/>
    <w:rsid w:val="00B7051A"/>
    <w:rsid w:val="00B741E9"/>
    <w:rsid w:val="00B81545"/>
    <w:rsid w:val="00B837E3"/>
    <w:rsid w:val="00B84A46"/>
    <w:rsid w:val="00B8620A"/>
    <w:rsid w:val="00B86C96"/>
    <w:rsid w:val="00B919FC"/>
    <w:rsid w:val="00B94E08"/>
    <w:rsid w:val="00B94FBB"/>
    <w:rsid w:val="00B973F8"/>
    <w:rsid w:val="00BB5E65"/>
    <w:rsid w:val="00BB7525"/>
    <w:rsid w:val="00BC35A0"/>
    <w:rsid w:val="00BC5C60"/>
    <w:rsid w:val="00BD24ED"/>
    <w:rsid w:val="00BD3F9B"/>
    <w:rsid w:val="00BE1056"/>
    <w:rsid w:val="00BE1707"/>
    <w:rsid w:val="00BE1881"/>
    <w:rsid w:val="00BE3C10"/>
    <w:rsid w:val="00BE6C9C"/>
    <w:rsid w:val="00BE79DF"/>
    <w:rsid w:val="00BF27A7"/>
    <w:rsid w:val="00BF4377"/>
    <w:rsid w:val="00C03C89"/>
    <w:rsid w:val="00C1048D"/>
    <w:rsid w:val="00C13F3F"/>
    <w:rsid w:val="00C16A47"/>
    <w:rsid w:val="00C17550"/>
    <w:rsid w:val="00C2433F"/>
    <w:rsid w:val="00C30EDF"/>
    <w:rsid w:val="00C327C4"/>
    <w:rsid w:val="00C34F64"/>
    <w:rsid w:val="00C36406"/>
    <w:rsid w:val="00C427BB"/>
    <w:rsid w:val="00C4346C"/>
    <w:rsid w:val="00C44D3B"/>
    <w:rsid w:val="00C46419"/>
    <w:rsid w:val="00C609AC"/>
    <w:rsid w:val="00C63363"/>
    <w:rsid w:val="00C643E8"/>
    <w:rsid w:val="00C64B79"/>
    <w:rsid w:val="00C67F5D"/>
    <w:rsid w:val="00C7776A"/>
    <w:rsid w:val="00C8301F"/>
    <w:rsid w:val="00C85C9D"/>
    <w:rsid w:val="00C96B0A"/>
    <w:rsid w:val="00CA047F"/>
    <w:rsid w:val="00CA253F"/>
    <w:rsid w:val="00CA332F"/>
    <w:rsid w:val="00CB1388"/>
    <w:rsid w:val="00CB4153"/>
    <w:rsid w:val="00CC02C9"/>
    <w:rsid w:val="00CC148F"/>
    <w:rsid w:val="00CC2D0E"/>
    <w:rsid w:val="00CD262E"/>
    <w:rsid w:val="00CD69EF"/>
    <w:rsid w:val="00CE007C"/>
    <w:rsid w:val="00CE28E6"/>
    <w:rsid w:val="00CE29B7"/>
    <w:rsid w:val="00CE2CC2"/>
    <w:rsid w:val="00CE6074"/>
    <w:rsid w:val="00CF2F96"/>
    <w:rsid w:val="00D02846"/>
    <w:rsid w:val="00D13C55"/>
    <w:rsid w:val="00D16039"/>
    <w:rsid w:val="00D20934"/>
    <w:rsid w:val="00D221A6"/>
    <w:rsid w:val="00D23CC9"/>
    <w:rsid w:val="00D24CDD"/>
    <w:rsid w:val="00D25C11"/>
    <w:rsid w:val="00D301E2"/>
    <w:rsid w:val="00D348F1"/>
    <w:rsid w:val="00D34F14"/>
    <w:rsid w:val="00D355BD"/>
    <w:rsid w:val="00D4149F"/>
    <w:rsid w:val="00D414F1"/>
    <w:rsid w:val="00D46A92"/>
    <w:rsid w:val="00D4795B"/>
    <w:rsid w:val="00D55E72"/>
    <w:rsid w:val="00D5727E"/>
    <w:rsid w:val="00D572C4"/>
    <w:rsid w:val="00D60E32"/>
    <w:rsid w:val="00D632C4"/>
    <w:rsid w:val="00D65359"/>
    <w:rsid w:val="00D66283"/>
    <w:rsid w:val="00D76FA3"/>
    <w:rsid w:val="00D81C6D"/>
    <w:rsid w:val="00D833FD"/>
    <w:rsid w:val="00D83538"/>
    <w:rsid w:val="00D915DD"/>
    <w:rsid w:val="00D945CF"/>
    <w:rsid w:val="00DA0928"/>
    <w:rsid w:val="00DA0ACC"/>
    <w:rsid w:val="00DA6012"/>
    <w:rsid w:val="00DB0070"/>
    <w:rsid w:val="00DB02B1"/>
    <w:rsid w:val="00DB0EDD"/>
    <w:rsid w:val="00DB444C"/>
    <w:rsid w:val="00DB7739"/>
    <w:rsid w:val="00DC1E8B"/>
    <w:rsid w:val="00DC59FD"/>
    <w:rsid w:val="00DC66A1"/>
    <w:rsid w:val="00DD56F9"/>
    <w:rsid w:val="00DE1540"/>
    <w:rsid w:val="00DE1DEF"/>
    <w:rsid w:val="00DE1F8D"/>
    <w:rsid w:val="00DE36AA"/>
    <w:rsid w:val="00DE4531"/>
    <w:rsid w:val="00DE6E16"/>
    <w:rsid w:val="00DF098B"/>
    <w:rsid w:val="00DF0DFA"/>
    <w:rsid w:val="00DF2CD5"/>
    <w:rsid w:val="00DF32B2"/>
    <w:rsid w:val="00DF5D0E"/>
    <w:rsid w:val="00DF7CA3"/>
    <w:rsid w:val="00E054A1"/>
    <w:rsid w:val="00E06AC6"/>
    <w:rsid w:val="00E171BF"/>
    <w:rsid w:val="00E3028B"/>
    <w:rsid w:val="00E30293"/>
    <w:rsid w:val="00E3180D"/>
    <w:rsid w:val="00E31FFA"/>
    <w:rsid w:val="00E32165"/>
    <w:rsid w:val="00E32C6B"/>
    <w:rsid w:val="00E343AB"/>
    <w:rsid w:val="00E36CFE"/>
    <w:rsid w:val="00E40112"/>
    <w:rsid w:val="00E447C6"/>
    <w:rsid w:val="00E51697"/>
    <w:rsid w:val="00E5169E"/>
    <w:rsid w:val="00E52550"/>
    <w:rsid w:val="00E56EE0"/>
    <w:rsid w:val="00E612CA"/>
    <w:rsid w:val="00E616F1"/>
    <w:rsid w:val="00E63241"/>
    <w:rsid w:val="00E71E2C"/>
    <w:rsid w:val="00E75E2A"/>
    <w:rsid w:val="00E76CBF"/>
    <w:rsid w:val="00E76D90"/>
    <w:rsid w:val="00E773BF"/>
    <w:rsid w:val="00E81D17"/>
    <w:rsid w:val="00E82F54"/>
    <w:rsid w:val="00E83314"/>
    <w:rsid w:val="00E84FB5"/>
    <w:rsid w:val="00E8683A"/>
    <w:rsid w:val="00E90203"/>
    <w:rsid w:val="00E90623"/>
    <w:rsid w:val="00E92A75"/>
    <w:rsid w:val="00E93D7D"/>
    <w:rsid w:val="00E95352"/>
    <w:rsid w:val="00E966A2"/>
    <w:rsid w:val="00E969AF"/>
    <w:rsid w:val="00E96D82"/>
    <w:rsid w:val="00EA1984"/>
    <w:rsid w:val="00EA2049"/>
    <w:rsid w:val="00EA3849"/>
    <w:rsid w:val="00EA588F"/>
    <w:rsid w:val="00EA5BA3"/>
    <w:rsid w:val="00EA5FFF"/>
    <w:rsid w:val="00EB2A9D"/>
    <w:rsid w:val="00EC0CC8"/>
    <w:rsid w:val="00EC0FE2"/>
    <w:rsid w:val="00EC3241"/>
    <w:rsid w:val="00EC3980"/>
    <w:rsid w:val="00EC48A3"/>
    <w:rsid w:val="00EC6BC4"/>
    <w:rsid w:val="00EC6DDD"/>
    <w:rsid w:val="00ED08E0"/>
    <w:rsid w:val="00ED147E"/>
    <w:rsid w:val="00ED211A"/>
    <w:rsid w:val="00ED45CC"/>
    <w:rsid w:val="00ED4EE3"/>
    <w:rsid w:val="00EE1EDA"/>
    <w:rsid w:val="00EE2482"/>
    <w:rsid w:val="00EE6567"/>
    <w:rsid w:val="00EE6C1C"/>
    <w:rsid w:val="00EF4104"/>
    <w:rsid w:val="00EF4647"/>
    <w:rsid w:val="00EF4655"/>
    <w:rsid w:val="00F03466"/>
    <w:rsid w:val="00F04D70"/>
    <w:rsid w:val="00F0637F"/>
    <w:rsid w:val="00F07ADC"/>
    <w:rsid w:val="00F16341"/>
    <w:rsid w:val="00F201E7"/>
    <w:rsid w:val="00F2034F"/>
    <w:rsid w:val="00F20E68"/>
    <w:rsid w:val="00F21699"/>
    <w:rsid w:val="00F24DF1"/>
    <w:rsid w:val="00F264C6"/>
    <w:rsid w:val="00F2726B"/>
    <w:rsid w:val="00F32D81"/>
    <w:rsid w:val="00F33D22"/>
    <w:rsid w:val="00F428F7"/>
    <w:rsid w:val="00F443E8"/>
    <w:rsid w:val="00F465EC"/>
    <w:rsid w:val="00F50D62"/>
    <w:rsid w:val="00F514F1"/>
    <w:rsid w:val="00F548EC"/>
    <w:rsid w:val="00F55186"/>
    <w:rsid w:val="00F64702"/>
    <w:rsid w:val="00F65B09"/>
    <w:rsid w:val="00F72FDC"/>
    <w:rsid w:val="00F73A01"/>
    <w:rsid w:val="00F74B2E"/>
    <w:rsid w:val="00F74C94"/>
    <w:rsid w:val="00F76FCF"/>
    <w:rsid w:val="00F771BD"/>
    <w:rsid w:val="00F91D08"/>
    <w:rsid w:val="00F920BC"/>
    <w:rsid w:val="00F94696"/>
    <w:rsid w:val="00F9471C"/>
    <w:rsid w:val="00F97B55"/>
    <w:rsid w:val="00FA1EA0"/>
    <w:rsid w:val="00FA2F43"/>
    <w:rsid w:val="00FA5D2F"/>
    <w:rsid w:val="00FA6577"/>
    <w:rsid w:val="00FA7328"/>
    <w:rsid w:val="00FA7989"/>
    <w:rsid w:val="00FB0819"/>
    <w:rsid w:val="00FB12F3"/>
    <w:rsid w:val="00FB2507"/>
    <w:rsid w:val="00FB2EDB"/>
    <w:rsid w:val="00FB5A8B"/>
    <w:rsid w:val="00FB5B4F"/>
    <w:rsid w:val="00FB709F"/>
    <w:rsid w:val="00FB736F"/>
    <w:rsid w:val="00FC1091"/>
    <w:rsid w:val="00FC2B1F"/>
    <w:rsid w:val="00FC44C9"/>
    <w:rsid w:val="00FC798E"/>
    <w:rsid w:val="00FC7CDA"/>
    <w:rsid w:val="00FD1C80"/>
    <w:rsid w:val="00FD2CEC"/>
    <w:rsid w:val="00FD5840"/>
    <w:rsid w:val="00FD5DDC"/>
    <w:rsid w:val="00FE2288"/>
    <w:rsid w:val="00FE63BD"/>
    <w:rsid w:val="00FF19C3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994F6349-A185-4BCF-BA5F-D180BF7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46"/>
    <w:pPr>
      <w:spacing w:after="5" w:line="248" w:lineRule="auto"/>
      <w:ind w:left="1800" w:right="1058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01F46"/>
    <w:pPr>
      <w:keepNext/>
      <w:keepLines/>
      <w:spacing w:after="0" w:line="259" w:lineRule="auto"/>
      <w:ind w:left="850"/>
      <w:outlineLvl w:val="0"/>
    </w:pPr>
    <w:rPr>
      <w:rFonts w:ascii="Times New Roman" w:eastAsia="Times New Roman" w:hAnsi="Times New Roman" w:cs="Times New Roman"/>
      <w:color w:val="000000"/>
      <w:sz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F4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F46"/>
    <w:rPr>
      <w:rFonts w:ascii="Times New Roman" w:eastAsia="Times New Roman" w:hAnsi="Times New Roman" w:cs="Times New Roman"/>
      <w:color w:val="000000"/>
      <w:sz w:val="44"/>
      <w:lang w:eastAsia="ru-RU"/>
    </w:rPr>
  </w:style>
  <w:style w:type="paragraph" w:styleId="a5">
    <w:name w:val="header"/>
    <w:basedOn w:val="a"/>
    <w:link w:val="a6"/>
    <w:uiPriority w:val="99"/>
    <w:unhideWhenUsed/>
    <w:rsid w:val="0010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F4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List Paragraph"/>
    <w:basedOn w:val="a"/>
    <w:uiPriority w:val="34"/>
    <w:qFormat/>
    <w:rsid w:val="006A746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C3241"/>
    <w:rPr>
      <w:color w:val="0000FF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2A5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A5FF0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b">
    <w:name w:val="FollowedHyperlink"/>
    <w:basedOn w:val="a0"/>
    <w:uiPriority w:val="99"/>
    <w:semiHidden/>
    <w:unhideWhenUsed/>
    <w:rsid w:val="000355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image" Target="media/image21.jpg"/><Relationship Id="rId39" Type="http://schemas.openxmlformats.org/officeDocument/2006/relationships/image" Target="media/image33.jpg"/><Relationship Id="rId21" Type="http://schemas.openxmlformats.org/officeDocument/2006/relationships/image" Target="media/image16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0.jpg"/><Relationship Id="rId50" Type="http://schemas.openxmlformats.org/officeDocument/2006/relationships/image" Target="media/image43.jpg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39.jpg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3.jpg"/><Relationship Id="rId41" Type="http://schemas.openxmlformats.org/officeDocument/2006/relationships/image" Target="media/image35.jp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8.jpg"/><Relationship Id="rId53" Type="http://schemas.openxmlformats.org/officeDocument/2006/relationships/image" Target="media/image46.jp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.jpeg"/><Relationship Id="rId36" Type="http://schemas.openxmlformats.org/officeDocument/2006/relationships/image" Target="media/image30.jpg"/><Relationship Id="rId49" Type="http://schemas.openxmlformats.org/officeDocument/2006/relationships/image" Target="media/image42.jpg"/><Relationship Id="rId57" Type="http://schemas.openxmlformats.org/officeDocument/2006/relationships/header" Target="header3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image" Target="media/image25.jpg"/><Relationship Id="rId44" Type="http://schemas.openxmlformats.org/officeDocument/2006/relationships/hyperlink" Target="http://old.belogorck.ru/byudzhet/byudzhetnaya-reforma/monitoring" TargetMode="External"/><Relationship Id="rId52" Type="http://schemas.openxmlformats.org/officeDocument/2006/relationships/image" Target="media/image45.jp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1.jpg"/><Relationship Id="rId56" Type="http://schemas.openxmlformats.org/officeDocument/2006/relationships/footer" Target="footer1.xml"/><Relationship Id="rId8" Type="http://schemas.openxmlformats.org/officeDocument/2006/relationships/image" Target="media/image3.jpg"/><Relationship Id="rId51" Type="http://schemas.openxmlformats.org/officeDocument/2006/relationships/image" Target="media/image44.jpg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9DFF1-20FA-4664-95AF-A2E2A958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15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Филатова</cp:lastModifiedBy>
  <cp:revision>60</cp:revision>
  <dcterms:created xsi:type="dcterms:W3CDTF">2023-03-16T05:45:00Z</dcterms:created>
  <dcterms:modified xsi:type="dcterms:W3CDTF">2023-04-13T02:45:00Z</dcterms:modified>
</cp:coreProperties>
</file>