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0" w:rsidRPr="00D075D0" w:rsidRDefault="00862B80" w:rsidP="00862B80">
      <w:pPr>
        <w:suppressAutoHyphens/>
        <w:jc w:val="center"/>
        <w:rPr>
          <w:sz w:val="24"/>
          <w:szCs w:val="24"/>
        </w:rPr>
      </w:pPr>
      <w:r w:rsidRPr="00D075D0">
        <w:rPr>
          <w:sz w:val="24"/>
          <w:szCs w:val="24"/>
        </w:rPr>
        <w:t>ИНФОРМАЦИЯ</w:t>
      </w:r>
    </w:p>
    <w:p w:rsidR="008C3009" w:rsidRPr="00D075D0" w:rsidRDefault="00862B80" w:rsidP="008C3009">
      <w:pPr>
        <w:suppressAutoHyphens/>
        <w:jc w:val="center"/>
        <w:rPr>
          <w:sz w:val="24"/>
          <w:szCs w:val="24"/>
        </w:rPr>
      </w:pPr>
      <w:r w:rsidRPr="00D075D0">
        <w:rPr>
          <w:sz w:val="24"/>
          <w:szCs w:val="24"/>
        </w:rPr>
        <w:t xml:space="preserve">о результатах контрольного мероприятия </w:t>
      </w:r>
      <w:r w:rsidR="00D075D0" w:rsidRPr="00D075D0">
        <w:rPr>
          <w:bCs/>
          <w:sz w:val="24"/>
          <w:szCs w:val="24"/>
        </w:rPr>
        <w:t>«</w:t>
      </w:r>
      <w:r w:rsidR="00D075D0" w:rsidRPr="00D075D0">
        <w:rPr>
          <w:sz w:val="24"/>
          <w:szCs w:val="24"/>
        </w:rPr>
        <w:t>Проверка целевого и эффективного использования средств местного бюджета в 2020 году Муниципальным автономным дошкольным образовательным учреждением «Детский сад № 3 города Белогорск</w:t>
      </w:r>
      <w:r w:rsidR="00D075D0" w:rsidRPr="00D075D0">
        <w:rPr>
          <w:bCs/>
          <w:sz w:val="24"/>
          <w:szCs w:val="24"/>
        </w:rPr>
        <w:t>»</w:t>
      </w:r>
    </w:p>
    <w:p w:rsidR="00460A15" w:rsidRPr="0025217D" w:rsidRDefault="00460A15" w:rsidP="00460A15">
      <w:pPr>
        <w:jc w:val="center"/>
        <w:rPr>
          <w:sz w:val="28"/>
          <w:szCs w:val="28"/>
        </w:rPr>
      </w:pPr>
    </w:p>
    <w:p w:rsidR="00862B80" w:rsidRPr="00460A15" w:rsidRDefault="00862B80" w:rsidP="00460A15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460A15">
        <w:rPr>
          <w:color w:val="000000"/>
          <w:sz w:val="24"/>
          <w:szCs w:val="24"/>
          <w:shd w:val="clear" w:color="auto" w:fill="FFFFFF"/>
        </w:rPr>
        <w:t>пунктом 2.</w:t>
      </w:r>
      <w:r w:rsidR="00D075D0">
        <w:rPr>
          <w:color w:val="000000"/>
          <w:sz w:val="24"/>
          <w:szCs w:val="24"/>
          <w:shd w:val="clear" w:color="auto" w:fill="FFFFFF"/>
        </w:rPr>
        <w:t>5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460A15">
        <w:rPr>
          <w:color w:val="000000"/>
          <w:sz w:val="24"/>
          <w:szCs w:val="24"/>
          <w:shd w:val="clear" w:color="auto" w:fill="FFFFFF"/>
        </w:rPr>
        <w:t>2</w:t>
      </w:r>
      <w:r w:rsidR="00F471A8">
        <w:rPr>
          <w:color w:val="000000"/>
          <w:sz w:val="24"/>
          <w:szCs w:val="24"/>
          <w:shd w:val="clear" w:color="auto" w:fill="FFFFFF"/>
        </w:rPr>
        <w:t>1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D075D0">
        <w:rPr>
          <w:color w:val="000000"/>
          <w:sz w:val="24"/>
          <w:szCs w:val="24"/>
          <w:shd w:val="clear" w:color="auto" w:fill="FFFFFF"/>
        </w:rPr>
        <w:t>«</w:t>
      </w:r>
      <w:r w:rsidR="00D075D0" w:rsidRPr="00D075D0">
        <w:rPr>
          <w:sz w:val="24"/>
          <w:szCs w:val="24"/>
        </w:rPr>
        <w:t>Проверка целевого и эффективного использования средств местного бюджета в 2020 году Муниципальным автономным дошкольным образовательным учреждением «Детский сад № 3 города Белогорск</w:t>
      </w:r>
      <w:r w:rsidR="00D075D0">
        <w:rPr>
          <w:sz w:val="24"/>
          <w:szCs w:val="24"/>
        </w:rPr>
        <w:t>»</w:t>
      </w:r>
      <w:r w:rsidRPr="00460A15">
        <w:rPr>
          <w:color w:val="000000"/>
          <w:sz w:val="24"/>
          <w:szCs w:val="24"/>
          <w:shd w:val="clear" w:color="auto" w:fill="FFFFFF"/>
        </w:rPr>
        <w:t>.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50C0C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подтверждающих выделение и использование средств местного бюджета на выполнение муниципального задания и целевых субсидий, документов бухгалтерского учета и отчетности </w:t>
      </w:r>
      <w:r w:rsidR="00CB7676" w:rsidRPr="00350C0C">
        <w:rPr>
          <w:color w:val="000000"/>
          <w:sz w:val="24"/>
          <w:szCs w:val="24"/>
          <w:shd w:val="clear" w:color="auto" w:fill="FFFFFF"/>
        </w:rPr>
        <w:t xml:space="preserve">Муниципального автономного </w:t>
      </w:r>
      <w:r w:rsidR="00192399" w:rsidRPr="00D075D0">
        <w:rPr>
          <w:sz w:val="24"/>
          <w:szCs w:val="24"/>
        </w:rPr>
        <w:t>дошкольн</w:t>
      </w:r>
      <w:r w:rsidR="007B05E6">
        <w:rPr>
          <w:sz w:val="24"/>
          <w:szCs w:val="24"/>
        </w:rPr>
        <w:t>ого</w:t>
      </w:r>
      <w:r w:rsidR="00192399" w:rsidRPr="00D075D0">
        <w:rPr>
          <w:sz w:val="24"/>
          <w:szCs w:val="24"/>
        </w:rPr>
        <w:t xml:space="preserve"> образовательн</w:t>
      </w:r>
      <w:r w:rsidR="007B05E6">
        <w:rPr>
          <w:sz w:val="24"/>
          <w:szCs w:val="24"/>
        </w:rPr>
        <w:t>ого</w:t>
      </w:r>
      <w:r w:rsidR="00192399" w:rsidRPr="00D075D0">
        <w:rPr>
          <w:sz w:val="24"/>
          <w:szCs w:val="24"/>
        </w:rPr>
        <w:t xml:space="preserve"> учреждени</w:t>
      </w:r>
      <w:r w:rsidR="007B05E6">
        <w:rPr>
          <w:sz w:val="24"/>
          <w:szCs w:val="24"/>
        </w:rPr>
        <w:t>я</w:t>
      </w:r>
      <w:r w:rsidR="00192399" w:rsidRPr="00D075D0">
        <w:rPr>
          <w:sz w:val="24"/>
          <w:szCs w:val="24"/>
        </w:rPr>
        <w:t xml:space="preserve"> «Детский сад № 3 города Белогорск</w:t>
      </w:r>
      <w:r w:rsidR="00192399">
        <w:rPr>
          <w:sz w:val="24"/>
          <w:szCs w:val="24"/>
        </w:rPr>
        <w:t>»</w:t>
      </w:r>
      <w:r w:rsidR="00370B89" w:rsidRPr="00350C0C">
        <w:rPr>
          <w:color w:val="000000"/>
          <w:sz w:val="24"/>
          <w:szCs w:val="24"/>
          <w:shd w:val="clear" w:color="auto" w:fill="FFFFFF"/>
        </w:rPr>
        <w:t xml:space="preserve"> </w:t>
      </w:r>
      <w:r w:rsidRPr="00350C0C">
        <w:rPr>
          <w:color w:val="000000"/>
          <w:sz w:val="24"/>
          <w:szCs w:val="24"/>
          <w:shd w:val="clear" w:color="auto" w:fill="FFFFFF"/>
        </w:rPr>
        <w:t>за 20</w:t>
      </w:r>
      <w:r w:rsidR="00CC7862" w:rsidRPr="00350C0C">
        <w:rPr>
          <w:color w:val="000000"/>
          <w:sz w:val="24"/>
          <w:szCs w:val="24"/>
          <w:shd w:val="clear" w:color="auto" w:fill="FFFFFF"/>
        </w:rPr>
        <w:t>20</w:t>
      </w:r>
      <w:r w:rsidRPr="00350C0C">
        <w:rPr>
          <w:color w:val="000000"/>
          <w:sz w:val="24"/>
          <w:szCs w:val="24"/>
          <w:shd w:val="clear" w:color="auto" w:fill="FFFFFF"/>
        </w:rPr>
        <w:t xml:space="preserve"> год установлены от</w:t>
      </w:r>
      <w:r w:rsidR="00370B89" w:rsidRPr="00350C0C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CA690E" w:rsidRPr="00CA690E" w:rsidRDefault="00F61B3F" w:rsidP="00072F55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F61B3F">
        <w:rPr>
          <w:color w:val="000000"/>
          <w:sz w:val="24"/>
          <w:szCs w:val="24"/>
          <w:shd w:val="clear" w:color="auto" w:fill="FFFFFF"/>
        </w:rPr>
        <w:t xml:space="preserve">несоответствие сведений, отраженных в уставе учреждения и в выписке из Единого государственного реестра юридических лиц. </w:t>
      </w:r>
    </w:p>
    <w:p w:rsidR="00CD3F99" w:rsidRPr="00DF219F" w:rsidRDefault="00CD3F99" w:rsidP="00CD3F99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DF219F">
        <w:rPr>
          <w:color w:val="000000"/>
          <w:sz w:val="24"/>
          <w:szCs w:val="24"/>
          <w:shd w:val="clear" w:color="auto" w:fill="FFFFFF"/>
        </w:rPr>
        <w:t xml:space="preserve">нарушение постановления Администрации города Белогорска от 17.11.2010 № 1795 «Об утверждении Порядка определения видов особо ценного движимого имущества муниципальных автономных и бюджетных учреждений муниципального образования город Белогорск» </w:t>
      </w: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DF219F">
        <w:rPr>
          <w:color w:val="000000"/>
          <w:sz w:val="24"/>
          <w:szCs w:val="24"/>
          <w:shd w:val="clear" w:color="auto" w:fill="FFFFFF"/>
        </w:rPr>
        <w:t>виды особо ценного движимого имущества учреждения не определены.</w:t>
      </w:r>
    </w:p>
    <w:p w:rsidR="00644BCE" w:rsidRPr="00234B8E" w:rsidRDefault="003909CD" w:rsidP="00644BCE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нарушения </w:t>
      </w:r>
      <w:r w:rsidR="001A133C" w:rsidRPr="00370B89">
        <w:rPr>
          <w:color w:val="000000"/>
          <w:sz w:val="24"/>
          <w:szCs w:val="24"/>
          <w:shd w:val="clear" w:color="auto" w:fill="FFFFFF"/>
        </w:rPr>
        <w:t>Бюджетного Кодекса Российской Федерации, Положения о формировании муниципального задания</w:t>
      </w:r>
      <w:r w:rsidR="0038229E">
        <w:rPr>
          <w:color w:val="000000"/>
          <w:sz w:val="24"/>
          <w:szCs w:val="24"/>
          <w:shd w:val="clear" w:color="auto" w:fill="FFFFFF"/>
        </w:rPr>
        <w:t xml:space="preserve"> (постановление </w:t>
      </w:r>
      <w:r w:rsidR="0038229E" w:rsidRPr="0038229E">
        <w:rPr>
          <w:color w:val="000000"/>
          <w:sz w:val="24"/>
          <w:szCs w:val="24"/>
          <w:shd w:val="clear" w:color="auto" w:fill="FFFFFF"/>
        </w:rPr>
        <w:t>Администраци</w:t>
      </w:r>
      <w:r w:rsidR="0038229E">
        <w:rPr>
          <w:color w:val="000000"/>
          <w:sz w:val="24"/>
          <w:szCs w:val="24"/>
          <w:shd w:val="clear" w:color="auto" w:fill="FFFFFF"/>
        </w:rPr>
        <w:t>и г. </w:t>
      </w:r>
      <w:r w:rsidR="0038229E" w:rsidRPr="0038229E">
        <w:rPr>
          <w:color w:val="000000"/>
          <w:sz w:val="24"/>
          <w:szCs w:val="24"/>
          <w:shd w:val="clear" w:color="auto" w:fill="FFFFFF"/>
        </w:rPr>
        <w:t>Белогорск от 28.12.2016 № 2073</w:t>
      </w:r>
      <w:r w:rsidR="0038229E">
        <w:rPr>
          <w:color w:val="000000"/>
          <w:sz w:val="24"/>
          <w:szCs w:val="24"/>
          <w:shd w:val="clear" w:color="auto" w:fill="FFFFFF"/>
        </w:rPr>
        <w:t>)</w:t>
      </w:r>
      <w:r w:rsidR="00373B59">
        <w:rPr>
          <w:color w:val="000000"/>
          <w:sz w:val="24"/>
          <w:szCs w:val="24"/>
          <w:shd w:val="clear" w:color="auto" w:fill="FFFFFF"/>
        </w:rPr>
        <w:t>:</w:t>
      </w:r>
      <w:r w:rsidR="001A133C" w:rsidRPr="00370B89">
        <w:rPr>
          <w:color w:val="000000"/>
          <w:sz w:val="24"/>
          <w:szCs w:val="24"/>
          <w:shd w:val="clear" w:color="auto" w:fill="FFFFFF"/>
        </w:rPr>
        <w:t xml:space="preserve"> при формировании муниципального задания</w:t>
      </w:r>
      <w:r w:rsidR="00373B59">
        <w:rPr>
          <w:color w:val="000000"/>
          <w:sz w:val="24"/>
          <w:szCs w:val="24"/>
          <w:shd w:val="clear" w:color="auto" w:fill="FFFFFF"/>
        </w:rPr>
        <w:t xml:space="preserve">; </w:t>
      </w:r>
      <w:r w:rsidR="00644BCE" w:rsidRPr="00370B89">
        <w:rPr>
          <w:color w:val="000000"/>
          <w:sz w:val="24"/>
          <w:szCs w:val="24"/>
          <w:shd w:val="clear" w:color="auto" w:fill="FFFFFF"/>
        </w:rPr>
        <w:t xml:space="preserve">при определении объема финансового обеспечения выполнения муниципального задания; </w:t>
      </w:r>
      <w:r w:rsidR="00644BCE">
        <w:rPr>
          <w:color w:val="000000"/>
          <w:sz w:val="24"/>
          <w:szCs w:val="24"/>
          <w:shd w:val="clear" w:color="auto" w:fill="FFFFFF"/>
        </w:rPr>
        <w:t xml:space="preserve">при внесении </w:t>
      </w:r>
      <w:r w:rsidR="00644BCE" w:rsidRPr="00234B8E">
        <w:rPr>
          <w:color w:val="000000"/>
          <w:sz w:val="24"/>
          <w:szCs w:val="24"/>
          <w:shd w:val="clear" w:color="auto" w:fill="FFFFFF"/>
        </w:rPr>
        <w:t>изменений в объем финансового обеспечения утвержденного муниципального задания</w:t>
      </w:r>
      <w:r w:rsidR="00644BCE">
        <w:rPr>
          <w:color w:val="000000"/>
          <w:sz w:val="24"/>
          <w:szCs w:val="24"/>
          <w:shd w:val="clear" w:color="auto" w:fill="FFFFFF"/>
        </w:rPr>
        <w:t>;</w:t>
      </w:r>
      <w:r w:rsidR="00644BCE" w:rsidRPr="00644BCE">
        <w:rPr>
          <w:color w:val="000000"/>
          <w:sz w:val="24"/>
          <w:szCs w:val="24"/>
          <w:shd w:val="clear" w:color="auto" w:fill="FFFFFF"/>
        </w:rPr>
        <w:t xml:space="preserve"> </w:t>
      </w:r>
      <w:r w:rsidR="00644BCE">
        <w:rPr>
          <w:color w:val="000000"/>
          <w:sz w:val="24"/>
          <w:szCs w:val="24"/>
          <w:shd w:val="clear" w:color="auto" w:fill="FFFFFF"/>
        </w:rPr>
        <w:t xml:space="preserve">при определении фактического объема оказанной услуги. </w:t>
      </w:r>
    </w:p>
    <w:p w:rsidR="00644BCE" w:rsidRPr="00644BCE" w:rsidRDefault="00644BCE" w:rsidP="00644BCE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644BCE">
        <w:rPr>
          <w:color w:val="000000"/>
          <w:sz w:val="24"/>
          <w:szCs w:val="24"/>
          <w:shd w:val="clear" w:color="auto" w:fill="FFFFFF"/>
        </w:rPr>
        <w:t>нарушени</w:t>
      </w:r>
      <w:r w:rsidR="001A0E61">
        <w:rPr>
          <w:color w:val="000000"/>
          <w:sz w:val="24"/>
          <w:szCs w:val="24"/>
          <w:shd w:val="clear" w:color="auto" w:fill="FFFFFF"/>
        </w:rPr>
        <w:t>я</w:t>
      </w:r>
      <w:r w:rsidRPr="00644BCE">
        <w:rPr>
          <w:color w:val="000000"/>
          <w:sz w:val="24"/>
          <w:szCs w:val="24"/>
          <w:shd w:val="clear" w:color="auto" w:fill="FFFFFF"/>
        </w:rPr>
        <w:t xml:space="preserve"> </w:t>
      </w:r>
      <w:r w:rsidRPr="00370B89">
        <w:rPr>
          <w:color w:val="000000"/>
          <w:sz w:val="24"/>
          <w:szCs w:val="24"/>
          <w:shd w:val="clear" w:color="auto" w:fill="FFFFFF"/>
        </w:rPr>
        <w:t>Бюджетного Кодекса Российской Федерации</w:t>
      </w:r>
      <w:r w:rsidRPr="00644BCE">
        <w:rPr>
          <w:color w:val="000000"/>
          <w:sz w:val="24"/>
          <w:szCs w:val="24"/>
          <w:shd w:val="clear" w:color="auto" w:fill="FFFFFF"/>
        </w:rPr>
        <w:t>, Порядка предоставления субсидий из местного бюджета муниципальным бюджетным и автономным учреждениям на финансовое обеспечение выполнения ими муниципального задания, а также порядке определения объема и условий предоставления субсидий на иные цели (постановление Администрации г. Белогорск от 03.09.2015 № 1602)</w:t>
      </w:r>
      <w:r w:rsidR="001A0E61">
        <w:rPr>
          <w:color w:val="000000"/>
          <w:sz w:val="24"/>
          <w:szCs w:val="24"/>
          <w:shd w:val="clear" w:color="auto" w:fill="FFFFFF"/>
        </w:rPr>
        <w:t>:</w:t>
      </w:r>
      <w:r w:rsidRPr="00644BCE">
        <w:rPr>
          <w:color w:val="000000"/>
          <w:sz w:val="24"/>
          <w:szCs w:val="24"/>
          <w:shd w:val="clear" w:color="auto" w:fill="FFFFFF"/>
        </w:rPr>
        <w:t xml:space="preserve"> не соблюдена периодичность перечисления субсиди</w:t>
      </w:r>
      <w:r w:rsidR="00D8695C">
        <w:rPr>
          <w:color w:val="000000"/>
          <w:sz w:val="24"/>
          <w:szCs w:val="24"/>
          <w:shd w:val="clear" w:color="auto" w:fill="FFFFFF"/>
        </w:rPr>
        <w:t>й</w:t>
      </w:r>
      <w:r w:rsidRPr="00644BCE">
        <w:rPr>
          <w:color w:val="000000"/>
          <w:sz w:val="24"/>
          <w:szCs w:val="24"/>
          <w:shd w:val="clear" w:color="auto" w:fill="FFFFFF"/>
        </w:rPr>
        <w:t xml:space="preserve"> в течение финансового года</w:t>
      </w:r>
      <w:r w:rsidR="001A0E61">
        <w:rPr>
          <w:color w:val="000000"/>
          <w:sz w:val="24"/>
          <w:szCs w:val="24"/>
          <w:shd w:val="clear" w:color="auto" w:fill="FFFFFF"/>
        </w:rPr>
        <w:t>; в отчетах об использовании субсидий на иные цели отсутствует расшифровка по видам расходов; некоторые несоответствия в заключенных соглашениях на предоставление субсидий на иные цели.</w:t>
      </w:r>
    </w:p>
    <w:p w:rsidR="00414F5D" w:rsidRPr="00E30DE4" w:rsidRDefault="00414F5D" w:rsidP="00E30DE4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E30DE4">
        <w:rPr>
          <w:color w:val="000000"/>
          <w:sz w:val="24"/>
          <w:szCs w:val="24"/>
          <w:shd w:val="clear" w:color="auto" w:fill="FFFFFF"/>
        </w:rPr>
        <w:t>нарушени</w:t>
      </w:r>
      <w:r w:rsidR="00E30DE4">
        <w:rPr>
          <w:color w:val="000000"/>
          <w:sz w:val="24"/>
          <w:szCs w:val="24"/>
          <w:shd w:val="clear" w:color="auto" w:fill="FFFFFF"/>
        </w:rPr>
        <w:t>я</w:t>
      </w:r>
      <w:r w:rsidRPr="00E30DE4">
        <w:rPr>
          <w:color w:val="000000"/>
          <w:sz w:val="24"/>
          <w:szCs w:val="24"/>
          <w:shd w:val="clear" w:color="auto" w:fill="FFFFFF"/>
        </w:rPr>
        <w:t xml:space="preserve"> порядка составления и утверждения плана финансово-хозяйственной деятельности учреждения</w:t>
      </w:r>
      <w:r w:rsidR="00E30DE4" w:rsidRPr="00E30DE4">
        <w:rPr>
          <w:color w:val="000000"/>
          <w:sz w:val="24"/>
          <w:szCs w:val="24"/>
          <w:shd w:val="clear" w:color="auto" w:fill="FFFFFF"/>
        </w:rPr>
        <w:t xml:space="preserve"> (приказ Минфина России от 31.08.2018 № 186н)</w:t>
      </w:r>
      <w:r w:rsidR="00E30DE4">
        <w:rPr>
          <w:color w:val="000000"/>
          <w:sz w:val="24"/>
          <w:szCs w:val="24"/>
          <w:shd w:val="clear" w:color="auto" w:fill="FFFFFF"/>
        </w:rPr>
        <w:t>:</w:t>
      </w:r>
      <w:r w:rsidR="00E30DE4" w:rsidRPr="00E30DE4">
        <w:rPr>
          <w:color w:val="000000"/>
          <w:sz w:val="24"/>
          <w:szCs w:val="24"/>
          <w:shd w:val="clear" w:color="auto" w:fill="FFFFFF"/>
        </w:rPr>
        <w:t xml:space="preserve"> </w:t>
      </w:r>
      <w:r w:rsidR="00E30DE4" w:rsidRPr="006D5EB9">
        <w:rPr>
          <w:color w:val="000000"/>
          <w:sz w:val="24"/>
          <w:szCs w:val="24"/>
          <w:shd w:val="clear" w:color="auto" w:fill="FFFFFF"/>
        </w:rPr>
        <w:t>в обоснованиях к утвержденным Планам ФХД учреждения не указан расчет годового фонда оплаты труда</w:t>
      </w:r>
      <w:r w:rsidR="00E30DE4">
        <w:rPr>
          <w:color w:val="000000"/>
          <w:sz w:val="24"/>
          <w:szCs w:val="24"/>
          <w:shd w:val="clear" w:color="auto" w:fill="FFFFFF"/>
        </w:rPr>
        <w:t>; несоответствия дат утверждения планов датам заключения соглашений и датам заседания Наблюдательного совета.</w:t>
      </w:r>
    </w:p>
    <w:p w:rsidR="008C5971" w:rsidRPr="00EC7488" w:rsidRDefault="008C5971" w:rsidP="00732444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732444">
        <w:rPr>
          <w:color w:val="000000"/>
          <w:sz w:val="24"/>
          <w:szCs w:val="24"/>
          <w:shd w:val="clear" w:color="auto" w:fill="FFFFFF"/>
        </w:rPr>
        <w:t xml:space="preserve">нарушения законодательства, регламентирующего трудовые отношения: </w:t>
      </w:r>
      <w:r w:rsidR="00593999">
        <w:rPr>
          <w:color w:val="000000"/>
          <w:sz w:val="24"/>
          <w:szCs w:val="24"/>
          <w:shd w:val="clear" w:color="auto" w:fill="FFFFFF"/>
        </w:rPr>
        <w:t>при формировании штатных расписаний; при составлении табелей учета рабочего времени;</w:t>
      </w:r>
      <w:r w:rsidR="00593999" w:rsidRPr="008C5971">
        <w:rPr>
          <w:color w:val="000000"/>
          <w:sz w:val="24"/>
          <w:szCs w:val="24"/>
          <w:shd w:val="clear" w:color="auto" w:fill="FFFFFF"/>
        </w:rPr>
        <w:t xml:space="preserve"> </w:t>
      </w:r>
      <w:r w:rsidR="00593999">
        <w:rPr>
          <w:color w:val="000000"/>
          <w:sz w:val="24"/>
          <w:szCs w:val="24"/>
          <w:shd w:val="clear" w:color="auto" w:fill="FFFFFF"/>
        </w:rPr>
        <w:t xml:space="preserve">при заключении трудовых договоров и составлении графиков сменности; </w:t>
      </w:r>
      <w:r w:rsidR="00A97E9B">
        <w:rPr>
          <w:color w:val="000000"/>
          <w:sz w:val="24"/>
          <w:szCs w:val="24"/>
          <w:shd w:val="clear" w:color="auto" w:fill="FFFFFF"/>
        </w:rPr>
        <w:t xml:space="preserve">при установлении доплат работникам учреждения; </w:t>
      </w:r>
      <w:r w:rsidR="00593999">
        <w:rPr>
          <w:color w:val="000000"/>
          <w:sz w:val="24"/>
          <w:szCs w:val="24"/>
          <w:shd w:val="clear" w:color="auto" w:fill="FFFFFF"/>
        </w:rPr>
        <w:t xml:space="preserve">при определении доплаты до МРОТ; некоторые </w:t>
      </w:r>
      <w:r w:rsidRPr="00732444">
        <w:rPr>
          <w:color w:val="000000"/>
          <w:sz w:val="24"/>
          <w:szCs w:val="24"/>
          <w:shd w:val="clear" w:color="auto" w:fill="FFFFFF"/>
        </w:rPr>
        <w:t xml:space="preserve">несоответствия </w:t>
      </w:r>
      <w:r w:rsidR="00593999">
        <w:rPr>
          <w:color w:val="000000"/>
          <w:sz w:val="24"/>
          <w:szCs w:val="24"/>
          <w:shd w:val="clear" w:color="auto" w:fill="FFFFFF"/>
        </w:rPr>
        <w:t xml:space="preserve">законодательству утверждений в </w:t>
      </w:r>
      <w:r w:rsidRPr="00732444">
        <w:rPr>
          <w:color w:val="000000"/>
          <w:sz w:val="24"/>
          <w:szCs w:val="24"/>
          <w:shd w:val="clear" w:color="auto" w:fill="FFFFFF"/>
        </w:rPr>
        <w:t>положении об оплате труда работников</w:t>
      </w:r>
      <w:r w:rsidR="00593999">
        <w:rPr>
          <w:color w:val="000000"/>
          <w:sz w:val="24"/>
          <w:szCs w:val="24"/>
          <w:shd w:val="clear" w:color="auto" w:fill="FFFFFF"/>
        </w:rPr>
        <w:t xml:space="preserve"> учреждения</w:t>
      </w:r>
      <w:r w:rsidR="00732444">
        <w:rPr>
          <w:color w:val="000000"/>
          <w:sz w:val="24"/>
          <w:szCs w:val="24"/>
          <w:shd w:val="clear" w:color="auto" w:fill="FFFFFF"/>
        </w:rPr>
        <w:t>;</w:t>
      </w:r>
      <w:r w:rsidRPr="00732444">
        <w:rPr>
          <w:color w:val="000000"/>
          <w:sz w:val="24"/>
          <w:szCs w:val="24"/>
          <w:shd w:val="clear" w:color="auto" w:fill="FFFFFF"/>
        </w:rPr>
        <w:t xml:space="preserve"> </w:t>
      </w:r>
      <w:r w:rsidRPr="00EC7488">
        <w:rPr>
          <w:color w:val="000000"/>
          <w:sz w:val="24"/>
          <w:szCs w:val="24"/>
          <w:shd w:val="clear" w:color="auto" w:fill="FFFFFF"/>
        </w:rPr>
        <w:t xml:space="preserve">в </w:t>
      </w:r>
      <w:r>
        <w:rPr>
          <w:color w:val="000000"/>
          <w:sz w:val="24"/>
          <w:szCs w:val="24"/>
          <w:shd w:val="clear" w:color="auto" w:fill="FFFFFF"/>
        </w:rPr>
        <w:t>локальных актах учреждения</w:t>
      </w:r>
      <w:r w:rsidRPr="00EC7488">
        <w:rPr>
          <w:color w:val="000000"/>
          <w:sz w:val="24"/>
          <w:szCs w:val="24"/>
          <w:shd w:val="clear" w:color="auto" w:fill="FFFFFF"/>
        </w:rPr>
        <w:t xml:space="preserve"> не обозначен способ формирования </w:t>
      </w:r>
      <w:r w:rsidRPr="00044DBE">
        <w:rPr>
          <w:color w:val="000000"/>
          <w:sz w:val="24"/>
          <w:szCs w:val="24"/>
          <w:shd w:val="clear" w:color="auto" w:fill="FFFFFF"/>
        </w:rPr>
        <w:t>(расчета) фонда на замену уходящих в отпуск работников</w:t>
      </w:r>
      <w:r w:rsidR="00732444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на доплат</w:t>
      </w:r>
      <w:r w:rsidR="00732444">
        <w:rPr>
          <w:color w:val="000000"/>
          <w:sz w:val="24"/>
          <w:szCs w:val="24"/>
          <w:shd w:val="clear" w:color="auto" w:fill="FFFFFF"/>
        </w:rPr>
        <w:t>ы;</w:t>
      </w:r>
      <w:r w:rsidRPr="008C5971">
        <w:rPr>
          <w:color w:val="000000"/>
          <w:sz w:val="24"/>
          <w:szCs w:val="24"/>
          <w:shd w:val="clear" w:color="auto" w:fill="FFFFFF"/>
        </w:rPr>
        <w:t xml:space="preserve"> </w:t>
      </w:r>
      <w:r w:rsidR="00593999">
        <w:rPr>
          <w:color w:val="000000"/>
          <w:sz w:val="24"/>
          <w:szCs w:val="24"/>
          <w:shd w:val="clear" w:color="auto" w:fill="FFFFFF"/>
        </w:rPr>
        <w:t xml:space="preserve">нарушения </w:t>
      </w:r>
      <w:r>
        <w:rPr>
          <w:color w:val="000000"/>
          <w:sz w:val="24"/>
          <w:szCs w:val="24"/>
          <w:shd w:val="clear" w:color="auto" w:fill="FFFFFF"/>
        </w:rPr>
        <w:t>сроков выплаты заработной платы</w:t>
      </w:r>
      <w:r w:rsidR="00593999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774AC" w:rsidRDefault="00B774AC" w:rsidP="00B774AC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774AC">
        <w:rPr>
          <w:color w:val="000000"/>
          <w:sz w:val="24"/>
          <w:szCs w:val="24"/>
          <w:shd w:val="clear" w:color="auto" w:fill="FFFFFF"/>
        </w:rPr>
        <w:t xml:space="preserve">нарушение Федерального закона от 06.12.2011 № 402-ФЗ «О бухгалтерском учете»,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(Приказ Минфина России от 31.12.2016 № 256н) в части оформления первичных документов. </w:t>
      </w:r>
    </w:p>
    <w:p w:rsidR="00CA26A9" w:rsidRDefault="00B601CE" w:rsidP="003853B1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</w:t>
      </w:r>
      <w:r w:rsidR="003853B1"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A26A9" w:rsidRPr="00CF5D62">
        <w:rPr>
          <w:color w:val="000000"/>
          <w:sz w:val="24"/>
          <w:szCs w:val="24"/>
          <w:shd w:val="clear" w:color="auto" w:fill="FFFFFF"/>
        </w:rPr>
        <w:t>приказ</w:t>
      </w:r>
      <w:r w:rsidR="003853B1">
        <w:rPr>
          <w:color w:val="000000"/>
          <w:sz w:val="24"/>
          <w:szCs w:val="24"/>
          <w:shd w:val="clear" w:color="auto" w:fill="FFFFFF"/>
        </w:rPr>
        <w:t>а</w:t>
      </w:r>
      <w:r w:rsidR="00CA26A9" w:rsidRPr="00CF5D62">
        <w:rPr>
          <w:color w:val="000000"/>
          <w:sz w:val="24"/>
          <w:szCs w:val="24"/>
          <w:shd w:val="clear" w:color="auto" w:fill="FFFFFF"/>
        </w:rPr>
        <w:t xml:space="preserve"> Минфина России от 01.12.2010 №</w:t>
      </w:r>
      <w:r w:rsidR="00CF5D62">
        <w:rPr>
          <w:color w:val="000000"/>
          <w:sz w:val="24"/>
          <w:szCs w:val="24"/>
          <w:shd w:val="clear" w:color="auto" w:fill="FFFFFF"/>
        </w:rPr>
        <w:t> </w:t>
      </w:r>
      <w:r w:rsidR="00CA26A9" w:rsidRPr="00CF5D62">
        <w:rPr>
          <w:color w:val="000000"/>
          <w:sz w:val="24"/>
          <w:szCs w:val="24"/>
          <w:shd w:val="clear" w:color="auto" w:fill="FFFFFF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E6A4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бухгалтерском учете: несвоевременно</w:t>
      </w:r>
      <w:r w:rsidR="003853B1"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lastRenderedPageBreak/>
        <w:t>отражен</w:t>
      </w:r>
      <w:r w:rsidR="003853B1">
        <w:rPr>
          <w:color w:val="000000"/>
          <w:sz w:val="24"/>
          <w:szCs w:val="24"/>
          <w:shd w:val="clear" w:color="auto" w:fill="FFFFFF"/>
        </w:rPr>
        <w:t>ие</w:t>
      </w:r>
      <w:r>
        <w:rPr>
          <w:color w:val="000000"/>
          <w:sz w:val="24"/>
          <w:szCs w:val="24"/>
          <w:shd w:val="clear" w:color="auto" w:fill="FFFFFF"/>
        </w:rPr>
        <w:t xml:space="preserve"> операци</w:t>
      </w:r>
      <w:r w:rsidR="003853B1">
        <w:rPr>
          <w:color w:val="000000"/>
          <w:sz w:val="24"/>
          <w:szCs w:val="24"/>
          <w:shd w:val="clear" w:color="auto" w:fill="FFFFFF"/>
        </w:rPr>
        <w:t>й</w:t>
      </w:r>
      <w:r>
        <w:rPr>
          <w:color w:val="000000"/>
          <w:sz w:val="24"/>
          <w:szCs w:val="24"/>
          <w:shd w:val="clear" w:color="auto" w:fill="FFFFFF"/>
        </w:rPr>
        <w:t xml:space="preserve"> по приемке к учету расходов по </w:t>
      </w:r>
      <w:r w:rsidR="00BE6A46">
        <w:rPr>
          <w:color w:val="000000"/>
          <w:sz w:val="24"/>
          <w:szCs w:val="24"/>
          <w:shd w:val="clear" w:color="auto" w:fill="FFFFFF"/>
        </w:rPr>
        <w:t>полученным</w:t>
      </w:r>
      <w:r>
        <w:rPr>
          <w:color w:val="000000"/>
          <w:sz w:val="24"/>
          <w:szCs w:val="24"/>
          <w:shd w:val="clear" w:color="auto" w:fill="FFFFFF"/>
        </w:rPr>
        <w:t xml:space="preserve"> услугам</w:t>
      </w:r>
      <w:r w:rsidR="00CF5D62">
        <w:rPr>
          <w:color w:val="000000"/>
          <w:sz w:val="24"/>
          <w:szCs w:val="24"/>
          <w:shd w:val="clear" w:color="auto" w:fill="FFFFFF"/>
        </w:rPr>
        <w:t xml:space="preserve">; </w:t>
      </w:r>
      <w:r w:rsidR="00BE6A46">
        <w:rPr>
          <w:color w:val="000000"/>
          <w:sz w:val="24"/>
          <w:szCs w:val="24"/>
          <w:shd w:val="clear" w:color="auto" w:fill="FFFFFF"/>
        </w:rPr>
        <w:t>в части принятия к учету основных средств</w:t>
      </w:r>
      <w:r w:rsidR="00CC0370">
        <w:rPr>
          <w:color w:val="000000"/>
          <w:sz w:val="24"/>
          <w:szCs w:val="24"/>
          <w:shd w:val="clear" w:color="auto" w:fill="FFFFFF"/>
        </w:rPr>
        <w:t>.</w:t>
      </w:r>
      <w:r w:rsidR="004969D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97EBE" w:rsidRDefault="00597EBE" w:rsidP="00597EBE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597EBE">
        <w:rPr>
          <w:color w:val="000000"/>
          <w:sz w:val="24"/>
          <w:szCs w:val="24"/>
          <w:shd w:val="clear" w:color="auto" w:fill="FFFFFF"/>
        </w:rPr>
        <w:t xml:space="preserve">нарушение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(приказ Минфина России от 25.03.2011 № 33н) в части заполнения формы отчетности «Пояснительная записка» (ф. 0503760). </w:t>
      </w:r>
    </w:p>
    <w:p w:rsidR="000346D6" w:rsidRPr="000346D6" w:rsidRDefault="000346D6" w:rsidP="000346D6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346D6">
        <w:rPr>
          <w:color w:val="000000"/>
          <w:sz w:val="24"/>
          <w:szCs w:val="24"/>
          <w:shd w:val="clear" w:color="auto" w:fill="FFFFFF"/>
        </w:rPr>
        <w:t xml:space="preserve">нарушения законодательства, регламентирующего закупки товаров, работ, услуг для обеспечения деятельности (Федеральный закон от 18.07.2011 № 223-ФЗ «О закупках товаров, работ, услуг отдельными видами юридических лиц», постановление Правительства РФ от 10.09.2012 № 908): размещение в единой информационной системе </w:t>
      </w:r>
      <w:r>
        <w:rPr>
          <w:color w:val="000000"/>
          <w:sz w:val="24"/>
          <w:szCs w:val="24"/>
          <w:shd w:val="clear" w:color="auto" w:fill="FFFFFF"/>
        </w:rPr>
        <w:t xml:space="preserve">информации о договоре в реестре договоров, </w:t>
      </w:r>
      <w:r w:rsidRPr="000346D6">
        <w:rPr>
          <w:color w:val="000000"/>
          <w:sz w:val="24"/>
          <w:szCs w:val="24"/>
          <w:shd w:val="clear" w:color="auto" w:fill="FFFFFF"/>
        </w:rPr>
        <w:t>изменений в План закупок позже допустимого срока</w:t>
      </w:r>
      <w:r>
        <w:rPr>
          <w:color w:val="000000"/>
          <w:sz w:val="24"/>
          <w:szCs w:val="24"/>
          <w:shd w:val="clear" w:color="auto" w:fill="FFFFFF"/>
        </w:rPr>
        <w:t>; нарушения сроков оплаты услуг, определенных договорами</w:t>
      </w:r>
      <w:r w:rsidRPr="000346D6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C85E5A" w:rsidRPr="00C85E5A" w:rsidRDefault="00CC0370" w:rsidP="003853B1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="006D41C9" w:rsidRPr="00CC0370">
        <w:rPr>
          <w:color w:val="000000"/>
          <w:sz w:val="24"/>
          <w:szCs w:val="24"/>
          <w:shd w:val="clear" w:color="auto" w:fill="FFFFFF"/>
        </w:rPr>
        <w:t>Федерального закона от 03.11.2006 № 174-ФЗ «Об автономных учреждениях», Правил опубликования отчетов о деятельности автономного учреждения и об использовании закрепленного за ним имущества  (Постановление Правительства РФ от 18.10.2007 № 684), Порядка составления и утверждения отчета о результатах деятельности муниципального учреждения муниципального образования город Белогорск и об использовании закрепленного за ним муниципального имущества (постановление Администрации города Белогорска от 12.01.2011 № 13)</w:t>
      </w:r>
      <w:r w:rsidR="00B96618">
        <w:rPr>
          <w:color w:val="000000"/>
          <w:sz w:val="24"/>
          <w:szCs w:val="24"/>
          <w:shd w:val="clear" w:color="auto" w:fill="FFFFFF"/>
        </w:rPr>
        <w:t xml:space="preserve"> - </w:t>
      </w:r>
      <w:r w:rsidR="006D41C9" w:rsidRPr="00CC0370">
        <w:rPr>
          <w:color w:val="000000"/>
          <w:sz w:val="24"/>
          <w:szCs w:val="24"/>
          <w:shd w:val="clear" w:color="auto" w:fill="FFFFFF"/>
        </w:rPr>
        <w:t xml:space="preserve"> </w:t>
      </w:r>
      <w:r w:rsidR="00B96618">
        <w:rPr>
          <w:color w:val="000000"/>
          <w:sz w:val="24"/>
          <w:szCs w:val="24"/>
          <w:shd w:val="clear" w:color="auto" w:fill="FFFFFF"/>
        </w:rPr>
        <w:t>о</w:t>
      </w:r>
      <w:r w:rsidRPr="00CC0370">
        <w:rPr>
          <w:color w:val="000000"/>
          <w:sz w:val="24"/>
          <w:szCs w:val="24"/>
          <w:shd w:val="clear" w:color="auto" w:fill="FFFFFF"/>
        </w:rPr>
        <w:t>публикованн</w:t>
      </w:r>
      <w:r w:rsidR="00B96618">
        <w:rPr>
          <w:color w:val="000000"/>
          <w:sz w:val="24"/>
          <w:szCs w:val="24"/>
          <w:shd w:val="clear" w:color="auto" w:fill="FFFFFF"/>
        </w:rPr>
        <w:t>ый отчет не соответствует установленным требованиям</w:t>
      </w:r>
      <w:r w:rsidR="00C85E5A">
        <w:rPr>
          <w:color w:val="000000"/>
          <w:sz w:val="24"/>
          <w:szCs w:val="24"/>
          <w:shd w:val="clear" w:color="auto" w:fill="FFFFFF"/>
        </w:rPr>
        <w:t xml:space="preserve">, </w:t>
      </w:r>
      <w:r w:rsidR="00C85E5A" w:rsidRPr="00C85E5A">
        <w:rPr>
          <w:color w:val="000000"/>
          <w:sz w:val="24"/>
          <w:szCs w:val="24"/>
          <w:shd w:val="clear" w:color="auto" w:fill="FFFFFF"/>
        </w:rPr>
        <w:t xml:space="preserve">отчет </w:t>
      </w:r>
      <w:r w:rsidR="003853B1">
        <w:rPr>
          <w:color w:val="000000"/>
          <w:sz w:val="24"/>
          <w:szCs w:val="24"/>
          <w:shd w:val="clear" w:color="auto" w:fill="FFFFFF"/>
        </w:rPr>
        <w:t xml:space="preserve">содержит </w:t>
      </w:r>
      <w:r w:rsidR="00C85E5A" w:rsidRPr="00C85E5A">
        <w:rPr>
          <w:color w:val="000000"/>
          <w:sz w:val="24"/>
          <w:szCs w:val="24"/>
          <w:shd w:val="clear" w:color="auto" w:fill="FFFFFF"/>
        </w:rPr>
        <w:t>недостоверны</w:t>
      </w:r>
      <w:r w:rsidR="003853B1">
        <w:rPr>
          <w:color w:val="000000"/>
          <w:sz w:val="24"/>
          <w:szCs w:val="24"/>
          <w:shd w:val="clear" w:color="auto" w:fill="FFFFFF"/>
        </w:rPr>
        <w:t>е данные</w:t>
      </w:r>
      <w:r w:rsidR="00C85E5A" w:rsidRPr="00C85E5A">
        <w:rPr>
          <w:color w:val="000000"/>
          <w:sz w:val="24"/>
          <w:szCs w:val="24"/>
          <w:shd w:val="clear" w:color="auto" w:fill="FFFFFF"/>
        </w:rPr>
        <w:t>.</w:t>
      </w:r>
    </w:p>
    <w:p w:rsidR="00C85E5A" w:rsidRPr="00544D48" w:rsidRDefault="00544D48" w:rsidP="00544D48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нарушения</w:t>
      </w:r>
      <w:r w:rsidR="00FB6C9A" w:rsidRPr="00C90F44">
        <w:rPr>
          <w:color w:val="000000"/>
          <w:sz w:val="24"/>
          <w:szCs w:val="24"/>
          <w:shd w:val="clear" w:color="auto" w:fill="FFFFFF"/>
        </w:rPr>
        <w:t xml:space="preserve"> П</w:t>
      </w:r>
      <w:r w:rsidR="00595A31" w:rsidRPr="00C90F44">
        <w:rPr>
          <w:color w:val="000000"/>
          <w:sz w:val="24"/>
          <w:szCs w:val="24"/>
          <w:shd w:val="clear" w:color="auto" w:fill="FFFFFF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(приказ Минфина России от 21.07.2011 № 86н):</w:t>
      </w:r>
      <w:r w:rsidR="007F23C4" w:rsidRPr="00C90F44">
        <w:rPr>
          <w:color w:val="000000"/>
          <w:sz w:val="24"/>
          <w:szCs w:val="24"/>
          <w:shd w:val="clear" w:color="auto" w:fill="FFFFFF"/>
        </w:rPr>
        <w:t xml:space="preserve"> </w:t>
      </w:r>
      <w:r w:rsidR="00C90F44" w:rsidRPr="00C90F44">
        <w:rPr>
          <w:color w:val="000000"/>
          <w:sz w:val="24"/>
          <w:szCs w:val="24"/>
          <w:shd w:val="clear" w:color="auto" w:fill="FFFFFF"/>
        </w:rPr>
        <w:t xml:space="preserve">размещение информации не в установленные сроки; электронные копии документов размещены не в полном объеме; несоответствие размещенной </w:t>
      </w:r>
      <w:r w:rsidR="007F23C4" w:rsidRPr="00C90F44">
        <w:rPr>
          <w:color w:val="000000"/>
          <w:sz w:val="24"/>
          <w:szCs w:val="24"/>
          <w:shd w:val="clear" w:color="auto" w:fill="FFFFFF"/>
        </w:rPr>
        <w:t>информаци</w:t>
      </w:r>
      <w:r w:rsidR="00C90F44" w:rsidRPr="00C90F44">
        <w:rPr>
          <w:color w:val="000000"/>
          <w:sz w:val="24"/>
          <w:szCs w:val="24"/>
          <w:shd w:val="clear" w:color="auto" w:fill="FFFFFF"/>
        </w:rPr>
        <w:t>и</w:t>
      </w:r>
      <w:r w:rsidR="007F23C4" w:rsidRPr="00C90F44">
        <w:rPr>
          <w:color w:val="000000"/>
          <w:sz w:val="24"/>
          <w:szCs w:val="24"/>
          <w:shd w:val="clear" w:color="auto" w:fill="FFFFFF"/>
        </w:rPr>
        <w:t xml:space="preserve"> в электронном структурированном виде утвержденным документам</w:t>
      </w:r>
      <w:r w:rsidR="00C90F44">
        <w:rPr>
          <w:color w:val="000000"/>
          <w:sz w:val="24"/>
          <w:szCs w:val="24"/>
          <w:shd w:val="clear" w:color="auto" w:fill="FFFFFF"/>
        </w:rPr>
        <w:t>.</w:t>
      </w:r>
    </w:p>
    <w:p w:rsidR="00C85E5A" w:rsidRPr="00C92F7A" w:rsidRDefault="00C85E5A" w:rsidP="00D21B78">
      <w:pPr>
        <w:suppressAutoHyphens/>
        <w:jc w:val="both"/>
        <w:rPr>
          <w:i/>
          <w:sz w:val="10"/>
          <w:szCs w:val="10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>Контрольно-счетной палатой муниципального образования г</w:t>
      </w:r>
      <w:r w:rsidR="00906224">
        <w:rPr>
          <w:sz w:val="24"/>
          <w:szCs w:val="24"/>
        </w:rPr>
        <w:t>ород</w:t>
      </w:r>
      <w:r w:rsidR="00756A03" w:rsidRPr="00756A03">
        <w:rPr>
          <w:sz w:val="24"/>
          <w:szCs w:val="24"/>
        </w:rPr>
        <w:t xml:space="preserve"> Белогорск </w:t>
      </w:r>
      <w:r w:rsidRPr="00862B80">
        <w:rPr>
          <w:color w:val="000000"/>
          <w:sz w:val="24"/>
          <w:szCs w:val="24"/>
          <w:shd w:val="clear" w:color="auto" w:fill="FFFFFF"/>
        </w:rPr>
        <w:t>руководител</w:t>
      </w:r>
      <w:r w:rsidR="00756A03" w:rsidRPr="00756A03">
        <w:rPr>
          <w:color w:val="000000"/>
          <w:sz w:val="24"/>
          <w:szCs w:val="24"/>
          <w:shd w:val="clear" w:color="auto" w:fill="FFFFFF"/>
        </w:rPr>
        <w:t>ю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0C0C0B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0C0C0B" w:rsidRPr="00350C0C">
        <w:rPr>
          <w:color w:val="000000"/>
          <w:sz w:val="24"/>
          <w:szCs w:val="24"/>
          <w:shd w:val="clear" w:color="auto" w:fill="FFFFFF"/>
        </w:rPr>
        <w:t xml:space="preserve">автономного </w:t>
      </w:r>
      <w:r w:rsidR="000C0C0B" w:rsidRPr="00D075D0">
        <w:rPr>
          <w:sz w:val="24"/>
          <w:szCs w:val="24"/>
        </w:rPr>
        <w:t>дошкольн</w:t>
      </w:r>
      <w:r w:rsidR="000C0C0B">
        <w:rPr>
          <w:sz w:val="24"/>
          <w:szCs w:val="24"/>
        </w:rPr>
        <w:t>ого</w:t>
      </w:r>
      <w:r w:rsidR="000C0C0B" w:rsidRPr="00D075D0">
        <w:rPr>
          <w:sz w:val="24"/>
          <w:szCs w:val="24"/>
        </w:rPr>
        <w:t xml:space="preserve"> образовательн</w:t>
      </w:r>
      <w:r w:rsidR="000C0C0B">
        <w:rPr>
          <w:sz w:val="24"/>
          <w:szCs w:val="24"/>
        </w:rPr>
        <w:t>ого</w:t>
      </w:r>
      <w:r w:rsidR="000C0C0B" w:rsidRPr="00D075D0">
        <w:rPr>
          <w:sz w:val="24"/>
          <w:szCs w:val="24"/>
        </w:rPr>
        <w:t xml:space="preserve"> учреждени</w:t>
      </w:r>
      <w:r w:rsidR="000C0C0B">
        <w:rPr>
          <w:sz w:val="24"/>
          <w:szCs w:val="24"/>
        </w:rPr>
        <w:t>я</w:t>
      </w:r>
      <w:r w:rsidR="000C0C0B" w:rsidRPr="00D075D0">
        <w:rPr>
          <w:sz w:val="24"/>
          <w:szCs w:val="24"/>
        </w:rPr>
        <w:t xml:space="preserve"> «Детский сад № 3 города Белогорск</w:t>
      </w:r>
      <w:r w:rsidR="000C0C0B">
        <w:rPr>
          <w:sz w:val="24"/>
          <w:szCs w:val="24"/>
        </w:rPr>
        <w:t>»</w:t>
      </w:r>
      <w:r w:rsidR="00E450DA">
        <w:rPr>
          <w:color w:val="000000"/>
          <w:sz w:val="24"/>
          <w:szCs w:val="24"/>
          <w:shd w:val="clear" w:color="auto" w:fill="FFFFFF"/>
        </w:rPr>
        <w:t xml:space="preserve"> </w:t>
      </w:r>
      <w:r w:rsidR="00641CE7">
        <w:rPr>
          <w:color w:val="000000"/>
          <w:sz w:val="24"/>
          <w:szCs w:val="24"/>
          <w:shd w:val="clear" w:color="auto" w:fill="FFFFFF"/>
        </w:rPr>
        <w:t xml:space="preserve">и </w:t>
      </w:r>
      <w:bookmarkStart w:id="0" w:name="_GoBack"/>
      <w:r w:rsidR="00641CE7">
        <w:rPr>
          <w:color w:val="000000"/>
          <w:sz w:val="24"/>
          <w:szCs w:val="24"/>
          <w:shd w:val="clear" w:color="auto" w:fill="FFFFFF"/>
        </w:rPr>
        <w:t xml:space="preserve">председателю МКУ </w:t>
      </w:r>
      <w:r w:rsidR="00641CE7" w:rsidRPr="00DF5C14">
        <w:rPr>
          <w:sz w:val="24"/>
          <w:szCs w:val="24"/>
        </w:rPr>
        <w:t>«Комитет по образованию и делам молодежи Администрации г. Белогорск»</w:t>
      </w:r>
      <w:bookmarkEnd w:id="0"/>
      <w:r w:rsidR="00641CE7" w:rsidRPr="00DF5C14">
        <w:rPr>
          <w:sz w:val="24"/>
          <w:szCs w:val="24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0C0C0B">
        <w:rPr>
          <w:color w:val="000000"/>
          <w:sz w:val="24"/>
          <w:szCs w:val="24"/>
          <w:shd w:val="clear" w:color="auto" w:fill="FFFFFF"/>
        </w:rPr>
        <w:t>20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0C0C0B">
        <w:rPr>
          <w:color w:val="000000"/>
          <w:sz w:val="24"/>
          <w:szCs w:val="24"/>
          <w:shd w:val="clear" w:color="auto" w:fill="FFFFFF"/>
        </w:rPr>
        <w:t>10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 w:rsidR="00391E1D">
        <w:rPr>
          <w:color w:val="000000"/>
          <w:sz w:val="24"/>
          <w:szCs w:val="24"/>
          <w:shd w:val="clear" w:color="auto" w:fill="FFFFFF"/>
        </w:rPr>
        <w:t>2</w:t>
      </w:r>
      <w:r w:rsidR="00FA07E3">
        <w:rPr>
          <w:color w:val="000000"/>
          <w:sz w:val="24"/>
          <w:szCs w:val="24"/>
          <w:shd w:val="clear" w:color="auto" w:fill="FFFFFF"/>
        </w:rPr>
        <w:t>1</w:t>
      </w:r>
      <w:r w:rsidR="00641CE7">
        <w:rPr>
          <w:color w:val="000000"/>
          <w:sz w:val="24"/>
          <w:szCs w:val="24"/>
          <w:shd w:val="clear" w:color="auto" w:fill="FFFFFF"/>
        </w:rPr>
        <w:t xml:space="preserve"> № </w:t>
      </w:r>
      <w:r w:rsidR="000C0C0B">
        <w:rPr>
          <w:color w:val="000000"/>
          <w:sz w:val="24"/>
          <w:szCs w:val="24"/>
          <w:shd w:val="clear" w:color="auto" w:fill="FFFFFF"/>
        </w:rPr>
        <w:t>5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Отчет о результатах контрольного мероприятия направлен в адрес </w:t>
      </w:r>
      <w:r w:rsidR="00756A03" w:rsidRPr="00756A03">
        <w:rPr>
          <w:sz w:val="24"/>
          <w:szCs w:val="24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B74198"/>
    <w:sectPr w:rsidR="007772D9" w:rsidSect="00C90F4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2B" w:rsidRDefault="0012562B" w:rsidP="001F52A5">
      <w:r>
        <w:separator/>
      </w:r>
    </w:p>
  </w:endnote>
  <w:endnote w:type="continuationSeparator" w:id="0">
    <w:p w:rsidR="0012562B" w:rsidRDefault="0012562B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2B" w:rsidRDefault="0012562B" w:rsidP="001F52A5">
      <w:r>
        <w:separator/>
      </w:r>
    </w:p>
  </w:footnote>
  <w:footnote w:type="continuationSeparator" w:id="0">
    <w:p w:rsidR="0012562B" w:rsidRDefault="0012562B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7D1E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A89"/>
    <w:multiLevelType w:val="hybridMultilevel"/>
    <w:tmpl w:val="D206BE4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B150A"/>
    <w:multiLevelType w:val="multilevel"/>
    <w:tmpl w:val="D6E6EE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B136FB"/>
    <w:multiLevelType w:val="multilevel"/>
    <w:tmpl w:val="F11086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C56C4E"/>
    <w:multiLevelType w:val="hybridMultilevel"/>
    <w:tmpl w:val="569884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56811"/>
    <w:multiLevelType w:val="multilevel"/>
    <w:tmpl w:val="38F8D1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059B0"/>
    <w:rsid w:val="0001421E"/>
    <w:rsid w:val="000346D6"/>
    <w:rsid w:val="00036E6D"/>
    <w:rsid w:val="00044DBE"/>
    <w:rsid w:val="00045985"/>
    <w:rsid w:val="0007006B"/>
    <w:rsid w:val="00072F55"/>
    <w:rsid w:val="000769A8"/>
    <w:rsid w:val="0008731E"/>
    <w:rsid w:val="000C0C0B"/>
    <w:rsid w:val="000D58A5"/>
    <w:rsid w:val="000F053A"/>
    <w:rsid w:val="00114ADC"/>
    <w:rsid w:val="001202BE"/>
    <w:rsid w:val="00121CE1"/>
    <w:rsid w:val="0012562B"/>
    <w:rsid w:val="00131472"/>
    <w:rsid w:val="00167D38"/>
    <w:rsid w:val="0018217F"/>
    <w:rsid w:val="00192399"/>
    <w:rsid w:val="001A0E61"/>
    <w:rsid w:val="001A133C"/>
    <w:rsid w:val="001A5287"/>
    <w:rsid w:val="001A6994"/>
    <w:rsid w:val="001D1A67"/>
    <w:rsid w:val="001D62BA"/>
    <w:rsid w:val="001F52A5"/>
    <w:rsid w:val="0023402F"/>
    <w:rsid w:val="00234B8E"/>
    <w:rsid w:val="002B3B15"/>
    <w:rsid w:val="002C3FAE"/>
    <w:rsid w:val="003107BD"/>
    <w:rsid w:val="00350C0C"/>
    <w:rsid w:val="00370B89"/>
    <w:rsid w:val="00373B59"/>
    <w:rsid w:val="0038229E"/>
    <w:rsid w:val="003853B1"/>
    <w:rsid w:val="003909CD"/>
    <w:rsid w:val="00391E1D"/>
    <w:rsid w:val="003C6E29"/>
    <w:rsid w:val="003D1A63"/>
    <w:rsid w:val="003D5064"/>
    <w:rsid w:val="003D5652"/>
    <w:rsid w:val="003D7735"/>
    <w:rsid w:val="003F37A0"/>
    <w:rsid w:val="003F69CF"/>
    <w:rsid w:val="003F7F5C"/>
    <w:rsid w:val="00401E13"/>
    <w:rsid w:val="00414062"/>
    <w:rsid w:val="00414F5D"/>
    <w:rsid w:val="00420539"/>
    <w:rsid w:val="004226FE"/>
    <w:rsid w:val="004448CF"/>
    <w:rsid w:val="00444AEF"/>
    <w:rsid w:val="00460A15"/>
    <w:rsid w:val="0046457C"/>
    <w:rsid w:val="0049052D"/>
    <w:rsid w:val="004969D5"/>
    <w:rsid w:val="004A5841"/>
    <w:rsid w:val="004C1948"/>
    <w:rsid w:val="004D2F7D"/>
    <w:rsid w:val="00544D48"/>
    <w:rsid w:val="005457CF"/>
    <w:rsid w:val="00587D89"/>
    <w:rsid w:val="00590A3D"/>
    <w:rsid w:val="00593999"/>
    <w:rsid w:val="00595A31"/>
    <w:rsid w:val="00597EBE"/>
    <w:rsid w:val="005A202F"/>
    <w:rsid w:val="005E148B"/>
    <w:rsid w:val="005E3EE5"/>
    <w:rsid w:val="00613F05"/>
    <w:rsid w:val="00621AB6"/>
    <w:rsid w:val="00630531"/>
    <w:rsid w:val="00635E8B"/>
    <w:rsid w:val="00641CE7"/>
    <w:rsid w:val="00644BCE"/>
    <w:rsid w:val="006A7D77"/>
    <w:rsid w:val="006B0B63"/>
    <w:rsid w:val="006D41C9"/>
    <w:rsid w:val="006D5EB9"/>
    <w:rsid w:val="006E097E"/>
    <w:rsid w:val="006E4A00"/>
    <w:rsid w:val="00710773"/>
    <w:rsid w:val="00732444"/>
    <w:rsid w:val="00756A03"/>
    <w:rsid w:val="007A4CD4"/>
    <w:rsid w:val="007B05E6"/>
    <w:rsid w:val="007D1E5F"/>
    <w:rsid w:val="007E664A"/>
    <w:rsid w:val="007F23C4"/>
    <w:rsid w:val="00837ECA"/>
    <w:rsid w:val="00862B80"/>
    <w:rsid w:val="00867E02"/>
    <w:rsid w:val="00870510"/>
    <w:rsid w:val="008B0A66"/>
    <w:rsid w:val="008C2B38"/>
    <w:rsid w:val="008C3009"/>
    <w:rsid w:val="008C5971"/>
    <w:rsid w:val="008D694A"/>
    <w:rsid w:val="008E21DA"/>
    <w:rsid w:val="008F68EB"/>
    <w:rsid w:val="00906224"/>
    <w:rsid w:val="00950E2D"/>
    <w:rsid w:val="00964673"/>
    <w:rsid w:val="009653AA"/>
    <w:rsid w:val="0098228E"/>
    <w:rsid w:val="00991F50"/>
    <w:rsid w:val="009B223F"/>
    <w:rsid w:val="009B50CF"/>
    <w:rsid w:val="009F4D4C"/>
    <w:rsid w:val="00A17443"/>
    <w:rsid w:val="00A56CD9"/>
    <w:rsid w:val="00A57019"/>
    <w:rsid w:val="00A64C8B"/>
    <w:rsid w:val="00A73723"/>
    <w:rsid w:val="00A94C31"/>
    <w:rsid w:val="00A97E9B"/>
    <w:rsid w:val="00AA3D2F"/>
    <w:rsid w:val="00AB4800"/>
    <w:rsid w:val="00AB7264"/>
    <w:rsid w:val="00AF1F08"/>
    <w:rsid w:val="00B152B8"/>
    <w:rsid w:val="00B43181"/>
    <w:rsid w:val="00B53594"/>
    <w:rsid w:val="00B601CE"/>
    <w:rsid w:val="00B74198"/>
    <w:rsid w:val="00B774AC"/>
    <w:rsid w:val="00B96618"/>
    <w:rsid w:val="00BB5D7C"/>
    <w:rsid w:val="00BB66AF"/>
    <w:rsid w:val="00BD772A"/>
    <w:rsid w:val="00BE6A46"/>
    <w:rsid w:val="00C0566A"/>
    <w:rsid w:val="00C05A0E"/>
    <w:rsid w:val="00C269F9"/>
    <w:rsid w:val="00C3545E"/>
    <w:rsid w:val="00C81D01"/>
    <w:rsid w:val="00C85E5A"/>
    <w:rsid w:val="00C90F44"/>
    <w:rsid w:val="00C92F7A"/>
    <w:rsid w:val="00C946AF"/>
    <w:rsid w:val="00CA26A9"/>
    <w:rsid w:val="00CA67C9"/>
    <w:rsid w:val="00CA690E"/>
    <w:rsid w:val="00CB7676"/>
    <w:rsid w:val="00CC0370"/>
    <w:rsid w:val="00CC7862"/>
    <w:rsid w:val="00CD3F99"/>
    <w:rsid w:val="00CF5D62"/>
    <w:rsid w:val="00D075D0"/>
    <w:rsid w:val="00D205EC"/>
    <w:rsid w:val="00D21B78"/>
    <w:rsid w:val="00D363D9"/>
    <w:rsid w:val="00D84634"/>
    <w:rsid w:val="00D8695C"/>
    <w:rsid w:val="00DC742D"/>
    <w:rsid w:val="00DE4C02"/>
    <w:rsid w:val="00DF219F"/>
    <w:rsid w:val="00DF4CBA"/>
    <w:rsid w:val="00E14CA1"/>
    <w:rsid w:val="00E30DE4"/>
    <w:rsid w:val="00E31271"/>
    <w:rsid w:val="00E33448"/>
    <w:rsid w:val="00E450DA"/>
    <w:rsid w:val="00E7071A"/>
    <w:rsid w:val="00EA3212"/>
    <w:rsid w:val="00EC7488"/>
    <w:rsid w:val="00EE6114"/>
    <w:rsid w:val="00F01B47"/>
    <w:rsid w:val="00F23B20"/>
    <w:rsid w:val="00F30906"/>
    <w:rsid w:val="00F34FE5"/>
    <w:rsid w:val="00F43C7F"/>
    <w:rsid w:val="00F471A8"/>
    <w:rsid w:val="00F61B3F"/>
    <w:rsid w:val="00F8011A"/>
    <w:rsid w:val="00F839BD"/>
    <w:rsid w:val="00FA07E3"/>
    <w:rsid w:val="00FB68C3"/>
    <w:rsid w:val="00FB6C9A"/>
    <w:rsid w:val="00FD4F76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62ED-6B05-4F6E-899A-E00C8B64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167</cp:revision>
  <cp:lastPrinted>2022-01-19T04:58:00Z</cp:lastPrinted>
  <dcterms:created xsi:type="dcterms:W3CDTF">2019-10-31T06:17:00Z</dcterms:created>
  <dcterms:modified xsi:type="dcterms:W3CDTF">2022-01-19T04:59:00Z</dcterms:modified>
</cp:coreProperties>
</file>