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17"/>
        <w:gridCol w:w="4402"/>
      </w:tblGrid>
      <w:tr w:rsidR="00B739BB" w:rsidRPr="00587FAA" w:rsidTr="00A42116">
        <w:trPr>
          <w:trHeight w:val="20"/>
        </w:trPr>
        <w:tc>
          <w:tcPr>
            <w:tcW w:w="4928" w:type="dxa"/>
          </w:tcPr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AA">
              <w:rPr>
                <w:rFonts w:ascii="Times New Roman" w:hAnsi="Times New Roman" w:cs="Times New Roman"/>
                <w:sz w:val="24"/>
                <w:szCs w:val="24"/>
              </w:rPr>
              <w:object w:dxaOrig="3000" w:dyaOrig="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4.5pt" o:ole="">
                  <v:imagedata r:id="rId6" o:title=""/>
                </v:shape>
                <o:OLEObject Type="Embed" ProgID="Unknown" ShapeID="_x0000_i1025" DrawAspect="Content" ObjectID="_1704697038" r:id="rId7"/>
              </w:object>
            </w:r>
          </w:p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F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АДМИНИСТРАЦИЯ ГОРОДА БЕЛОГОРСК</w:t>
            </w:r>
          </w:p>
        </w:tc>
        <w:tc>
          <w:tcPr>
            <w:tcW w:w="417" w:type="dxa"/>
          </w:tcPr>
          <w:p w:rsidR="00B739BB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vMerge w:val="restart"/>
          </w:tcPr>
          <w:p w:rsidR="00B739BB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BB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BB" w:rsidRPr="00587FAA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FAA">
              <w:rPr>
                <w:rFonts w:ascii="Times New Roman" w:hAnsi="Times New Roman" w:cs="Times New Roman"/>
                <w:sz w:val="26"/>
                <w:szCs w:val="26"/>
              </w:rPr>
              <w:t>Муниципальным заказчикам</w:t>
            </w:r>
          </w:p>
          <w:p w:rsidR="00B739BB" w:rsidRPr="00587FAA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FAA">
              <w:rPr>
                <w:rFonts w:ascii="Times New Roman" w:hAnsi="Times New Roman" w:cs="Times New Roman"/>
                <w:sz w:val="26"/>
                <w:szCs w:val="26"/>
              </w:rPr>
              <w:t>(по списку)</w:t>
            </w:r>
          </w:p>
        </w:tc>
      </w:tr>
      <w:tr w:rsidR="00B739BB" w:rsidRPr="00587FAA" w:rsidTr="00BB384A">
        <w:trPr>
          <w:trHeight w:val="2576"/>
        </w:trPr>
        <w:tc>
          <w:tcPr>
            <w:tcW w:w="4928" w:type="dxa"/>
          </w:tcPr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AA">
              <w:rPr>
                <w:rFonts w:ascii="Times New Roman" w:hAnsi="Times New Roman" w:cs="Times New Roman"/>
                <w:sz w:val="24"/>
                <w:szCs w:val="24"/>
              </w:rPr>
              <w:t xml:space="preserve">676850,Российская Федерация, Амурская </w:t>
            </w:r>
            <w:proofErr w:type="spellStart"/>
            <w:r w:rsidRPr="00587FAA"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spellEnd"/>
            <w:r w:rsidRPr="00587FAA">
              <w:rPr>
                <w:rFonts w:ascii="Times New Roman" w:hAnsi="Times New Roman" w:cs="Times New Roman"/>
                <w:sz w:val="24"/>
                <w:szCs w:val="24"/>
              </w:rPr>
              <w:t xml:space="preserve">. Белогорск, ул. Гагарина, д. 2, </w:t>
            </w:r>
            <w:hyperlink r:id="rId8" w:history="1"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belogorck</w:t>
              </w:r>
              <w:proofErr w:type="spellEnd"/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7F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87FAA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2-38-22</w:t>
            </w:r>
          </w:p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AA">
              <w:rPr>
                <w:rFonts w:ascii="Times New Roman" w:hAnsi="Times New Roman" w:cs="Times New Roman"/>
                <w:sz w:val="24"/>
                <w:szCs w:val="24"/>
              </w:rPr>
              <w:t>ОКПО 04022010, ОГРН 1022800711647</w:t>
            </w:r>
          </w:p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AA">
              <w:rPr>
                <w:rFonts w:ascii="Times New Roman" w:hAnsi="Times New Roman" w:cs="Times New Roman"/>
                <w:sz w:val="24"/>
                <w:szCs w:val="24"/>
              </w:rPr>
              <w:t>ИНН/КПП 2804004986/280401001</w:t>
            </w:r>
          </w:p>
          <w:p w:rsidR="00B739BB" w:rsidRPr="00587FAA" w:rsidRDefault="00B739BB" w:rsidP="0062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BB" w:rsidRPr="00F73098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98">
              <w:rPr>
                <w:rFonts w:ascii="Times New Roman" w:hAnsi="Times New Roman" w:cs="Times New Roman"/>
                <w:sz w:val="24"/>
                <w:szCs w:val="24"/>
              </w:rPr>
              <w:t>от «_____» __________ 20</w:t>
            </w:r>
            <w:r w:rsidR="000B0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исх. №_______</w:t>
            </w:r>
          </w:p>
          <w:p w:rsidR="00B739BB" w:rsidRPr="00F73098" w:rsidRDefault="00B739BB" w:rsidP="0062428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BB" w:rsidRPr="003102CE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98">
              <w:rPr>
                <w:rFonts w:ascii="Times New Roman" w:hAnsi="Times New Roman" w:cs="Times New Roman"/>
                <w:sz w:val="24"/>
                <w:szCs w:val="24"/>
              </w:rPr>
              <w:t>от «_____» __________ 20</w:t>
            </w:r>
            <w:r w:rsidR="00BB38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3098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BB38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417" w:type="dxa"/>
          </w:tcPr>
          <w:p w:rsidR="00B739BB" w:rsidRPr="00587FAA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vMerge/>
          </w:tcPr>
          <w:p w:rsidR="00B739BB" w:rsidRPr="00587FAA" w:rsidRDefault="00B739BB" w:rsidP="006242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C72" w:rsidRDefault="001C7C72" w:rsidP="00624283">
      <w:pPr>
        <w:pStyle w:val="a4"/>
        <w:shd w:val="clear" w:color="auto" w:fill="auto"/>
        <w:spacing w:after="0" w:line="240" w:lineRule="auto"/>
        <w:ind w:firstLine="700"/>
        <w:jc w:val="both"/>
      </w:pPr>
    </w:p>
    <w:p w:rsidR="00624283" w:rsidRDefault="00624283" w:rsidP="00624283">
      <w:pPr>
        <w:pStyle w:val="a4"/>
        <w:shd w:val="clear" w:color="auto" w:fill="auto"/>
        <w:spacing w:after="0" w:line="240" w:lineRule="auto"/>
        <w:ind w:firstLine="700"/>
        <w:jc w:val="both"/>
      </w:pPr>
    </w:p>
    <w:p w:rsidR="00942F2B" w:rsidRDefault="00942F2B" w:rsidP="00624283">
      <w:pPr>
        <w:pStyle w:val="a4"/>
        <w:shd w:val="clear" w:color="auto" w:fill="auto"/>
        <w:spacing w:after="0" w:line="240" w:lineRule="auto"/>
        <w:ind w:firstLine="700"/>
        <w:jc w:val="both"/>
      </w:pPr>
    </w:p>
    <w:p w:rsidR="00B739BB" w:rsidRDefault="00620BEF" w:rsidP="00BB384A">
      <w:pPr>
        <w:spacing w:after="0" w:line="240" w:lineRule="auto"/>
        <w:ind w:right="51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размещении отчет</w:t>
      </w:r>
      <w:r w:rsidR="00BB384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384A" w:rsidRPr="00BB384A">
        <w:rPr>
          <w:rFonts w:ascii="Times New Roman" w:hAnsi="Times New Roman" w:cs="Times New Roman"/>
          <w:sz w:val="26"/>
          <w:szCs w:val="26"/>
        </w:rPr>
        <w:t xml:space="preserve">по результатам закупок по Закону </w:t>
      </w:r>
      <w:r w:rsidR="00BB384A">
        <w:rPr>
          <w:rFonts w:ascii="Times New Roman" w:hAnsi="Times New Roman" w:cs="Times New Roman"/>
          <w:sz w:val="26"/>
          <w:szCs w:val="26"/>
        </w:rPr>
        <w:t>№</w:t>
      </w:r>
      <w:r w:rsidR="00BB384A" w:rsidRPr="00BB384A">
        <w:rPr>
          <w:rFonts w:ascii="Times New Roman" w:hAnsi="Times New Roman" w:cs="Times New Roman"/>
          <w:sz w:val="26"/>
          <w:szCs w:val="26"/>
        </w:rPr>
        <w:t xml:space="preserve"> 44-ФЗ</w:t>
      </w:r>
    </w:p>
    <w:p w:rsidR="000B081D" w:rsidRDefault="000B081D" w:rsidP="0062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84A" w:rsidRDefault="000B081D" w:rsidP="00B7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6E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 муниципального заказа </w:t>
      </w:r>
      <w:r w:rsidR="00620B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напоминает, что 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</w:t>
      </w:r>
      <w:r w:rsid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38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Закон № 44-ФЗ) 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установлена обязанность подготовить и разместить в </w:t>
      </w:r>
      <w:r w:rsid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Единой информационной системе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38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ЕИС) 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отчет об объеме закупок у субъектов малого предпринимательства (СМП) и социально ориентированных некоммерческих организаций (СОНКО)</w:t>
      </w:r>
      <w:r w:rsidR="00942F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42F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</w:t>
      </w:r>
      <w:bookmarkStart w:id="0" w:name="_GoBack"/>
      <w:bookmarkEnd w:id="0"/>
      <w:r w:rsidR="00942F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рации от 17.03.2015 № 238</w:t>
      </w:r>
      <w:r w:rsidR="00942F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также отчет об объеме закупок российских товаров, в том числе поставляемых при выполнении работ (оказании услуг)</w:t>
      </w:r>
      <w:r w:rsidR="00942F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42F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03.12.2020 № 2014</w:t>
      </w:r>
      <w:r w:rsidR="00942F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C2BFD" w:rsidRDefault="00BB384A" w:rsidP="00BB3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620BE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частью 4 статьи 30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 № 44-ФЗ</w:t>
      </w:r>
      <w:r w:rsidR="00620BEF" w:rsidRPr="000B08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B38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года 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 обязан составить </w:t>
      </w:r>
      <w:r w:rsidR="00620BEF" w:rsidRPr="00EC2B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отчет о закупках у субъектов малого предпринимательства, социально-ориентированных некоммерческих организаций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620BEF" w:rsidRPr="0090601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до 01 апреля 202</w:t>
      </w:r>
      <w:r w:rsidRPr="0090601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2</w:t>
      </w:r>
      <w:r w:rsidR="00620BEF" w:rsidRPr="0090601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года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разместить такой отчет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ЕИС</w:t>
      </w:r>
      <w:r w:rsidR="00620B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формить отчет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необходимо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электронном виде через личный кабинет в ЕИС.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асть информации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формируется автоматически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06015" w:rsidRDefault="00B76F7C" w:rsidP="00BB3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Отчет готовят и размещают все заказчики по Закону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Pr="00B76F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44-ФЗ независимо от того, были закупки или нет</w:t>
      </w:r>
      <w:r w:rsidR="009060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20BEF" w:rsidRDefault="00620BEF" w:rsidP="00BB384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Форма и порядок подготовки отчета утверждена Постановлением Правительства Российской Федерации от 17.03.2015 № 238</w:t>
      </w:r>
      <w:r w:rsidR="00EC11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06015" w:rsidRDefault="00EC2BFD" w:rsidP="00BB3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частью 2,3 статьи 30.1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 № 44-ФЗ</w:t>
      </w:r>
      <w:r w:rsidRPr="000B08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C2B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BB384A" w:rsidRPr="00EC2B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тчет об объеме закупок российских товаров, в том числе поставляемых при выполнении работ, оказании услуг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размещается в ЕИС </w:t>
      </w:r>
      <w:r w:rsidR="00BB384A" w:rsidRPr="009060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до 1 апреля 2022 года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Если достичь минимальной обязательной доли закупок российских товаров</w:t>
      </w:r>
      <w:r w:rsid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удалось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то необходимо 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включит</w:t>
      </w:r>
      <w:r w:rsid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отчет обоснован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ие невозможности ее достижения</w:t>
      </w:r>
      <w:r w:rsidR="00BB384A"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EC2BF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B384A" w:rsidRPr="00BB384A" w:rsidRDefault="00BB384A" w:rsidP="00BB3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Отчет подготавливается в ЕИС автоматически на основании сведений из реестра контрактов не позднее 1 февраля </w:t>
      </w:r>
      <w:r w:rsidR="00A00D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</w:t>
      </w:r>
      <w:r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года. Не позднее 1 апреля от вас требуется:</w:t>
      </w:r>
    </w:p>
    <w:p w:rsidR="00BB384A" w:rsidRPr="00BB384A" w:rsidRDefault="00BB384A" w:rsidP="00BB3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</w:t>
      </w:r>
      <w:r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включить в отчет обоснование (при необходимости), указав соответствующий код причины;</w:t>
      </w:r>
    </w:p>
    <w:p w:rsidR="00BB384A" w:rsidRPr="00BB384A" w:rsidRDefault="00BB384A" w:rsidP="00BB3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</w:t>
      </w:r>
      <w:r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подписать отчет усиленной квалифицированной электронной подписью уполномоченного лица. В течение часа после этого документ автоматически будет размещен в ЕИС.</w:t>
      </w:r>
    </w:p>
    <w:p w:rsidR="00906015" w:rsidRDefault="00BB384A" w:rsidP="00906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Если вы внесете в реестр контрактов изменения, касающиеся информации об исполнении контракта, скорректируйте раз</w:t>
      </w:r>
      <w:r w:rsidR="00A00D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мещенный отчет до 1 апреля 2022 года</w:t>
      </w:r>
      <w:r w:rsidRPr="00BB38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906015" w:rsidRPr="009060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06015" w:rsidRDefault="00906015" w:rsidP="00906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Форма и порядок подготовки отчета утверждена Постановлением Правительства Российской Федерации от 03.12.2020 № 2014.</w:t>
      </w:r>
    </w:p>
    <w:p w:rsidR="00906015" w:rsidRDefault="000B081D" w:rsidP="00906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475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текстом</w:t>
      </w:r>
      <w:r w:rsidR="003E11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постановлений</w:t>
      </w:r>
      <w:r w:rsidRPr="001475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можно ознакомиться на сайте </w:t>
      </w:r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Белогорск  </w:t>
      </w:r>
      <w:hyperlink r:id="rId9" w:history="1">
        <w:r w:rsidR="00EA5A1E" w:rsidRPr="0014750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http://belogorck.ru</w:t>
        </w:r>
      </w:hyperlink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 «</w:t>
      </w:r>
      <w:proofErr w:type="spellStart"/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>Мунзаказ</w:t>
      </w:r>
      <w:proofErr w:type="spellEnd"/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>»/НПА/Федеральные НПА/202</w:t>
      </w:r>
      <w:r w:rsidR="003E11C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A5A1E" w:rsidRPr="001475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06015" w:rsidRPr="009060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06015" w:rsidRPr="00906015" w:rsidRDefault="00906015" w:rsidP="00906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62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Одновременно обращаем внимание, что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соответствии со</w:t>
      </w:r>
      <w:r w:rsidRPr="003D62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3D62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7.30 КоАП РФ несвоевременное размещение отчет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3D62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влечет наложение административного штрафа на должностных лиц в размере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пятнадцати</w:t>
      </w:r>
      <w:r w:rsidRPr="003D62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тысяч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3D62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неразмещение </w:t>
      </w:r>
      <w:r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0B081D" w:rsidRPr="00147507" w:rsidRDefault="000B081D" w:rsidP="00624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B081D" w:rsidRPr="00147507" w:rsidRDefault="000B081D" w:rsidP="0062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6F7C" w:rsidRDefault="00B76F7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 отдела </w:t>
      </w:r>
    </w:p>
    <w:p w:rsidR="000B081D" w:rsidRDefault="00B76F7C" w:rsidP="00B76F7C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left" w:pos="7088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заказа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А.С. Салмашова</w:t>
      </w: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6015" w:rsidRDefault="00906015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159C" w:rsidRDefault="0006159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116C" w:rsidRPr="00147507" w:rsidRDefault="00EC116C" w:rsidP="0062428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right" w:pos="96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3F9B" w:rsidRPr="00147507" w:rsidRDefault="008F3F9B" w:rsidP="0062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081D" w:rsidRPr="002809C6" w:rsidRDefault="00EC116C" w:rsidP="00624283">
      <w:pPr>
        <w:pStyle w:val="a4"/>
        <w:shd w:val="clear" w:color="auto" w:fill="auto"/>
        <w:spacing w:after="0" w:line="240" w:lineRule="auto"/>
        <w:jc w:val="both"/>
        <w:rPr>
          <w:color w:val="000000" w:themeColor="text1"/>
          <w:sz w:val="18"/>
          <w:szCs w:val="20"/>
        </w:rPr>
      </w:pPr>
      <w:r>
        <w:rPr>
          <w:color w:val="000000" w:themeColor="text1"/>
          <w:sz w:val="18"/>
          <w:szCs w:val="20"/>
        </w:rPr>
        <w:t>Ковачева Ирина Андреевна</w:t>
      </w:r>
    </w:p>
    <w:p w:rsidR="006C3C20" w:rsidRPr="00A622D6" w:rsidRDefault="000B081D" w:rsidP="003E11C0">
      <w:pPr>
        <w:pStyle w:val="a4"/>
        <w:shd w:val="clear" w:color="auto" w:fill="auto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09C6">
        <w:rPr>
          <w:color w:val="000000" w:themeColor="text1"/>
          <w:sz w:val="18"/>
          <w:szCs w:val="20"/>
        </w:rPr>
        <w:t>8 (41641) 2-03-42</w:t>
      </w:r>
    </w:p>
    <w:sectPr w:rsidR="006C3C20" w:rsidRPr="00A622D6" w:rsidSect="003E11C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0DA"/>
    <w:multiLevelType w:val="multilevel"/>
    <w:tmpl w:val="0D76D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924D3"/>
    <w:multiLevelType w:val="hybridMultilevel"/>
    <w:tmpl w:val="DFBA5EF2"/>
    <w:lvl w:ilvl="0" w:tplc="F2B486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CDE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007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B8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CB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CD3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2A5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EEA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0EA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240FA"/>
    <w:multiLevelType w:val="hybridMultilevel"/>
    <w:tmpl w:val="E7D21F8C"/>
    <w:lvl w:ilvl="0" w:tplc="B8C022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235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250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D24B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8C37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A61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4F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2F4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E44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B2455E"/>
    <w:multiLevelType w:val="hybridMultilevel"/>
    <w:tmpl w:val="CB62213E"/>
    <w:lvl w:ilvl="0" w:tplc="B0DA30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50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AF4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6D3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2F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062F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CFC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07F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0B5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2"/>
    <w:rsid w:val="0006159C"/>
    <w:rsid w:val="000A58D6"/>
    <w:rsid w:val="000A7BA1"/>
    <w:rsid w:val="000B081D"/>
    <w:rsid w:val="000B3339"/>
    <w:rsid w:val="000D51AC"/>
    <w:rsid w:val="00106BA3"/>
    <w:rsid w:val="00147507"/>
    <w:rsid w:val="00176B00"/>
    <w:rsid w:val="001C7C72"/>
    <w:rsid w:val="001E0464"/>
    <w:rsid w:val="001F2845"/>
    <w:rsid w:val="0026039B"/>
    <w:rsid w:val="00296DAA"/>
    <w:rsid w:val="002C2E2A"/>
    <w:rsid w:val="002E6AD8"/>
    <w:rsid w:val="002F7B9D"/>
    <w:rsid w:val="00316152"/>
    <w:rsid w:val="003C2A0F"/>
    <w:rsid w:val="003D62A9"/>
    <w:rsid w:val="003E11C0"/>
    <w:rsid w:val="003F6EF4"/>
    <w:rsid w:val="003F7C9C"/>
    <w:rsid w:val="004854AA"/>
    <w:rsid w:val="004F09CB"/>
    <w:rsid w:val="00521F33"/>
    <w:rsid w:val="00561C39"/>
    <w:rsid w:val="00583B99"/>
    <w:rsid w:val="005B47A8"/>
    <w:rsid w:val="005C641D"/>
    <w:rsid w:val="005D0673"/>
    <w:rsid w:val="00601D15"/>
    <w:rsid w:val="00611133"/>
    <w:rsid w:val="00620BEF"/>
    <w:rsid w:val="00624283"/>
    <w:rsid w:val="006475EA"/>
    <w:rsid w:val="00647F97"/>
    <w:rsid w:val="006530E7"/>
    <w:rsid w:val="006C3C20"/>
    <w:rsid w:val="006C70AE"/>
    <w:rsid w:val="007221F7"/>
    <w:rsid w:val="00730B10"/>
    <w:rsid w:val="007F3DAB"/>
    <w:rsid w:val="00830D2E"/>
    <w:rsid w:val="00831DFB"/>
    <w:rsid w:val="00845D9F"/>
    <w:rsid w:val="00853D9C"/>
    <w:rsid w:val="008A0840"/>
    <w:rsid w:val="008A1A1B"/>
    <w:rsid w:val="008C5E0B"/>
    <w:rsid w:val="008F3F9B"/>
    <w:rsid w:val="00906015"/>
    <w:rsid w:val="009276B6"/>
    <w:rsid w:val="00942F2B"/>
    <w:rsid w:val="0098328F"/>
    <w:rsid w:val="00997AEF"/>
    <w:rsid w:val="009E65A5"/>
    <w:rsid w:val="00A00DFC"/>
    <w:rsid w:val="00A203D1"/>
    <w:rsid w:val="00A42116"/>
    <w:rsid w:val="00A622D6"/>
    <w:rsid w:val="00A7235C"/>
    <w:rsid w:val="00A768F9"/>
    <w:rsid w:val="00A866FF"/>
    <w:rsid w:val="00A86EF5"/>
    <w:rsid w:val="00B17FCF"/>
    <w:rsid w:val="00B739BB"/>
    <w:rsid w:val="00B76F7C"/>
    <w:rsid w:val="00BB384A"/>
    <w:rsid w:val="00C17A00"/>
    <w:rsid w:val="00C36040"/>
    <w:rsid w:val="00C515B8"/>
    <w:rsid w:val="00C73BFF"/>
    <w:rsid w:val="00C8716E"/>
    <w:rsid w:val="00CA2388"/>
    <w:rsid w:val="00CC3C8A"/>
    <w:rsid w:val="00CF2580"/>
    <w:rsid w:val="00DA17CF"/>
    <w:rsid w:val="00DC0A7B"/>
    <w:rsid w:val="00DD08E8"/>
    <w:rsid w:val="00E4519B"/>
    <w:rsid w:val="00E932FF"/>
    <w:rsid w:val="00EA5A1E"/>
    <w:rsid w:val="00EC116C"/>
    <w:rsid w:val="00EC2BFD"/>
    <w:rsid w:val="00EF72ED"/>
    <w:rsid w:val="00F33E66"/>
    <w:rsid w:val="00F45435"/>
    <w:rsid w:val="00F77E79"/>
    <w:rsid w:val="00FB310D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8D84"/>
  <w15:docId w15:val="{62B65C28-627D-4C0A-9A90-B3D8255C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7C72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1C7C72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1C7C72"/>
    <w:pPr>
      <w:shd w:val="clear" w:color="auto" w:fill="FFFFFF"/>
      <w:spacing w:after="240" w:line="240" w:lineRule="atLeast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uiPriority w:val="99"/>
    <w:semiHidden/>
    <w:rsid w:val="001C7C72"/>
  </w:style>
  <w:style w:type="character" w:customStyle="1" w:styleId="a6">
    <w:name w:val="Основной текст_"/>
    <w:basedOn w:val="a0"/>
    <w:link w:val="2"/>
    <w:rsid w:val="00CF25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CF2580"/>
    <w:rPr>
      <w:rFonts w:ascii="Times New Roman" w:eastAsia="Times New Roman" w:hAnsi="Times New Roman" w:cs="Times New Roman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CF2580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2,Полужирный"/>
    <w:basedOn w:val="1"/>
    <w:uiPriority w:val="99"/>
    <w:rsid w:val="00C8716E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rsid w:val="00FB310D"/>
    <w:pPr>
      <w:shd w:val="clear" w:color="auto" w:fill="FFFFFF"/>
      <w:spacing w:after="240" w:line="31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521F33"/>
    <w:pPr>
      <w:ind w:left="720"/>
      <w:contextualSpacing/>
    </w:pPr>
  </w:style>
  <w:style w:type="paragraph" w:customStyle="1" w:styleId="ConsPlusNonformat">
    <w:name w:val="ConsPlusNonformat"/>
    <w:rsid w:val="00A62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gorc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logor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BB70-09FE-40BF-B207-7EC9C8A6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RePack by Diakov</cp:lastModifiedBy>
  <cp:revision>4</cp:revision>
  <cp:lastPrinted>2022-01-26T01:09:00Z</cp:lastPrinted>
  <dcterms:created xsi:type="dcterms:W3CDTF">2022-01-26T01:04:00Z</dcterms:created>
  <dcterms:modified xsi:type="dcterms:W3CDTF">2022-01-26T01:11:00Z</dcterms:modified>
</cp:coreProperties>
</file>