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E6" w:rsidRPr="00F601E6" w:rsidRDefault="00F601E6">
      <w:pPr>
        <w:pStyle w:val="ConsPlusTitlePage"/>
        <w:rPr>
          <w:rFonts w:ascii="Times New Roman" w:hAnsi="Times New Roman" w:cs="Times New Roman"/>
        </w:rPr>
      </w:pPr>
      <w:r w:rsidRPr="00F601E6">
        <w:rPr>
          <w:rFonts w:ascii="Times New Roman" w:hAnsi="Times New Roman" w:cs="Times New Roman"/>
        </w:rPr>
        <w:t xml:space="preserve">Документ предоставлен </w:t>
      </w:r>
      <w:hyperlink r:id="rId4" w:history="1">
        <w:r w:rsidRPr="00F601E6">
          <w:rPr>
            <w:rFonts w:ascii="Times New Roman" w:hAnsi="Times New Roman" w:cs="Times New Roman"/>
            <w:color w:val="0000FF"/>
          </w:rPr>
          <w:t>КонсультантПлюс</w:t>
        </w:r>
      </w:hyperlink>
      <w:r w:rsidRPr="00F601E6">
        <w:rPr>
          <w:rFonts w:ascii="Times New Roman" w:hAnsi="Times New Roman" w:cs="Times New Roman"/>
        </w:rPr>
        <w:br/>
      </w:r>
    </w:p>
    <w:p w:rsidR="00F601E6" w:rsidRPr="00F601E6" w:rsidRDefault="00F601E6">
      <w:pPr>
        <w:pStyle w:val="ConsPlusNormal"/>
        <w:jc w:val="both"/>
        <w:outlineLvl w:val="0"/>
        <w:rPr>
          <w:rFonts w:ascii="Times New Roman" w:hAnsi="Times New Roman" w:cs="Times New Roman"/>
        </w:rPr>
      </w:pPr>
    </w:p>
    <w:p w:rsidR="00F601E6" w:rsidRPr="00F601E6" w:rsidRDefault="00F601E6">
      <w:pPr>
        <w:pStyle w:val="ConsPlusTitle"/>
        <w:jc w:val="center"/>
        <w:outlineLvl w:val="0"/>
        <w:rPr>
          <w:rFonts w:ascii="Times New Roman" w:hAnsi="Times New Roman" w:cs="Times New Roman"/>
        </w:rPr>
      </w:pPr>
      <w:r w:rsidRPr="00F601E6">
        <w:rPr>
          <w:rFonts w:ascii="Times New Roman" w:hAnsi="Times New Roman" w:cs="Times New Roman"/>
        </w:rPr>
        <w:t>ПРАВИТЕЛЬСТВО РОССИЙСКОЙ ФЕДЕРАЦИИ</w:t>
      </w:r>
    </w:p>
    <w:p w:rsidR="00F601E6" w:rsidRPr="00F601E6" w:rsidRDefault="00F601E6">
      <w:pPr>
        <w:pStyle w:val="ConsPlusTitle"/>
        <w:ind w:firstLine="540"/>
        <w:jc w:val="both"/>
        <w:rPr>
          <w:rFonts w:ascii="Times New Roman" w:hAnsi="Times New Roman" w:cs="Times New Roman"/>
        </w:rPr>
      </w:pP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ПОСТАНОВЛЕНИЕ</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от 8 июня 2018 г. N 656</w:t>
      </w:r>
    </w:p>
    <w:p w:rsidR="00F601E6" w:rsidRPr="00F601E6" w:rsidRDefault="00F601E6">
      <w:pPr>
        <w:pStyle w:val="ConsPlusTitle"/>
        <w:ind w:firstLine="540"/>
        <w:jc w:val="both"/>
        <w:rPr>
          <w:rFonts w:ascii="Times New Roman" w:hAnsi="Times New Roman" w:cs="Times New Roman"/>
        </w:rPr>
      </w:pP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О ТРЕБОВАНИЯХ</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К ОПЕРАТОРАМ ЭЛЕКТРОННЫХ ПЛОЩАДОК, ОПЕРАТОРАМ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СПЕЦИАЛИЗИРОВАННЫХ ЭЛЕКТРОННЫХ ПЛОЩАДОК, ЭЛЕКТРОННЫМ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ПЛОЩАДКАМ, СПЕЦИАЛИЗИРОВАННЫМ ЭЛЕКТРОННЫМ ПЛОЩАДКАМ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И ФУНКЦИОНИРОВАНИЮ ЭЛЕКТРОННЫХ ПЛОЩАДОК, СПЕЦИАЛИЗИРОВАННЫХ</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ЭЛЕКТРОННЫХ ПЛОЩАДОК, ПОДТВЕРЖДЕНИИ СООТВЕТСТВИЯ ТАКИМ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ТРЕБОВАНИЯМ, ОБ УТРАТЕ ЮРИДИЧЕСКИМ ЛИЦОМ СТАТУСА ОПЕРАТОРА</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ЭЛЕКТРОННОЙ ПЛОЩАДКИ, ОПЕРАТОРА СПЕЦИАЛИЗИРОВАННОЙ</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ЭЛЕКТРОННОЙ ПЛОЩАДКИ</w:t>
      </w:r>
    </w:p>
    <w:p w:rsidR="00F601E6" w:rsidRPr="00F601E6" w:rsidRDefault="00F601E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01E6" w:rsidRPr="00F601E6">
        <w:trPr>
          <w:jc w:val="center"/>
        </w:trPr>
        <w:tc>
          <w:tcPr>
            <w:tcW w:w="9294" w:type="dxa"/>
            <w:tcBorders>
              <w:top w:val="nil"/>
              <w:left w:val="single" w:sz="24" w:space="0" w:color="CED3F1"/>
              <w:bottom w:val="nil"/>
              <w:right w:val="single" w:sz="24" w:space="0" w:color="F4F3F8"/>
            </w:tcBorders>
            <w:shd w:val="clear" w:color="auto" w:fill="F4F3F8"/>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Список изменяющих документов</w:t>
            </w:r>
          </w:p>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 xml:space="preserve">(в ред. Постановлений Правительства РФ от 30.12.2018 </w:t>
            </w:r>
            <w:hyperlink r:id="rId5" w:history="1">
              <w:r w:rsidRPr="00F601E6">
                <w:rPr>
                  <w:rFonts w:ascii="Times New Roman" w:hAnsi="Times New Roman" w:cs="Times New Roman"/>
                  <w:color w:val="0000FF"/>
                </w:rPr>
                <w:t>N 1752</w:t>
              </w:r>
            </w:hyperlink>
            <w:r w:rsidRPr="00F601E6">
              <w:rPr>
                <w:rFonts w:ascii="Times New Roman" w:hAnsi="Times New Roman" w:cs="Times New Roman"/>
                <w:color w:val="392C69"/>
              </w:rPr>
              <w:t>,</w:t>
            </w:r>
          </w:p>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 xml:space="preserve">от 13.02.2019 </w:t>
            </w:r>
            <w:hyperlink r:id="rId6" w:history="1">
              <w:r w:rsidRPr="00F601E6">
                <w:rPr>
                  <w:rFonts w:ascii="Times New Roman" w:hAnsi="Times New Roman" w:cs="Times New Roman"/>
                  <w:color w:val="0000FF"/>
                </w:rPr>
                <w:t>N 141</w:t>
              </w:r>
            </w:hyperlink>
            <w:r w:rsidRPr="00F601E6">
              <w:rPr>
                <w:rFonts w:ascii="Times New Roman" w:hAnsi="Times New Roman" w:cs="Times New Roman"/>
                <w:color w:val="392C69"/>
              </w:rPr>
              <w:t xml:space="preserve">, от 18.07.2019 </w:t>
            </w:r>
            <w:hyperlink r:id="rId7" w:history="1">
              <w:r w:rsidRPr="00F601E6">
                <w:rPr>
                  <w:rFonts w:ascii="Times New Roman" w:hAnsi="Times New Roman" w:cs="Times New Roman"/>
                  <w:color w:val="0000FF"/>
                </w:rPr>
                <w:t>N 917</w:t>
              </w:r>
            </w:hyperlink>
            <w:r w:rsidRPr="00F601E6">
              <w:rPr>
                <w:rFonts w:ascii="Times New Roman" w:hAnsi="Times New Roman" w:cs="Times New Roman"/>
                <w:color w:val="392C69"/>
              </w:rPr>
              <w:t xml:space="preserve">, от 03.08.2019 </w:t>
            </w:r>
            <w:hyperlink r:id="rId8" w:history="1">
              <w:r w:rsidRPr="00F601E6">
                <w:rPr>
                  <w:rFonts w:ascii="Times New Roman" w:hAnsi="Times New Roman" w:cs="Times New Roman"/>
                  <w:color w:val="0000FF"/>
                </w:rPr>
                <w:t>N 1020</w:t>
              </w:r>
            </w:hyperlink>
            <w:r w:rsidRPr="00F601E6">
              <w:rPr>
                <w:rFonts w:ascii="Times New Roman" w:hAnsi="Times New Roman" w:cs="Times New Roman"/>
                <w:color w:val="392C69"/>
              </w:rPr>
              <w:t>,</w:t>
            </w:r>
          </w:p>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 xml:space="preserve">от 14.09.2019 </w:t>
            </w:r>
            <w:hyperlink r:id="rId9" w:history="1">
              <w:r w:rsidRPr="00F601E6">
                <w:rPr>
                  <w:rFonts w:ascii="Times New Roman" w:hAnsi="Times New Roman" w:cs="Times New Roman"/>
                  <w:color w:val="0000FF"/>
                </w:rPr>
                <w:t>N 1202</w:t>
              </w:r>
            </w:hyperlink>
            <w:r w:rsidRPr="00F601E6">
              <w:rPr>
                <w:rFonts w:ascii="Times New Roman" w:hAnsi="Times New Roman" w:cs="Times New Roman"/>
                <w:color w:val="392C69"/>
              </w:rPr>
              <w:t xml:space="preserve">, от 05.11.2019 </w:t>
            </w:r>
            <w:hyperlink r:id="rId10" w:history="1">
              <w:r w:rsidRPr="00F601E6">
                <w:rPr>
                  <w:rFonts w:ascii="Times New Roman" w:hAnsi="Times New Roman" w:cs="Times New Roman"/>
                  <w:color w:val="0000FF"/>
                </w:rPr>
                <w:t>N 1401</w:t>
              </w:r>
            </w:hyperlink>
            <w:r w:rsidRPr="00F601E6">
              <w:rPr>
                <w:rFonts w:ascii="Times New Roman" w:hAnsi="Times New Roman" w:cs="Times New Roman"/>
                <w:color w:val="392C69"/>
              </w:rPr>
              <w:t xml:space="preserve">, от 27.12.2019 </w:t>
            </w:r>
            <w:hyperlink r:id="rId11" w:history="1">
              <w:r w:rsidRPr="00F601E6">
                <w:rPr>
                  <w:rFonts w:ascii="Times New Roman" w:hAnsi="Times New Roman" w:cs="Times New Roman"/>
                  <w:color w:val="0000FF"/>
                </w:rPr>
                <w:t>N 1906</w:t>
              </w:r>
            </w:hyperlink>
            <w:r w:rsidRPr="00F601E6">
              <w:rPr>
                <w:rFonts w:ascii="Times New Roman" w:hAnsi="Times New Roman" w:cs="Times New Roman"/>
                <w:color w:val="392C69"/>
              </w:rPr>
              <w:t>,</w:t>
            </w:r>
          </w:p>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 xml:space="preserve">от 24.11.2020 </w:t>
            </w:r>
            <w:hyperlink r:id="rId12" w:history="1">
              <w:r w:rsidRPr="00F601E6">
                <w:rPr>
                  <w:rFonts w:ascii="Times New Roman" w:hAnsi="Times New Roman" w:cs="Times New Roman"/>
                  <w:color w:val="0000FF"/>
                </w:rPr>
                <w:t>N 1909</w:t>
              </w:r>
            </w:hyperlink>
            <w:r w:rsidRPr="00F601E6">
              <w:rPr>
                <w:rFonts w:ascii="Times New Roman" w:hAnsi="Times New Roman" w:cs="Times New Roman"/>
                <w:color w:val="392C69"/>
              </w:rPr>
              <w:t>)</w:t>
            </w:r>
          </w:p>
        </w:tc>
      </w:tr>
    </w:tbl>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r w:rsidRPr="00F601E6">
        <w:rPr>
          <w:rFonts w:ascii="Times New Roman" w:hAnsi="Times New Roman" w:cs="Times New Roman"/>
        </w:rPr>
        <w:t xml:space="preserve">В соответствии с Федеральным </w:t>
      </w:r>
      <w:hyperlink r:id="rId13"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1. Утвердить прилагаемые:</w:t>
      </w:r>
    </w:p>
    <w:p w:rsidR="00F601E6" w:rsidRPr="00F601E6" w:rsidRDefault="00F601E6">
      <w:pPr>
        <w:pStyle w:val="ConsPlusNormal"/>
        <w:spacing w:before="220"/>
        <w:ind w:firstLine="540"/>
        <w:jc w:val="both"/>
        <w:rPr>
          <w:rFonts w:ascii="Times New Roman" w:hAnsi="Times New Roman" w:cs="Times New Roman"/>
        </w:rPr>
      </w:pPr>
      <w:hyperlink w:anchor="P63" w:history="1">
        <w:r w:rsidRPr="00F601E6">
          <w:rPr>
            <w:rFonts w:ascii="Times New Roman" w:hAnsi="Times New Roman" w:cs="Times New Roman"/>
            <w:color w:val="0000FF"/>
          </w:rPr>
          <w:t>Правила</w:t>
        </w:r>
      </w:hyperlink>
      <w:r w:rsidRPr="00F601E6">
        <w:rPr>
          <w:rFonts w:ascii="Times New Roman" w:hAnsi="Times New Roman" w:cs="Times New Roman"/>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F601E6" w:rsidRPr="00F601E6" w:rsidRDefault="00F601E6">
      <w:pPr>
        <w:pStyle w:val="ConsPlusNormal"/>
        <w:spacing w:before="220"/>
        <w:ind w:firstLine="540"/>
        <w:jc w:val="both"/>
        <w:rPr>
          <w:rFonts w:ascii="Times New Roman" w:hAnsi="Times New Roman" w:cs="Times New Roman"/>
        </w:rPr>
      </w:pPr>
      <w:hyperlink w:anchor="P110" w:history="1">
        <w:r w:rsidRPr="00F601E6">
          <w:rPr>
            <w:rFonts w:ascii="Times New Roman" w:hAnsi="Times New Roman" w:cs="Times New Roman"/>
            <w:color w:val="0000FF"/>
          </w:rPr>
          <w:t>Правила</w:t>
        </w:r>
      </w:hyperlink>
      <w:r w:rsidRPr="00F601E6">
        <w:rPr>
          <w:rFonts w:ascii="Times New Roman" w:hAnsi="Times New Roman" w:cs="Times New Roman"/>
        </w:rP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единые </w:t>
      </w:r>
      <w:hyperlink w:anchor="P148" w:history="1">
        <w:r w:rsidRPr="00F601E6">
          <w:rPr>
            <w:rFonts w:ascii="Times New Roman" w:hAnsi="Times New Roman" w:cs="Times New Roman"/>
            <w:color w:val="0000FF"/>
          </w:rPr>
          <w:t>требования</w:t>
        </w:r>
      </w:hyperlink>
      <w:r w:rsidRPr="00F601E6">
        <w:rPr>
          <w:rFonts w:ascii="Times New Roman" w:hAnsi="Times New Roman" w:cs="Times New Roman"/>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дополнительные </w:t>
      </w:r>
      <w:hyperlink w:anchor="P307" w:history="1">
        <w:r w:rsidRPr="00F601E6">
          <w:rPr>
            <w:rFonts w:ascii="Times New Roman" w:hAnsi="Times New Roman" w:cs="Times New Roman"/>
            <w:color w:val="0000FF"/>
          </w:rPr>
          <w:t>требования</w:t>
        </w:r>
      </w:hyperlink>
      <w:r w:rsidRPr="00F601E6">
        <w:rPr>
          <w:rFonts w:ascii="Times New Roman" w:hAnsi="Times New Roman" w:cs="Times New Roman"/>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F601E6" w:rsidRPr="00F601E6" w:rsidRDefault="00F601E6">
      <w:pPr>
        <w:pStyle w:val="ConsPlusNormal"/>
        <w:spacing w:before="220"/>
        <w:ind w:firstLine="540"/>
        <w:jc w:val="both"/>
        <w:rPr>
          <w:rFonts w:ascii="Times New Roman" w:hAnsi="Times New Roman" w:cs="Times New Roman"/>
        </w:rPr>
      </w:pPr>
      <w:bookmarkStart w:id="0" w:name="P27"/>
      <w:bookmarkEnd w:id="0"/>
      <w:r w:rsidRPr="00F601E6">
        <w:rPr>
          <w:rFonts w:ascii="Times New Roman" w:hAnsi="Times New Roman" w:cs="Times New Roman"/>
        </w:rPr>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14" w:history="1">
        <w:r w:rsidRPr="00F601E6">
          <w:rPr>
            <w:rFonts w:ascii="Times New Roman" w:hAnsi="Times New Roman" w:cs="Times New Roman"/>
            <w:color w:val="0000FF"/>
          </w:rPr>
          <w:t>перечня документов и порядка</w:t>
        </w:r>
      </w:hyperlink>
      <w:r w:rsidRPr="00F601E6">
        <w:rPr>
          <w:rFonts w:ascii="Times New Roman" w:hAnsi="Times New Roman" w:cs="Times New Roman"/>
        </w:rPr>
        <w:t xml:space="preserve"> их подачи для рассмотрения в целях прохождения проверки соответствия единым </w:t>
      </w:r>
      <w:hyperlink w:anchor="P148"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и дополнительным </w:t>
      </w:r>
      <w:hyperlink w:anchor="P307"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для обеспечения начала функционирования операторов электронных площадок, операторов специализированных электронных площадок.</w:t>
      </w:r>
    </w:p>
    <w:p w:rsidR="00F601E6" w:rsidRPr="00F601E6" w:rsidRDefault="00F601E6">
      <w:pPr>
        <w:pStyle w:val="ConsPlusNormal"/>
        <w:spacing w:before="220"/>
        <w:ind w:firstLine="540"/>
        <w:jc w:val="both"/>
        <w:rPr>
          <w:rFonts w:ascii="Times New Roman" w:hAnsi="Times New Roman" w:cs="Times New Roman"/>
        </w:rPr>
      </w:pPr>
      <w:bookmarkStart w:id="1" w:name="P28"/>
      <w:bookmarkEnd w:id="1"/>
      <w:r w:rsidRPr="00F601E6">
        <w:rPr>
          <w:rFonts w:ascii="Times New Roman" w:hAnsi="Times New Roman" w:cs="Times New Roman"/>
        </w:rPr>
        <w:t xml:space="preserve">3. Министерству финансов Российской Федерации, Федеральной антимонопольной службе для формирования перечней, предусмотренных </w:t>
      </w:r>
      <w:hyperlink r:id="rId15" w:history="1">
        <w:r w:rsidRPr="00F601E6">
          <w:rPr>
            <w:rFonts w:ascii="Times New Roman" w:hAnsi="Times New Roman" w:cs="Times New Roman"/>
            <w:color w:val="0000FF"/>
          </w:rPr>
          <w:t>частью 3 статьи 24.1</w:t>
        </w:r>
      </w:hyperlink>
      <w:r w:rsidRPr="00F601E6">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48"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и дополнительным </w:t>
      </w:r>
      <w:hyperlink w:anchor="P307" w:history="1">
        <w:r w:rsidRPr="00F601E6">
          <w:rPr>
            <w:rFonts w:ascii="Times New Roman" w:hAnsi="Times New Roman" w:cs="Times New Roman"/>
            <w:color w:val="0000FF"/>
          </w:rPr>
          <w:t>требованиям</w:t>
        </w:r>
      </w:hyperlink>
      <w:r w:rsidRPr="00F601E6">
        <w:rPr>
          <w:rFonts w:ascii="Times New Roman" w:hAnsi="Times New Roman" w:cs="Times New Roman"/>
        </w:rPr>
        <w:t>.</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8"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и дополнительным </w:t>
      </w:r>
      <w:hyperlink w:anchor="P307"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в порядке, предусмотренном </w:t>
      </w:r>
      <w:hyperlink w:anchor="P63" w:history="1">
        <w:r w:rsidRPr="00F601E6">
          <w:rPr>
            <w:rFonts w:ascii="Times New Roman" w:hAnsi="Times New Roman" w:cs="Times New Roman"/>
            <w:color w:val="0000FF"/>
          </w:rPr>
          <w:t>Правилами</w:t>
        </w:r>
      </w:hyperlink>
      <w:r w:rsidRPr="00F601E6">
        <w:rPr>
          <w:rFonts w:ascii="Times New Roman" w:hAnsi="Times New Roman" w:cs="Times New Roman"/>
        </w:rPr>
        <w:t xml:space="preserve"> подтверждения соответствия.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90" w:history="1">
        <w:r w:rsidRPr="00F601E6">
          <w:rPr>
            <w:rFonts w:ascii="Times New Roman" w:hAnsi="Times New Roman" w:cs="Times New Roman"/>
            <w:color w:val="0000FF"/>
          </w:rPr>
          <w:t>пунктом 7</w:t>
        </w:r>
      </w:hyperlink>
      <w:r w:rsidRPr="00F601E6">
        <w:rPr>
          <w:rFonts w:ascii="Times New Roman" w:hAnsi="Times New Roman" w:cs="Times New Roman"/>
        </w:rPr>
        <w:t xml:space="preserve"> Правил подтверждения соответствия проверки соответствия требованиям, предусмотренным </w:t>
      </w:r>
      <w:hyperlink w:anchor="P200" w:history="1">
        <w:r w:rsidRPr="00F601E6">
          <w:rPr>
            <w:rFonts w:ascii="Times New Roman" w:hAnsi="Times New Roman" w:cs="Times New Roman"/>
            <w:color w:val="0000FF"/>
          </w:rPr>
          <w:t>пунктами 19</w:t>
        </w:r>
      </w:hyperlink>
      <w:r w:rsidRPr="00F601E6">
        <w:rPr>
          <w:rFonts w:ascii="Times New Roman" w:hAnsi="Times New Roman" w:cs="Times New Roman"/>
        </w:rPr>
        <w:t xml:space="preserve"> - </w:t>
      </w:r>
      <w:hyperlink w:anchor="P202" w:history="1">
        <w:r w:rsidRPr="00F601E6">
          <w:rPr>
            <w:rFonts w:ascii="Times New Roman" w:hAnsi="Times New Roman" w:cs="Times New Roman"/>
            <w:color w:val="0000FF"/>
          </w:rPr>
          <w:t>21</w:t>
        </w:r>
      </w:hyperlink>
      <w:r w:rsidRPr="00F601E6">
        <w:rPr>
          <w:rFonts w:ascii="Times New Roman" w:hAnsi="Times New Roman" w:cs="Times New Roman"/>
        </w:rPr>
        <w:t xml:space="preserve">, </w:t>
      </w:r>
      <w:hyperlink w:anchor="P205" w:history="1">
        <w:r w:rsidRPr="00F601E6">
          <w:rPr>
            <w:rFonts w:ascii="Times New Roman" w:hAnsi="Times New Roman" w:cs="Times New Roman"/>
            <w:color w:val="0000FF"/>
          </w:rPr>
          <w:t>24</w:t>
        </w:r>
      </w:hyperlink>
      <w:r w:rsidRPr="00F601E6">
        <w:rPr>
          <w:rFonts w:ascii="Times New Roman" w:hAnsi="Times New Roman" w:cs="Times New Roman"/>
        </w:rPr>
        <w:t xml:space="preserve"> и </w:t>
      </w:r>
      <w:hyperlink w:anchor="P221" w:history="1">
        <w:r w:rsidRPr="00F601E6">
          <w:rPr>
            <w:rFonts w:ascii="Times New Roman" w:hAnsi="Times New Roman" w:cs="Times New Roman"/>
            <w:color w:val="0000FF"/>
          </w:rPr>
          <w:t>подпунктом "и" пункта 29</w:t>
        </w:r>
      </w:hyperlink>
      <w:r w:rsidRPr="00F601E6">
        <w:rPr>
          <w:rFonts w:ascii="Times New Roman" w:hAnsi="Times New Roman" w:cs="Times New Roman"/>
        </w:rPr>
        <w:t xml:space="preserve"> единых требований, </w:t>
      </w:r>
      <w:hyperlink w:anchor="P384" w:history="1">
        <w:r w:rsidRPr="00F601E6">
          <w:rPr>
            <w:rFonts w:ascii="Times New Roman" w:hAnsi="Times New Roman" w:cs="Times New Roman"/>
            <w:color w:val="0000FF"/>
          </w:rPr>
          <w:t>пунктами 28</w:t>
        </w:r>
      </w:hyperlink>
      <w:r w:rsidRPr="00F601E6">
        <w:rPr>
          <w:rFonts w:ascii="Times New Roman" w:hAnsi="Times New Roman" w:cs="Times New Roman"/>
        </w:rPr>
        <w:t xml:space="preserve">, </w:t>
      </w:r>
      <w:hyperlink w:anchor="P389" w:history="1">
        <w:r w:rsidRPr="00F601E6">
          <w:rPr>
            <w:rFonts w:ascii="Times New Roman" w:hAnsi="Times New Roman" w:cs="Times New Roman"/>
            <w:color w:val="0000FF"/>
          </w:rPr>
          <w:t>29</w:t>
        </w:r>
      </w:hyperlink>
      <w:r w:rsidRPr="00F601E6">
        <w:rPr>
          <w:rFonts w:ascii="Times New Roman" w:hAnsi="Times New Roman" w:cs="Times New Roman"/>
        </w:rPr>
        <w:t xml:space="preserve"> дополнительных требований.</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4(1) введен </w:t>
      </w:r>
      <w:hyperlink r:id="rId16" w:history="1">
        <w:r w:rsidRPr="00F601E6">
          <w:rPr>
            <w:rFonts w:ascii="Times New Roman" w:hAnsi="Times New Roman" w:cs="Times New Roman"/>
            <w:color w:val="0000FF"/>
          </w:rPr>
          <w:t>Постановлением</w:t>
        </w:r>
      </w:hyperlink>
      <w:r w:rsidRPr="00F601E6">
        <w:rPr>
          <w:rFonts w:ascii="Times New Roman" w:hAnsi="Times New Roman" w:cs="Times New Roman"/>
        </w:rPr>
        <w:t xml:space="preserve"> Правительства РФ от 13.02.2019 N 141)</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7" w:history="1">
        <w:r w:rsidRPr="00F601E6">
          <w:rPr>
            <w:rFonts w:ascii="Times New Roman" w:hAnsi="Times New Roman" w:cs="Times New Roman"/>
            <w:color w:val="0000FF"/>
          </w:rPr>
          <w:t>частью 3 статьи 24.1</w:t>
        </w:r>
      </w:hyperlink>
      <w:r w:rsidRPr="00F601E6">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подключение операторов электронных площадок, включенных Правительством Российской Федерации в перечни, предусмотренные </w:t>
      </w:r>
      <w:hyperlink r:id="rId18" w:history="1">
        <w:r w:rsidRPr="00F601E6">
          <w:rPr>
            <w:rFonts w:ascii="Times New Roman" w:hAnsi="Times New Roman" w:cs="Times New Roman"/>
            <w:color w:val="0000FF"/>
          </w:rPr>
          <w:t>частью 3 статьи 24.1</w:t>
        </w:r>
      </w:hyperlink>
      <w:r w:rsidRPr="00F601E6">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уполномоченных лиц, предусмотренных </w:t>
      </w:r>
      <w:hyperlink r:id="rId19" w:history="1">
        <w:r w:rsidRPr="00F601E6">
          <w:rPr>
            <w:rFonts w:ascii="Times New Roman" w:hAnsi="Times New Roman" w:cs="Times New Roman"/>
            <w:color w:val="0000FF"/>
          </w:rPr>
          <w:t>Правилами</w:t>
        </w:r>
      </w:hyperlink>
      <w:r w:rsidRPr="00F601E6">
        <w:rPr>
          <w:rFonts w:ascii="Times New Roman" w:hAnsi="Times New Roman" w:cs="Times New Roman"/>
        </w:rP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w:t>
      </w:r>
      <w:r w:rsidRPr="00F601E6">
        <w:rPr>
          <w:rFonts w:ascii="Times New Roman" w:hAnsi="Times New Roman" w:cs="Times New Roman"/>
        </w:rPr>
        <w:lastRenderedPageBreak/>
        <w:t>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предоставление операторам электронных площадок информации о проведении в единой системе идентификации и аутентификации регламентных и технологических работ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(абзац введен </w:t>
      </w:r>
      <w:hyperlink r:id="rId20" w:history="1">
        <w:r w:rsidRPr="00F601E6">
          <w:rPr>
            <w:rFonts w:ascii="Times New Roman" w:hAnsi="Times New Roman" w:cs="Times New Roman"/>
            <w:color w:val="0000FF"/>
          </w:rPr>
          <w:t>Постановлением</w:t>
        </w:r>
      </w:hyperlink>
      <w:r w:rsidRPr="00F601E6">
        <w:rPr>
          <w:rFonts w:ascii="Times New Roman" w:hAnsi="Times New Roman" w:cs="Times New Roman"/>
        </w:rPr>
        <w:t xml:space="preserve"> Правительства РФ от 27.12.2019 N 1906)</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6(1) введен </w:t>
      </w:r>
      <w:hyperlink r:id="rId21" w:history="1">
        <w:r w:rsidRPr="00F601E6">
          <w:rPr>
            <w:rFonts w:ascii="Times New Roman" w:hAnsi="Times New Roman" w:cs="Times New Roman"/>
            <w:color w:val="0000FF"/>
          </w:rPr>
          <w:t>Постановлением</w:t>
        </w:r>
      </w:hyperlink>
      <w:r w:rsidRPr="00F601E6">
        <w:rPr>
          <w:rFonts w:ascii="Times New Roman" w:hAnsi="Times New Roman" w:cs="Times New Roman"/>
        </w:rPr>
        <w:t xml:space="preserve"> Правительства РФ от 30.12.2018 N 1752)</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6(2). Установить, что до 1 января 2020 г. оператор электронной площадки: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для направления информации и документов, предусмотренных </w:t>
      </w:r>
      <w:hyperlink r:id="rId22" w:history="1">
        <w:r w:rsidRPr="00F601E6">
          <w:rPr>
            <w:rFonts w:ascii="Times New Roman" w:hAnsi="Times New Roman" w:cs="Times New Roman"/>
            <w:color w:val="0000FF"/>
          </w:rPr>
          <w:t>частью 11 статьи 24.1</w:t>
        </w:r>
      </w:hyperlink>
      <w:r w:rsidRPr="00F601E6">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23"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24" w:history="1">
        <w:r w:rsidRPr="00F601E6">
          <w:rPr>
            <w:rFonts w:ascii="Times New Roman" w:hAnsi="Times New Roman" w:cs="Times New Roman"/>
            <w:color w:val="0000FF"/>
          </w:rPr>
          <w:t>пунктами 1</w:t>
        </w:r>
      </w:hyperlink>
      <w:r w:rsidRPr="00F601E6">
        <w:rPr>
          <w:rFonts w:ascii="Times New Roman" w:hAnsi="Times New Roman" w:cs="Times New Roman"/>
        </w:rPr>
        <w:t xml:space="preserve">, </w:t>
      </w:r>
      <w:hyperlink r:id="rId25" w:history="1">
        <w:r w:rsidRPr="00F601E6">
          <w:rPr>
            <w:rFonts w:ascii="Times New Roman" w:hAnsi="Times New Roman" w:cs="Times New Roman"/>
            <w:color w:val="0000FF"/>
          </w:rPr>
          <w:t>3</w:t>
        </w:r>
      </w:hyperlink>
      <w:r w:rsidRPr="00F601E6">
        <w:rPr>
          <w:rFonts w:ascii="Times New Roman" w:hAnsi="Times New Roman" w:cs="Times New Roman"/>
        </w:rPr>
        <w:t xml:space="preserve"> - </w:t>
      </w:r>
      <w:hyperlink r:id="rId26" w:history="1">
        <w:r w:rsidRPr="00F601E6">
          <w:rPr>
            <w:rFonts w:ascii="Times New Roman" w:hAnsi="Times New Roman" w:cs="Times New Roman"/>
            <w:color w:val="0000FF"/>
          </w:rPr>
          <w:t>5</w:t>
        </w:r>
      </w:hyperlink>
      <w:r w:rsidRPr="00F601E6">
        <w:rPr>
          <w:rFonts w:ascii="Times New Roman" w:hAnsi="Times New Roman" w:cs="Times New Roman"/>
        </w:rPr>
        <w:t xml:space="preserve">, </w:t>
      </w:r>
      <w:hyperlink r:id="rId27" w:history="1">
        <w:r w:rsidRPr="00F601E6">
          <w:rPr>
            <w:rFonts w:ascii="Times New Roman" w:hAnsi="Times New Roman" w:cs="Times New Roman"/>
            <w:color w:val="0000FF"/>
          </w:rPr>
          <w:t>7</w:t>
        </w:r>
      </w:hyperlink>
      <w:r w:rsidRPr="00F601E6">
        <w:rPr>
          <w:rFonts w:ascii="Times New Roman" w:hAnsi="Times New Roman" w:cs="Times New Roman"/>
        </w:rPr>
        <w:t xml:space="preserve"> и </w:t>
      </w:r>
      <w:hyperlink r:id="rId28" w:history="1">
        <w:r w:rsidRPr="00F601E6">
          <w:rPr>
            <w:rFonts w:ascii="Times New Roman" w:hAnsi="Times New Roman" w:cs="Times New Roman"/>
            <w:color w:val="0000FF"/>
          </w:rPr>
          <w:t>8 части 2 статьи 62</w:t>
        </w:r>
      </w:hyperlink>
      <w:r w:rsidRPr="00F601E6">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9" w:history="1">
        <w:r w:rsidRPr="00F601E6">
          <w:rPr>
            <w:rFonts w:ascii="Times New Roman" w:hAnsi="Times New Roman" w:cs="Times New Roman"/>
            <w:color w:val="0000FF"/>
          </w:rPr>
          <w:t>статьей 62</w:t>
        </w:r>
      </w:hyperlink>
      <w:r w:rsidRPr="00F601E6">
        <w:rPr>
          <w:rFonts w:ascii="Times New Roman" w:hAnsi="Times New Roman" w:cs="Times New Roman"/>
        </w:rPr>
        <w:t xml:space="preserve"> указанного Федерального закона.</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6(2) введен </w:t>
      </w:r>
      <w:hyperlink r:id="rId30" w:history="1">
        <w:r w:rsidRPr="00F601E6">
          <w:rPr>
            <w:rFonts w:ascii="Times New Roman" w:hAnsi="Times New Roman" w:cs="Times New Roman"/>
            <w:color w:val="0000FF"/>
          </w:rPr>
          <w:t>Постановлением</w:t>
        </w:r>
      </w:hyperlink>
      <w:r w:rsidRPr="00F601E6">
        <w:rPr>
          <w:rFonts w:ascii="Times New Roman" w:hAnsi="Times New Roman" w:cs="Times New Roman"/>
        </w:rPr>
        <w:t xml:space="preserve"> Правительства РФ от 30.12.2018 N 1752)</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6(3). Установить, что проверки функционирования, предусмотренные </w:t>
      </w:r>
      <w:hyperlink w:anchor="P97" w:history="1">
        <w:r w:rsidRPr="00F601E6">
          <w:rPr>
            <w:rFonts w:ascii="Times New Roman" w:hAnsi="Times New Roman" w:cs="Times New Roman"/>
            <w:color w:val="0000FF"/>
          </w:rPr>
          <w:t>пунктом 10</w:t>
        </w:r>
      </w:hyperlink>
      <w:r w:rsidRPr="00F601E6">
        <w:rPr>
          <w:rFonts w:ascii="Times New Roman" w:hAnsi="Times New Roman" w:cs="Times New Roman"/>
        </w:rPr>
        <w:t xml:space="preserve"> Правил подтверждения соответствия, осуществляются не ранее 1 января 2022 г.</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6(3) введен </w:t>
      </w:r>
      <w:hyperlink r:id="rId31" w:history="1">
        <w:r w:rsidRPr="00F601E6">
          <w:rPr>
            <w:rFonts w:ascii="Times New Roman" w:hAnsi="Times New Roman" w:cs="Times New Roman"/>
            <w:color w:val="0000FF"/>
          </w:rPr>
          <w:t>Постановлением</w:t>
        </w:r>
      </w:hyperlink>
      <w:r w:rsidRPr="00F601E6">
        <w:rPr>
          <w:rFonts w:ascii="Times New Roman" w:hAnsi="Times New Roman" w:cs="Times New Roman"/>
        </w:rPr>
        <w:t xml:space="preserve"> Правительства РФ от 24.11.2020 N 1909)</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7. Настоящее постановление вступает в силу 1 июля 2018 г., за исключением </w:t>
      </w:r>
      <w:hyperlink w:anchor="P27" w:history="1">
        <w:r w:rsidRPr="00F601E6">
          <w:rPr>
            <w:rFonts w:ascii="Times New Roman" w:hAnsi="Times New Roman" w:cs="Times New Roman"/>
            <w:color w:val="0000FF"/>
          </w:rPr>
          <w:t>пунктов 2</w:t>
        </w:r>
      </w:hyperlink>
      <w:r w:rsidRPr="00F601E6">
        <w:rPr>
          <w:rFonts w:ascii="Times New Roman" w:hAnsi="Times New Roman" w:cs="Times New Roman"/>
        </w:rPr>
        <w:t xml:space="preserve"> и </w:t>
      </w:r>
      <w:hyperlink w:anchor="P28" w:history="1">
        <w:r w:rsidRPr="00F601E6">
          <w:rPr>
            <w:rFonts w:ascii="Times New Roman" w:hAnsi="Times New Roman" w:cs="Times New Roman"/>
            <w:color w:val="0000FF"/>
          </w:rPr>
          <w:t>3</w:t>
        </w:r>
      </w:hyperlink>
      <w:r w:rsidRPr="00F601E6">
        <w:rPr>
          <w:rFonts w:ascii="Times New Roman" w:hAnsi="Times New Roman" w:cs="Times New Roman"/>
        </w:rPr>
        <w:t xml:space="preserve"> настоящего постановления, а также </w:t>
      </w:r>
      <w:hyperlink w:anchor="P180" w:history="1">
        <w:r w:rsidRPr="00F601E6">
          <w:rPr>
            <w:rFonts w:ascii="Times New Roman" w:hAnsi="Times New Roman" w:cs="Times New Roman"/>
            <w:color w:val="0000FF"/>
          </w:rPr>
          <w:t>пунктов 10</w:t>
        </w:r>
      </w:hyperlink>
      <w:r w:rsidRPr="00F601E6">
        <w:rPr>
          <w:rFonts w:ascii="Times New Roman" w:hAnsi="Times New Roman" w:cs="Times New Roman"/>
        </w:rPr>
        <w:t xml:space="preserve">, </w:t>
      </w:r>
      <w:hyperlink w:anchor="P200" w:history="1">
        <w:r w:rsidRPr="00F601E6">
          <w:rPr>
            <w:rFonts w:ascii="Times New Roman" w:hAnsi="Times New Roman" w:cs="Times New Roman"/>
            <w:color w:val="0000FF"/>
          </w:rPr>
          <w:t>19</w:t>
        </w:r>
      </w:hyperlink>
      <w:r w:rsidRPr="00F601E6">
        <w:rPr>
          <w:rFonts w:ascii="Times New Roman" w:hAnsi="Times New Roman" w:cs="Times New Roman"/>
        </w:rPr>
        <w:t xml:space="preserve"> - </w:t>
      </w:r>
      <w:hyperlink w:anchor="P202" w:history="1">
        <w:r w:rsidRPr="00F601E6">
          <w:rPr>
            <w:rFonts w:ascii="Times New Roman" w:hAnsi="Times New Roman" w:cs="Times New Roman"/>
            <w:color w:val="0000FF"/>
          </w:rPr>
          <w:t>21</w:t>
        </w:r>
      </w:hyperlink>
      <w:r w:rsidRPr="00F601E6">
        <w:rPr>
          <w:rFonts w:ascii="Times New Roman" w:hAnsi="Times New Roman" w:cs="Times New Roman"/>
        </w:rPr>
        <w:t xml:space="preserve">, </w:t>
      </w:r>
      <w:hyperlink w:anchor="P205" w:history="1">
        <w:r w:rsidRPr="00F601E6">
          <w:rPr>
            <w:rFonts w:ascii="Times New Roman" w:hAnsi="Times New Roman" w:cs="Times New Roman"/>
            <w:color w:val="0000FF"/>
          </w:rPr>
          <w:t>24</w:t>
        </w:r>
      </w:hyperlink>
      <w:r w:rsidRPr="00F601E6">
        <w:rPr>
          <w:rFonts w:ascii="Times New Roman" w:hAnsi="Times New Roman" w:cs="Times New Roman"/>
        </w:rPr>
        <w:t xml:space="preserve">, </w:t>
      </w:r>
      <w:hyperlink w:anchor="P208" w:history="1">
        <w:r w:rsidRPr="00F601E6">
          <w:rPr>
            <w:rFonts w:ascii="Times New Roman" w:hAnsi="Times New Roman" w:cs="Times New Roman"/>
            <w:color w:val="0000FF"/>
          </w:rPr>
          <w:t>27</w:t>
        </w:r>
      </w:hyperlink>
      <w:r w:rsidRPr="00F601E6">
        <w:rPr>
          <w:rFonts w:ascii="Times New Roman" w:hAnsi="Times New Roman" w:cs="Times New Roman"/>
        </w:rPr>
        <w:t xml:space="preserve"> и </w:t>
      </w:r>
      <w:hyperlink w:anchor="P211" w:history="1">
        <w:r w:rsidRPr="00F601E6">
          <w:rPr>
            <w:rFonts w:ascii="Times New Roman" w:hAnsi="Times New Roman" w:cs="Times New Roman"/>
            <w:color w:val="0000FF"/>
          </w:rPr>
          <w:t>28</w:t>
        </w:r>
      </w:hyperlink>
      <w:r w:rsidRPr="00F601E6">
        <w:rPr>
          <w:rFonts w:ascii="Times New Roman" w:hAnsi="Times New Roman" w:cs="Times New Roman"/>
        </w:rP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8. </w:t>
      </w:r>
      <w:hyperlink w:anchor="P27" w:history="1">
        <w:r w:rsidRPr="00F601E6">
          <w:rPr>
            <w:rFonts w:ascii="Times New Roman" w:hAnsi="Times New Roman" w:cs="Times New Roman"/>
            <w:color w:val="0000FF"/>
          </w:rPr>
          <w:t>Пункты 2</w:t>
        </w:r>
      </w:hyperlink>
      <w:r w:rsidRPr="00F601E6">
        <w:rPr>
          <w:rFonts w:ascii="Times New Roman" w:hAnsi="Times New Roman" w:cs="Times New Roman"/>
        </w:rPr>
        <w:t xml:space="preserve"> и </w:t>
      </w:r>
      <w:hyperlink w:anchor="P28" w:history="1">
        <w:r w:rsidRPr="00F601E6">
          <w:rPr>
            <w:rFonts w:ascii="Times New Roman" w:hAnsi="Times New Roman" w:cs="Times New Roman"/>
            <w:color w:val="0000FF"/>
          </w:rPr>
          <w:t>3</w:t>
        </w:r>
      </w:hyperlink>
      <w:r w:rsidRPr="00F601E6">
        <w:rPr>
          <w:rFonts w:ascii="Times New Roman" w:hAnsi="Times New Roman" w:cs="Times New Roman"/>
        </w:rPr>
        <w:t xml:space="preserve"> настоящего постановления вступают в силу со дня его официального опубликования.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9. </w:t>
      </w:r>
      <w:hyperlink w:anchor="P180" w:history="1">
        <w:r w:rsidRPr="00F601E6">
          <w:rPr>
            <w:rFonts w:ascii="Times New Roman" w:hAnsi="Times New Roman" w:cs="Times New Roman"/>
            <w:color w:val="0000FF"/>
          </w:rPr>
          <w:t>Пункты 10</w:t>
        </w:r>
      </w:hyperlink>
      <w:r w:rsidRPr="00F601E6">
        <w:rPr>
          <w:rFonts w:ascii="Times New Roman" w:hAnsi="Times New Roman" w:cs="Times New Roman"/>
        </w:rPr>
        <w:t xml:space="preserve">, </w:t>
      </w:r>
      <w:hyperlink w:anchor="P200" w:history="1">
        <w:r w:rsidRPr="00F601E6">
          <w:rPr>
            <w:rFonts w:ascii="Times New Roman" w:hAnsi="Times New Roman" w:cs="Times New Roman"/>
            <w:color w:val="0000FF"/>
          </w:rPr>
          <w:t>19</w:t>
        </w:r>
      </w:hyperlink>
      <w:r w:rsidRPr="00F601E6">
        <w:rPr>
          <w:rFonts w:ascii="Times New Roman" w:hAnsi="Times New Roman" w:cs="Times New Roman"/>
        </w:rPr>
        <w:t xml:space="preserve"> - </w:t>
      </w:r>
      <w:hyperlink w:anchor="P202" w:history="1">
        <w:r w:rsidRPr="00F601E6">
          <w:rPr>
            <w:rFonts w:ascii="Times New Roman" w:hAnsi="Times New Roman" w:cs="Times New Roman"/>
            <w:color w:val="0000FF"/>
          </w:rPr>
          <w:t>21</w:t>
        </w:r>
      </w:hyperlink>
      <w:r w:rsidRPr="00F601E6">
        <w:rPr>
          <w:rFonts w:ascii="Times New Roman" w:hAnsi="Times New Roman" w:cs="Times New Roman"/>
        </w:rPr>
        <w:t xml:space="preserve">, </w:t>
      </w:r>
      <w:hyperlink w:anchor="P205" w:history="1">
        <w:r w:rsidRPr="00F601E6">
          <w:rPr>
            <w:rFonts w:ascii="Times New Roman" w:hAnsi="Times New Roman" w:cs="Times New Roman"/>
            <w:color w:val="0000FF"/>
          </w:rPr>
          <w:t>24</w:t>
        </w:r>
      </w:hyperlink>
      <w:r w:rsidRPr="00F601E6">
        <w:rPr>
          <w:rFonts w:ascii="Times New Roman" w:hAnsi="Times New Roman" w:cs="Times New Roman"/>
        </w:rPr>
        <w:t xml:space="preserve">, </w:t>
      </w:r>
      <w:hyperlink w:anchor="P208" w:history="1">
        <w:r w:rsidRPr="00F601E6">
          <w:rPr>
            <w:rFonts w:ascii="Times New Roman" w:hAnsi="Times New Roman" w:cs="Times New Roman"/>
            <w:color w:val="0000FF"/>
          </w:rPr>
          <w:t>27</w:t>
        </w:r>
      </w:hyperlink>
      <w:r w:rsidRPr="00F601E6">
        <w:rPr>
          <w:rFonts w:ascii="Times New Roman" w:hAnsi="Times New Roman" w:cs="Times New Roman"/>
        </w:rPr>
        <w:t xml:space="preserve"> и </w:t>
      </w:r>
      <w:hyperlink w:anchor="P211" w:history="1">
        <w:r w:rsidRPr="00F601E6">
          <w:rPr>
            <w:rFonts w:ascii="Times New Roman" w:hAnsi="Times New Roman" w:cs="Times New Roman"/>
            <w:color w:val="0000FF"/>
          </w:rPr>
          <w:t>28</w:t>
        </w:r>
      </w:hyperlink>
      <w:r w:rsidRPr="00F601E6">
        <w:rPr>
          <w:rFonts w:ascii="Times New Roman" w:hAnsi="Times New Roman" w:cs="Times New Roman"/>
        </w:rPr>
        <w:t xml:space="preserve"> единых требований вступают в силу с 1 января 2019 г.</w:t>
      </w:r>
    </w:p>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Председатель Правительства</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Российской Федерации</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Д.МЕДВЕДЕВ</w:t>
      </w:r>
    </w:p>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outlineLvl w:val="0"/>
        <w:rPr>
          <w:rFonts w:ascii="Times New Roman" w:hAnsi="Times New Roman" w:cs="Times New Roman"/>
        </w:rPr>
      </w:pPr>
      <w:r w:rsidRPr="00F601E6">
        <w:rPr>
          <w:rFonts w:ascii="Times New Roman" w:hAnsi="Times New Roman" w:cs="Times New Roman"/>
        </w:rPr>
        <w:t>Утверждены</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постановлением Правительства</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Российской Федерации</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от 8 июня 2018 г. N 656</w:t>
      </w:r>
    </w:p>
    <w:p w:rsidR="00F601E6" w:rsidRPr="00F601E6" w:rsidRDefault="00F601E6">
      <w:pPr>
        <w:pStyle w:val="ConsPlusNormal"/>
        <w:jc w:val="center"/>
        <w:rPr>
          <w:rFonts w:ascii="Times New Roman" w:hAnsi="Times New Roman" w:cs="Times New Roman"/>
        </w:rPr>
      </w:pPr>
    </w:p>
    <w:p w:rsidR="00F601E6" w:rsidRPr="00F601E6" w:rsidRDefault="00F601E6">
      <w:pPr>
        <w:pStyle w:val="ConsPlusTitle"/>
        <w:jc w:val="center"/>
        <w:rPr>
          <w:rFonts w:ascii="Times New Roman" w:hAnsi="Times New Roman" w:cs="Times New Roman"/>
        </w:rPr>
      </w:pPr>
      <w:bookmarkStart w:id="2" w:name="P63"/>
      <w:bookmarkEnd w:id="2"/>
      <w:r w:rsidRPr="00F601E6">
        <w:rPr>
          <w:rFonts w:ascii="Times New Roman" w:hAnsi="Times New Roman" w:cs="Times New Roman"/>
        </w:rPr>
        <w:lastRenderedPageBreak/>
        <w:t>ПРАВИЛА</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ПОДТВЕРЖДЕНИЯ СООТВЕТСТВИЯ ЭЛЕКТРОННОЙ ПЛОЩАДКИ,</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СПЕЦИАЛИЗИРОВАННОЙ ЭЛЕКТРОННОЙ ПЛОЩАДКИ, ОПЕРАТОРА</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ЭЛЕКТРОННОЙ ПЛОЩАДКИ, ОПЕРАТОРА СПЕЦИАЛИЗИРОВАННОЙ</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ЭЛЕКТРОННОЙ ПЛОЩАДКИ ЕДИНЫМ ТРЕБОВАНИЯМ К ОПЕРАТОРАМ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ЭЛЕКТРОННЫХ ПЛОЩАДОК, ОПЕРАТОРАМ СПЕЦИАЛИЗИРОВАННЫХ</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ЭЛЕКТРОННЫХ ПЛОЩАДОК, ЭЛЕКТРОННЫМ ПЛОЩАДКАМ,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СПЕЦИАЛИЗИРОВАННЫМ ЭЛЕКТРОННЫМ ПЛОЩАДКАМ И ФУНКЦИОНИРОВАНИЮ</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ЭЛЕКТРОННЫХ ПЛОЩАДОК, СПЕЦИАЛИЗИРОВАННЫХ ЭЛЕКТРОННЫХ</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ПЛОЩАДОК И ДОПОЛНИТЕЛЬНЫМ ТРЕБОВАНИЯМ К ОПЕРАТОРАМ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ЭЛЕКТРОННЫХ ПЛОЩАДОК, ОПЕРАТОРАМ СПЕЦИАЛИЗИРОВАННЫХ</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ЭЛЕКТРОННЫХ ПЛОЩАДОК И ФУНКЦИОНИРОВАНИЮ ЭЛЕКТРОННЫХ</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ПЛОЩАДОК, СПЕЦИАЛИЗИРОВАННЫХ ЭЛЕКТРОННЫХ ПЛОЩАДОК</w:t>
      </w:r>
    </w:p>
    <w:p w:rsidR="00F601E6" w:rsidRPr="00F601E6" w:rsidRDefault="00F601E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01E6" w:rsidRPr="00F601E6">
        <w:trPr>
          <w:jc w:val="center"/>
        </w:trPr>
        <w:tc>
          <w:tcPr>
            <w:tcW w:w="9294" w:type="dxa"/>
            <w:tcBorders>
              <w:top w:val="nil"/>
              <w:left w:val="single" w:sz="24" w:space="0" w:color="CED3F1"/>
              <w:bottom w:val="nil"/>
              <w:right w:val="single" w:sz="24" w:space="0" w:color="F4F3F8"/>
            </w:tcBorders>
            <w:shd w:val="clear" w:color="auto" w:fill="F4F3F8"/>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Список изменяющих документов</w:t>
            </w:r>
          </w:p>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 xml:space="preserve">(в ред. </w:t>
            </w:r>
            <w:hyperlink r:id="rId32" w:history="1">
              <w:r w:rsidRPr="00F601E6">
                <w:rPr>
                  <w:rFonts w:ascii="Times New Roman" w:hAnsi="Times New Roman" w:cs="Times New Roman"/>
                  <w:color w:val="0000FF"/>
                </w:rPr>
                <w:t>Постановления</w:t>
              </w:r>
            </w:hyperlink>
            <w:r w:rsidRPr="00F601E6">
              <w:rPr>
                <w:rFonts w:ascii="Times New Roman" w:hAnsi="Times New Roman" w:cs="Times New Roman"/>
                <w:color w:val="392C69"/>
              </w:rPr>
              <w:t xml:space="preserve"> Правительства РФ от 13.02.2019 N 141)</w:t>
            </w:r>
          </w:p>
        </w:tc>
      </w:tr>
    </w:tbl>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r w:rsidRPr="00F601E6">
        <w:rPr>
          <w:rFonts w:ascii="Times New Roman" w:hAnsi="Times New Roman" w:cs="Times New Roman"/>
        </w:rP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8"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307"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F601E6" w:rsidRPr="00F601E6" w:rsidRDefault="00F601E6">
      <w:pPr>
        <w:pStyle w:val="ConsPlusNormal"/>
        <w:spacing w:before="220"/>
        <w:ind w:firstLine="540"/>
        <w:jc w:val="both"/>
        <w:rPr>
          <w:rFonts w:ascii="Times New Roman" w:hAnsi="Times New Roman" w:cs="Times New Roman"/>
        </w:rPr>
      </w:pPr>
      <w:bookmarkStart w:id="3" w:name="P80"/>
      <w:bookmarkEnd w:id="3"/>
      <w:r w:rsidRPr="00F601E6">
        <w:rPr>
          <w:rFonts w:ascii="Times New Roman" w:hAnsi="Times New Roman" w:cs="Times New Roman"/>
        </w:rP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33" w:history="1">
        <w:r w:rsidRPr="00F601E6">
          <w:rPr>
            <w:rFonts w:ascii="Times New Roman" w:hAnsi="Times New Roman" w:cs="Times New Roman"/>
            <w:color w:val="0000FF"/>
          </w:rPr>
          <w:t>Положение</w:t>
        </w:r>
      </w:hyperlink>
      <w:r w:rsidRPr="00F601E6">
        <w:rPr>
          <w:rFonts w:ascii="Times New Roman" w:hAnsi="Times New Roman" w:cs="Times New Roman"/>
        </w:rP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F601E6" w:rsidRPr="00F601E6" w:rsidRDefault="00F601E6">
      <w:pPr>
        <w:pStyle w:val="ConsPlusNormal"/>
        <w:spacing w:before="220"/>
        <w:ind w:firstLine="540"/>
        <w:jc w:val="both"/>
        <w:rPr>
          <w:rFonts w:ascii="Times New Roman" w:hAnsi="Times New Roman" w:cs="Times New Roman"/>
        </w:rPr>
      </w:pPr>
      <w:bookmarkStart w:id="4" w:name="P81"/>
      <w:bookmarkEnd w:id="4"/>
      <w:r w:rsidRPr="00F601E6">
        <w:rPr>
          <w:rFonts w:ascii="Times New Roman" w:hAnsi="Times New Roman" w:cs="Times New Roman"/>
        </w:rP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основания проведения подтверждения соответствия;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в) состав комиссии;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г) срок проведения подтверждения соответствия.</w:t>
      </w:r>
    </w:p>
    <w:p w:rsidR="00F601E6" w:rsidRPr="00F601E6" w:rsidRDefault="00F601E6">
      <w:pPr>
        <w:pStyle w:val="ConsPlusNormal"/>
        <w:spacing w:before="220"/>
        <w:ind w:firstLine="540"/>
        <w:jc w:val="both"/>
        <w:rPr>
          <w:rFonts w:ascii="Times New Roman" w:hAnsi="Times New Roman" w:cs="Times New Roman"/>
        </w:rPr>
      </w:pPr>
      <w:bookmarkStart w:id="5" w:name="P86"/>
      <w:bookmarkEnd w:id="5"/>
      <w:r w:rsidRPr="00F601E6">
        <w:rPr>
          <w:rFonts w:ascii="Times New Roman" w:hAnsi="Times New Roman" w:cs="Times New Roman"/>
        </w:rPr>
        <w:t xml:space="preserve">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w:t>
      </w:r>
      <w:r w:rsidRPr="00F601E6">
        <w:rPr>
          <w:rFonts w:ascii="Times New Roman" w:hAnsi="Times New Roman" w:cs="Times New Roman"/>
        </w:rPr>
        <w:lastRenderedPageBreak/>
        <w:t>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F601E6" w:rsidRPr="00F601E6" w:rsidRDefault="00F601E6">
      <w:pPr>
        <w:pStyle w:val="ConsPlusNormal"/>
        <w:spacing w:before="220"/>
        <w:ind w:firstLine="540"/>
        <w:jc w:val="both"/>
        <w:rPr>
          <w:rFonts w:ascii="Times New Roman" w:hAnsi="Times New Roman" w:cs="Times New Roman"/>
        </w:rPr>
      </w:pPr>
      <w:bookmarkStart w:id="6" w:name="P87"/>
      <w:bookmarkEnd w:id="6"/>
      <w:r w:rsidRPr="00F601E6">
        <w:rPr>
          <w:rFonts w:ascii="Times New Roman" w:hAnsi="Times New Roman" w:cs="Times New Roman"/>
        </w:rP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6" w:history="1">
        <w:r w:rsidRPr="00F601E6">
          <w:rPr>
            <w:rFonts w:ascii="Times New Roman" w:hAnsi="Times New Roman" w:cs="Times New Roman"/>
            <w:color w:val="0000FF"/>
          </w:rPr>
          <w:t>пунктом 4</w:t>
        </w:r>
      </w:hyperlink>
      <w:r w:rsidRPr="00F601E6">
        <w:rPr>
          <w:rFonts w:ascii="Times New Roman" w:hAnsi="Times New Roman" w:cs="Times New Roman"/>
        </w:rP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34"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F601E6" w:rsidRPr="00F601E6" w:rsidRDefault="00F601E6">
      <w:pPr>
        <w:pStyle w:val="ConsPlusNormal"/>
        <w:spacing w:before="220"/>
        <w:ind w:firstLine="540"/>
        <w:jc w:val="both"/>
        <w:rPr>
          <w:rFonts w:ascii="Times New Roman" w:hAnsi="Times New Roman" w:cs="Times New Roman"/>
        </w:rPr>
      </w:pPr>
      <w:bookmarkStart w:id="7" w:name="P88"/>
      <w:bookmarkEnd w:id="7"/>
      <w:r w:rsidRPr="00F601E6">
        <w:rPr>
          <w:rFonts w:ascii="Times New Roman" w:hAnsi="Times New Roman" w:cs="Times New Roman"/>
        </w:rPr>
        <w:t xml:space="preserve">6. Подтверждение соответствия осуществляется путем проведения проверок готовности к функционированию, предусмотренных </w:t>
      </w:r>
      <w:hyperlink w:anchor="P90" w:history="1">
        <w:r w:rsidRPr="00F601E6">
          <w:rPr>
            <w:rFonts w:ascii="Times New Roman" w:hAnsi="Times New Roman" w:cs="Times New Roman"/>
            <w:color w:val="0000FF"/>
          </w:rPr>
          <w:t>пунктом 7</w:t>
        </w:r>
      </w:hyperlink>
      <w:r w:rsidRPr="00F601E6">
        <w:rPr>
          <w:rFonts w:ascii="Times New Roman" w:hAnsi="Times New Roman" w:cs="Times New Roman"/>
        </w:rPr>
        <w:t xml:space="preserve"> настоящих Правил, а также проверки функционирования, предусмотренной </w:t>
      </w:r>
      <w:hyperlink w:anchor="P97" w:history="1">
        <w:r w:rsidRPr="00F601E6">
          <w:rPr>
            <w:rFonts w:ascii="Times New Roman" w:hAnsi="Times New Roman" w:cs="Times New Roman"/>
            <w:color w:val="0000FF"/>
          </w:rPr>
          <w:t>пунктом 10</w:t>
        </w:r>
      </w:hyperlink>
      <w:r w:rsidRPr="00F601E6">
        <w:rPr>
          <w:rFonts w:ascii="Times New Roman" w:hAnsi="Times New Roman" w:cs="Times New Roman"/>
        </w:rP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6 в ред. </w:t>
      </w:r>
      <w:hyperlink r:id="rId35"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13.02.2019 N 141)</w:t>
      </w:r>
    </w:p>
    <w:p w:rsidR="00F601E6" w:rsidRPr="00F601E6" w:rsidRDefault="00F601E6">
      <w:pPr>
        <w:pStyle w:val="ConsPlusNormal"/>
        <w:spacing w:before="220"/>
        <w:ind w:firstLine="540"/>
        <w:jc w:val="both"/>
        <w:rPr>
          <w:rFonts w:ascii="Times New Roman" w:hAnsi="Times New Roman" w:cs="Times New Roman"/>
        </w:rPr>
      </w:pPr>
      <w:bookmarkStart w:id="8" w:name="P90"/>
      <w:bookmarkEnd w:id="8"/>
      <w:r w:rsidRPr="00F601E6">
        <w:rPr>
          <w:rFonts w:ascii="Times New Roman" w:hAnsi="Times New Roman" w:cs="Times New Roman"/>
        </w:rPr>
        <w:t>7. Проведение проверки готовности к функционированию осуществляется путем проверки:</w:t>
      </w:r>
    </w:p>
    <w:p w:rsidR="00F601E6" w:rsidRPr="00F601E6" w:rsidRDefault="00F601E6">
      <w:pPr>
        <w:pStyle w:val="ConsPlusNormal"/>
        <w:spacing w:before="220"/>
        <w:ind w:firstLine="540"/>
        <w:jc w:val="both"/>
        <w:rPr>
          <w:rFonts w:ascii="Times New Roman" w:hAnsi="Times New Roman" w:cs="Times New Roman"/>
        </w:rPr>
      </w:pPr>
      <w:bookmarkStart w:id="9" w:name="P91"/>
      <w:bookmarkEnd w:id="9"/>
      <w:r w:rsidRPr="00F601E6">
        <w:rPr>
          <w:rFonts w:ascii="Times New Roman" w:hAnsi="Times New Roman" w:cs="Times New Roman"/>
        </w:rPr>
        <w:t xml:space="preserve">а) соответствия операторов электронных площадок, операторов специализированных электронных площадок единым </w:t>
      </w:r>
      <w:hyperlink w:anchor="P148"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дополнительным </w:t>
      </w:r>
      <w:hyperlink w:anchor="P307"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36" w:history="1">
        <w:r w:rsidRPr="00F601E6">
          <w:rPr>
            <w:rFonts w:ascii="Times New Roman" w:hAnsi="Times New Roman" w:cs="Times New Roman"/>
            <w:color w:val="0000FF"/>
          </w:rPr>
          <w:t>подпунктами "г"</w:t>
        </w:r>
      </w:hyperlink>
      <w:r w:rsidRPr="00F601E6">
        <w:rPr>
          <w:rFonts w:ascii="Times New Roman" w:hAnsi="Times New Roman" w:cs="Times New Roman"/>
        </w:rPr>
        <w:t xml:space="preserve"> и </w:t>
      </w:r>
      <w:hyperlink r:id="rId37" w:history="1">
        <w:r w:rsidRPr="00F601E6">
          <w:rPr>
            <w:rFonts w:ascii="Times New Roman" w:hAnsi="Times New Roman" w:cs="Times New Roman"/>
            <w:color w:val="0000FF"/>
          </w:rPr>
          <w:t>"ж" пункта 1 части 2 статьи 24.1</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bookmarkStart w:id="10" w:name="P92"/>
      <w:bookmarkEnd w:id="10"/>
      <w:r w:rsidRPr="00F601E6">
        <w:rPr>
          <w:rFonts w:ascii="Times New Roman" w:hAnsi="Times New Roman" w:cs="Times New Roman"/>
        </w:rP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91" w:history="1">
        <w:r w:rsidRPr="00F601E6">
          <w:rPr>
            <w:rFonts w:ascii="Times New Roman" w:hAnsi="Times New Roman" w:cs="Times New Roman"/>
            <w:color w:val="0000FF"/>
          </w:rPr>
          <w:t>подпунктом "а"</w:t>
        </w:r>
      </w:hyperlink>
      <w:r w:rsidRPr="00F601E6">
        <w:rPr>
          <w:rFonts w:ascii="Times New Roman" w:hAnsi="Times New Roman" w:cs="Times New Roman"/>
        </w:rP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38" w:history="1">
        <w:r w:rsidRPr="00F601E6">
          <w:rPr>
            <w:rFonts w:ascii="Times New Roman" w:hAnsi="Times New Roman" w:cs="Times New Roman"/>
            <w:color w:val="0000FF"/>
          </w:rPr>
          <w:t>подпунктами "г"</w:t>
        </w:r>
      </w:hyperlink>
      <w:r w:rsidRPr="00F601E6">
        <w:rPr>
          <w:rFonts w:ascii="Times New Roman" w:hAnsi="Times New Roman" w:cs="Times New Roman"/>
        </w:rPr>
        <w:t xml:space="preserve"> и </w:t>
      </w:r>
      <w:hyperlink r:id="rId39" w:history="1">
        <w:r w:rsidRPr="00F601E6">
          <w:rPr>
            <w:rFonts w:ascii="Times New Roman" w:hAnsi="Times New Roman" w:cs="Times New Roman"/>
            <w:color w:val="0000FF"/>
          </w:rPr>
          <w:t>"ж" пункта 1 части 2 статьи 24.1</w:t>
        </w:r>
      </w:hyperlink>
      <w:r w:rsidRPr="00F601E6">
        <w:rPr>
          <w:rFonts w:ascii="Times New Roman" w:hAnsi="Times New Roman" w:cs="Times New Roman"/>
        </w:rP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40" w:history="1">
        <w:r w:rsidRPr="00F601E6">
          <w:rPr>
            <w:rFonts w:ascii="Times New Roman" w:hAnsi="Times New Roman" w:cs="Times New Roman"/>
            <w:color w:val="0000FF"/>
          </w:rPr>
          <w:t>частью 10 статьи 44</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8. Проведение проверки готовности к функционированию, предусмотренной </w:t>
      </w:r>
      <w:hyperlink w:anchor="P91" w:history="1">
        <w:r w:rsidRPr="00F601E6">
          <w:rPr>
            <w:rFonts w:ascii="Times New Roman" w:hAnsi="Times New Roman" w:cs="Times New Roman"/>
            <w:color w:val="0000FF"/>
          </w:rPr>
          <w:t>подпунктом "а" пункта 7</w:t>
        </w:r>
      </w:hyperlink>
      <w:r w:rsidRPr="00F601E6">
        <w:rPr>
          <w:rFonts w:ascii="Times New Roman" w:hAnsi="Times New Roman" w:cs="Times New Roman"/>
        </w:rP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81" w:history="1">
        <w:r w:rsidRPr="00F601E6">
          <w:rPr>
            <w:rFonts w:ascii="Times New Roman" w:hAnsi="Times New Roman" w:cs="Times New Roman"/>
            <w:color w:val="0000FF"/>
          </w:rPr>
          <w:t>пунктами 3</w:t>
        </w:r>
      </w:hyperlink>
      <w:r w:rsidRPr="00F601E6">
        <w:rPr>
          <w:rFonts w:ascii="Times New Roman" w:hAnsi="Times New Roman" w:cs="Times New Roman"/>
        </w:rPr>
        <w:t xml:space="preserve"> - </w:t>
      </w:r>
      <w:hyperlink w:anchor="P88" w:history="1">
        <w:r w:rsidRPr="00F601E6">
          <w:rPr>
            <w:rFonts w:ascii="Times New Roman" w:hAnsi="Times New Roman" w:cs="Times New Roman"/>
            <w:color w:val="0000FF"/>
          </w:rPr>
          <w:t>6</w:t>
        </w:r>
      </w:hyperlink>
      <w:r w:rsidRPr="00F601E6">
        <w:rPr>
          <w:rFonts w:ascii="Times New Roman" w:hAnsi="Times New Roman" w:cs="Times New Roman"/>
        </w:rPr>
        <w:t xml:space="preserve"> настоящих Правил. Результат проведения проверки готовности к функционированию оформляется актом, предусмотренным </w:t>
      </w:r>
      <w:hyperlink w:anchor="P88" w:history="1">
        <w:r w:rsidRPr="00F601E6">
          <w:rPr>
            <w:rFonts w:ascii="Times New Roman" w:hAnsi="Times New Roman" w:cs="Times New Roman"/>
            <w:color w:val="0000FF"/>
          </w:rPr>
          <w:t>пунктом 6</w:t>
        </w:r>
      </w:hyperlink>
      <w:r w:rsidRPr="00F601E6">
        <w:rPr>
          <w:rFonts w:ascii="Times New Roman" w:hAnsi="Times New Roman" w:cs="Times New Roman"/>
        </w:rP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9. Проведение проверки готовности к функционированию, предусмотренной </w:t>
      </w:r>
      <w:hyperlink w:anchor="P92" w:history="1">
        <w:r w:rsidRPr="00F601E6">
          <w:rPr>
            <w:rFonts w:ascii="Times New Roman" w:hAnsi="Times New Roman" w:cs="Times New Roman"/>
            <w:color w:val="0000FF"/>
          </w:rPr>
          <w:t>подпунктом "б" пункта 7</w:t>
        </w:r>
      </w:hyperlink>
      <w:r w:rsidRPr="00F601E6">
        <w:rPr>
          <w:rFonts w:ascii="Times New Roman" w:hAnsi="Times New Roman" w:cs="Times New Roman"/>
        </w:rP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88" w:history="1">
        <w:r w:rsidRPr="00F601E6">
          <w:rPr>
            <w:rFonts w:ascii="Times New Roman" w:hAnsi="Times New Roman" w:cs="Times New Roman"/>
            <w:color w:val="0000FF"/>
          </w:rPr>
          <w:t>пунктом 6</w:t>
        </w:r>
      </w:hyperlink>
      <w:r w:rsidRPr="00F601E6">
        <w:rPr>
          <w:rFonts w:ascii="Times New Roman" w:hAnsi="Times New Roman" w:cs="Times New Roman"/>
        </w:rP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8" w:history="1">
        <w:r w:rsidRPr="00F601E6">
          <w:rPr>
            <w:rFonts w:ascii="Times New Roman" w:hAnsi="Times New Roman" w:cs="Times New Roman"/>
            <w:color w:val="0000FF"/>
          </w:rPr>
          <w:t>требованиями</w:t>
        </w:r>
      </w:hyperlink>
      <w:r w:rsidRPr="00F601E6">
        <w:rPr>
          <w:rFonts w:ascii="Times New Roman" w:hAnsi="Times New Roman" w:cs="Times New Roman"/>
        </w:rPr>
        <w:t>.</w:t>
      </w:r>
    </w:p>
    <w:p w:rsidR="00F601E6" w:rsidRPr="00F601E6" w:rsidRDefault="00F601E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01E6" w:rsidRPr="00F601E6">
        <w:trPr>
          <w:jc w:val="center"/>
        </w:trPr>
        <w:tc>
          <w:tcPr>
            <w:tcW w:w="9294" w:type="dxa"/>
            <w:tcBorders>
              <w:top w:val="nil"/>
              <w:left w:val="single" w:sz="24" w:space="0" w:color="CED3F1"/>
              <w:bottom w:val="nil"/>
              <w:right w:val="single" w:sz="24" w:space="0" w:color="F4F3F8"/>
            </w:tcBorders>
            <w:shd w:val="clear" w:color="auto" w:fill="F4F3F8"/>
          </w:tcPr>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color w:val="392C69"/>
              </w:rPr>
              <w:t>КонсультантПлюс: примечание.</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color w:val="392C69"/>
              </w:rPr>
              <w:t xml:space="preserve">Проверки функционирования, предусмотренные п. 10, </w:t>
            </w:r>
            <w:hyperlink r:id="rId41" w:history="1">
              <w:r w:rsidRPr="00F601E6">
                <w:rPr>
                  <w:rFonts w:ascii="Times New Roman" w:hAnsi="Times New Roman" w:cs="Times New Roman"/>
                  <w:color w:val="0000FF"/>
                </w:rPr>
                <w:t>осуществляются</w:t>
              </w:r>
            </w:hyperlink>
            <w:r w:rsidRPr="00F601E6">
              <w:rPr>
                <w:rFonts w:ascii="Times New Roman" w:hAnsi="Times New Roman" w:cs="Times New Roman"/>
                <w:color w:val="392C69"/>
              </w:rPr>
              <w:t xml:space="preserve"> не ранее 01.01.2022.</w:t>
            </w:r>
          </w:p>
        </w:tc>
      </w:tr>
    </w:tbl>
    <w:p w:rsidR="00F601E6" w:rsidRPr="00F601E6" w:rsidRDefault="00F601E6">
      <w:pPr>
        <w:pStyle w:val="ConsPlusNormal"/>
        <w:spacing w:before="280"/>
        <w:ind w:firstLine="540"/>
        <w:jc w:val="both"/>
        <w:rPr>
          <w:rFonts w:ascii="Times New Roman" w:hAnsi="Times New Roman" w:cs="Times New Roman"/>
        </w:rPr>
      </w:pPr>
      <w:bookmarkStart w:id="11" w:name="P97"/>
      <w:bookmarkEnd w:id="11"/>
      <w:r w:rsidRPr="00F601E6">
        <w:rPr>
          <w:rFonts w:ascii="Times New Roman" w:hAnsi="Times New Roman" w:cs="Times New Roman"/>
        </w:rPr>
        <w:t xml:space="preserve">10. Проверка функционирования на предмет соответствия единым </w:t>
      </w:r>
      <w:hyperlink w:anchor="P148"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дополнительным </w:t>
      </w:r>
      <w:hyperlink w:anchor="P307"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42" w:history="1">
        <w:r w:rsidRPr="00F601E6">
          <w:rPr>
            <w:rFonts w:ascii="Times New Roman" w:hAnsi="Times New Roman" w:cs="Times New Roman"/>
            <w:color w:val="0000FF"/>
          </w:rPr>
          <w:t>частью 3 статьи 24.1</w:t>
        </w:r>
      </w:hyperlink>
      <w:r w:rsidRPr="00F601E6">
        <w:rPr>
          <w:rFonts w:ascii="Times New Roman" w:hAnsi="Times New Roman" w:cs="Times New Roman"/>
        </w:rP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11. Проверка функционирования осуществляется в соответствии с </w:t>
      </w:r>
      <w:hyperlink w:anchor="P80" w:history="1">
        <w:r w:rsidRPr="00F601E6">
          <w:rPr>
            <w:rFonts w:ascii="Times New Roman" w:hAnsi="Times New Roman" w:cs="Times New Roman"/>
            <w:color w:val="0000FF"/>
          </w:rPr>
          <w:t>пунктами 2</w:t>
        </w:r>
      </w:hyperlink>
      <w:r w:rsidRPr="00F601E6">
        <w:rPr>
          <w:rFonts w:ascii="Times New Roman" w:hAnsi="Times New Roman" w:cs="Times New Roman"/>
        </w:rPr>
        <w:t xml:space="preserve"> - </w:t>
      </w:r>
      <w:hyperlink w:anchor="P87" w:history="1">
        <w:r w:rsidRPr="00F601E6">
          <w:rPr>
            <w:rFonts w:ascii="Times New Roman" w:hAnsi="Times New Roman" w:cs="Times New Roman"/>
            <w:color w:val="0000FF"/>
          </w:rPr>
          <w:t>5</w:t>
        </w:r>
      </w:hyperlink>
      <w:r w:rsidRPr="00F601E6">
        <w:rPr>
          <w:rFonts w:ascii="Times New Roman" w:hAnsi="Times New Roman" w:cs="Times New Roman"/>
        </w:rPr>
        <w:t xml:space="preserve"> настоящих Правил. Результат проведения проверки функционирования оформляется актом, предусмотренным </w:t>
      </w:r>
      <w:hyperlink w:anchor="P88" w:history="1">
        <w:r w:rsidRPr="00F601E6">
          <w:rPr>
            <w:rFonts w:ascii="Times New Roman" w:hAnsi="Times New Roman" w:cs="Times New Roman"/>
            <w:color w:val="0000FF"/>
          </w:rPr>
          <w:t>пунктом 6</w:t>
        </w:r>
      </w:hyperlink>
      <w:r w:rsidRPr="00F601E6">
        <w:rPr>
          <w:rFonts w:ascii="Times New Roman" w:hAnsi="Times New Roman" w:cs="Times New Roman"/>
        </w:rP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12. В случае выявления по результатам проверки функционирования фактов, предусмотренных </w:t>
      </w:r>
      <w:hyperlink r:id="rId43" w:history="1">
        <w:r w:rsidRPr="00F601E6">
          <w:rPr>
            <w:rFonts w:ascii="Times New Roman" w:hAnsi="Times New Roman" w:cs="Times New Roman"/>
            <w:color w:val="0000FF"/>
          </w:rPr>
          <w:t>частью 3 статьи 24.1</w:t>
        </w:r>
      </w:hyperlink>
      <w:r w:rsidRPr="00F601E6">
        <w:rPr>
          <w:rFonts w:ascii="Times New Roman" w:hAnsi="Times New Roman" w:cs="Times New Roman"/>
        </w:rPr>
        <w:t xml:space="preserve"> Федерального закона, акт, предусмотренный </w:t>
      </w:r>
      <w:hyperlink w:anchor="P88" w:history="1">
        <w:r w:rsidRPr="00F601E6">
          <w:rPr>
            <w:rFonts w:ascii="Times New Roman" w:hAnsi="Times New Roman" w:cs="Times New Roman"/>
            <w:color w:val="0000FF"/>
          </w:rPr>
          <w:t>пунктом 6</w:t>
        </w:r>
      </w:hyperlink>
      <w:r w:rsidRPr="00F601E6">
        <w:rPr>
          <w:rFonts w:ascii="Times New Roman" w:hAnsi="Times New Roman" w:cs="Times New Roman"/>
        </w:rPr>
        <w:t xml:space="preserve"> настоящих Правил, подлежит направлению в Правительство Российской Федерации.</w:t>
      </w: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jc w:val="right"/>
        <w:outlineLvl w:val="0"/>
        <w:rPr>
          <w:rFonts w:ascii="Times New Roman" w:hAnsi="Times New Roman" w:cs="Times New Roman"/>
        </w:rPr>
      </w:pPr>
      <w:r w:rsidRPr="00F601E6">
        <w:rPr>
          <w:rFonts w:ascii="Times New Roman" w:hAnsi="Times New Roman" w:cs="Times New Roman"/>
        </w:rPr>
        <w:t>Утверждены</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постановлением Правительства</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Российской Федерации</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от 8 июня 2018 г. N 656</w:t>
      </w:r>
    </w:p>
    <w:p w:rsidR="00F601E6" w:rsidRPr="00F601E6" w:rsidRDefault="00F601E6">
      <w:pPr>
        <w:pStyle w:val="ConsPlusNormal"/>
        <w:jc w:val="right"/>
        <w:rPr>
          <w:rFonts w:ascii="Times New Roman" w:hAnsi="Times New Roman" w:cs="Times New Roman"/>
        </w:rPr>
      </w:pPr>
    </w:p>
    <w:p w:rsidR="00F601E6" w:rsidRPr="00F601E6" w:rsidRDefault="00F601E6">
      <w:pPr>
        <w:pStyle w:val="ConsPlusTitle"/>
        <w:jc w:val="center"/>
        <w:rPr>
          <w:rFonts w:ascii="Times New Roman" w:hAnsi="Times New Roman" w:cs="Times New Roman"/>
        </w:rPr>
      </w:pPr>
      <w:bookmarkStart w:id="12" w:name="P110"/>
      <w:bookmarkEnd w:id="12"/>
      <w:r w:rsidRPr="00F601E6">
        <w:rPr>
          <w:rFonts w:ascii="Times New Roman" w:hAnsi="Times New Roman" w:cs="Times New Roman"/>
        </w:rPr>
        <w:t>ПРАВИЛА</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УТРАТЫ ЮРИДИЧЕСКИМ ЛИЦОМ СТАТУСА ОПЕРАТОРА ЭЛЕКТРОННОЙ</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ПЛОЩАДКИ, ОПЕРАТОРА СПЕЦИАЛИЗИРОВАННОЙ ЭЛЕКТРОННОЙ ПЛОЩАДКИ</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ДЛЯ ЦЕЛЕЙ ФЕДЕРАЛЬНОГО ЗАКОНА "О КОНТРАКТНОЙ СИСТЕМЕ</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В СФЕРЕ ЗАКУПОК ТОВАРОВ, РАБОТ, УСЛУГ ДЛЯ ОБЕСПЕЧЕНИЯ</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ГОСУДАРСТВЕННЫХ И МУНИЦИПАЛЬНЫХ НУЖД"</w:t>
      </w: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r w:rsidRPr="00F601E6">
        <w:rPr>
          <w:rFonts w:ascii="Times New Roman" w:hAnsi="Times New Roman" w:cs="Times New Roman"/>
        </w:rP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44" w:history="1">
        <w:r w:rsidRPr="00F601E6">
          <w:rPr>
            <w:rFonts w:ascii="Times New Roman" w:hAnsi="Times New Roman" w:cs="Times New Roman"/>
            <w:color w:val="0000FF"/>
          </w:rPr>
          <w:t>закона</w:t>
        </w:r>
      </w:hyperlink>
      <w:r w:rsidRPr="00F601E6">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F601E6" w:rsidRPr="00F601E6" w:rsidRDefault="00F601E6">
      <w:pPr>
        <w:pStyle w:val="ConsPlusNormal"/>
        <w:spacing w:before="220"/>
        <w:ind w:firstLine="540"/>
        <w:jc w:val="both"/>
        <w:rPr>
          <w:rFonts w:ascii="Times New Roman" w:hAnsi="Times New Roman" w:cs="Times New Roman"/>
        </w:rPr>
      </w:pPr>
      <w:bookmarkStart w:id="13" w:name="P118"/>
      <w:bookmarkEnd w:id="13"/>
      <w:r w:rsidRPr="00F601E6">
        <w:rPr>
          <w:rFonts w:ascii="Times New Roman" w:hAnsi="Times New Roman" w:cs="Times New Roman"/>
        </w:rP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45" w:history="1">
        <w:r w:rsidRPr="00F601E6">
          <w:rPr>
            <w:rFonts w:ascii="Times New Roman" w:hAnsi="Times New Roman" w:cs="Times New Roman"/>
            <w:color w:val="0000FF"/>
          </w:rPr>
          <w:t>закона</w:t>
        </w:r>
      </w:hyperlink>
      <w:r w:rsidRPr="00F601E6">
        <w:rPr>
          <w:rFonts w:ascii="Times New Roman" w:hAnsi="Times New Roman" w:cs="Times New Roman"/>
        </w:rPr>
        <w:t xml:space="preserve"> в следующих случаях:</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а) выявление по результатам подтверждения соответствия, предусмотренного </w:t>
      </w:r>
      <w:hyperlink r:id="rId46" w:history="1">
        <w:r w:rsidRPr="00F601E6">
          <w:rPr>
            <w:rFonts w:ascii="Times New Roman" w:hAnsi="Times New Roman" w:cs="Times New Roman"/>
            <w:color w:val="0000FF"/>
          </w:rPr>
          <w:t>пунктом 4 части 2 статьи 24.1</w:t>
        </w:r>
      </w:hyperlink>
      <w:r w:rsidRPr="00F601E6">
        <w:rPr>
          <w:rFonts w:ascii="Times New Roman" w:hAnsi="Times New Roman" w:cs="Times New Roman"/>
        </w:rP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47" w:history="1">
        <w:r w:rsidRPr="00F601E6">
          <w:rPr>
            <w:rFonts w:ascii="Times New Roman" w:hAnsi="Times New Roman" w:cs="Times New Roman"/>
            <w:color w:val="0000FF"/>
          </w:rPr>
          <w:t>пунктами 1</w:t>
        </w:r>
      </w:hyperlink>
      <w:r w:rsidRPr="00F601E6">
        <w:rPr>
          <w:rFonts w:ascii="Times New Roman" w:hAnsi="Times New Roman" w:cs="Times New Roman"/>
        </w:rPr>
        <w:t xml:space="preserve"> и </w:t>
      </w:r>
      <w:hyperlink r:id="rId48" w:history="1">
        <w:r w:rsidRPr="00F601E6">
          <w:rPr>
            <w:rFonts w:ascii="Times New Roman" w:hAnsi="Times New Roman" w:cs="Times New Roman"/>
            <w:color w:val="0000FF"/>
          </w:rPr>
          <w:t>2</w:t>
        </w:r>
      </w:hyperlink>
      <w:r w:rsidRPr="00F601E6">
        <w:rPr>
          <w:rFonts w:ascii="Times New Roman" w:hAnsi="Times New Roman" w:cs="Times New Roman"/>
        </w:rPr>
        <w:t xml:space="preserve"> или </w:t>
      </w:r>
      <w:hyperlink r:id="rId49" w:history="1">
        <w:r w:rsidRPr="00F601E6">
          <w:rPr>
            <w:rFonts w:ascii="Times New Roman" w:hAnsi="Times New Roman" w:cs="Times New Roman"/>
            <w:color w:val="0000FF"/>
          </w:rPr>
          <w:t>пунктами 1</w:t>
        </w:r>
      </w:hyperlink>
      <w:r w:rsidRPr="00F601E6">
        <w:rPr>
          <w:rFonts w:ascii="Times New Roman" w:hAnsi="Times New Roman" w:cs="Times New Roman"/>
        </w:rPr>
        <w:t xml:space="preserve"> и </w:t>
      </w:r>
      <w:hyperlink r:id="rId50" w:history="1">
        <w:r w:rsidRPr="00F601E6">
          <w:rPr>
            <w:rFonts w:ascii="Times New Roman" w:hAnsi="Times New Roman" w:cs="Times New Roman"/>
            <w:color w:val="0000FF"/>
          </w:rPr>
          <w:t>3 части 2 статьи 24.1</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bookmarkStart w:id="14" w:name="P120"/>
      <w:bookmarkEnd w:id="14"/>
      <w:r w:rsidRPr="00F601E6">
        <w:rPr>
          <w:rFonts w:ascii="Times New Roman" w:hAnsi="Times New Roman" w:cs="Times New Roman"/>
        </w:rPr>
        <w:lastRenderedPageBreak/>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51" w:history="1">
        <w:r w:rsidRPr="00F601E6">
          <w:rPr>
            <w:rFonts w:ascii="Times New Roman" w:hAnsi="Times New Roman" w:cs="Times New Roman"/>
            <w:color w:val="0000FF"/>
          </w:rPr>
          <w:t>частью 3 статьи 24.1</w:t>
        </w:r>
      </w:hyperlink>
      <w:r w:rsidRPr="00F601E6">
        <w:rPr>
          <w:rFonts w:ascii="Times New Roman" w:hAnsi="Times New Roman" w:cs="Times New Roman"/>
        </w:rPr>
        <w:t xml:space="preserve"> Федерального закона (далее - перечень).</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3. Обращение оператора электронной площадки, оператора специализированной электронной площадки, предусмотренное </w:t>
      </w:r>
      <w:hyperlink w:anchor="P120" w:history="1">
        <w:r w:rsidRPr="00F601E6">
          <w:rPr>
            <w:rFonts w:ascii="Times New Roman" w:hAnsi="Times New Roman" w:cs="Times New Roman"/>
            <w:color w:val="0000FF"/>
          </w:rPr>
          <w:t>подпунктом "б" пункта 2</w:t>
        </w:r>
      </w:hyperlink>
      <w:r w:rsidRPr="00F601E6">
        <w:rPr>
          <w:rFonts w:ascii="Times New Roman" w:hAnsi="Times New Roman" w:cs="Times New Roman"/>
        </w:rPr>
        <w:t xml:space="preserve"> настоящих Правил, подлежит направлению в федеральный </w:t>
      </w:r>
      <w:hyperlink r:id="rId52" w:history="1">
        <w:r w:rsidRPr="00F601E6">
          <w:rPr>
            <w:rFonts w:ascii="Times New Roman" w:hAnsi="Times New Roman" w:cs="Times New Roman"/>
            <w:color w:val="0000FF"/>
          </w:rPr>
          <w:t>орган</w:t>
        </w:r>
      </w:hyperlink>
      <w:r w:rsidRPr="00F601E6">
        <w:rPr>
          <w:rFonts w:ascii="Times New Roman" w:hAnsi="Times New Roman" w:cs="Times New Roman"/>
        </w:rPr>
        <w:t xml:space="preserve">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4. Наступление случаев, предусмотренных </w:t>
      </w:r>
      <w:hyperlink w:anchor="P118" w:history="1">
        <w:r w:rsidRPr="00F601E6">
          <w:rPr>
            <w:rFonts w:ascii="Times New Roman" w:hAnsi="Times New Roman" w:cs="Times New Roman"/>
            <w:color w:val="0000FF"/>
          </w:rPr>
          <w:t>пунктом 2</w:t>
        </w:r>
      </w:hyperlink>
      <w:r w:rsidRPr="00F601E6">
        <w:rPr>
          <w:rFonts w:ascii="Times New Roman" w:hAnsi="Times New Roman" w:cs="Times New Roman"/>
        </w:rP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F601E6" w:rsidRPr="00F601E6" w:rsidRDefault="00F601E6">
      <w:pPr>
        <w:pStyle w:val="ConsPlusNormal"/>
        <w:spacing w:before="220"/>
        <w:ind w:firstLine="540"/>
        <w:jc w:val="both"/>
        <w:rPr>
          <w:rFonts w:ascii="Times New Roman" w:hAnsi="Times New Roman" w:cs="Times New Roman"/>
        </w:rPr>
      </w:pPr>
      <w:bookmarkStart w:id="15" w:name="P123"/>
      <w:bookmarkEnd w:id="15"/>
      <w:r w:rsidRPr="00F601E6">
        <w:rPr>
          <w:rFonts w:ascii="Times New Roman" w:hAnsi="Times New Roman" w:cs="Times New Roman"/>
        </w:rP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8" w:history="1">
        <w:r w:rsidRPr="00F601E6">
          <w:rPr>
            <w:rFonts w:ascii="Times New Roman" w:hAnsi="Times New Roman" w:cs="Times New Roman"/>
            <w:color w:val="0000FF"/>
          </w:rPr>
          <w:t>требованиями</w:t>
        </w:r>
      </w:hyperlink>
      <w:r w:rsidRPr="00F601E6">
        <w:rPr>
          <w:rFonts w:ascii="Times New Roman" w:hAnsi="Times New Roman" w:cs="Times New Roman"/>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F601E6" w:rsidRPr="00F601E6" w:rsidRDefault="00F601E6">
      <w:pPr>
        <w:pStyle w:val="ConsPlusNormal"/>
        <w:spacing w:before="220"/>
        <w:ind w:firstLine="540"/>
        <w:jc w:val="both"/>
        <w:rPr>
          <w:rFonts w:ascii="Times New Roman" w:hAnsi="Times New Roman" w:cs="Times New Roman"/>
        </w:rPr>
      </w:pPr>
      <w:bookmarkStart w:id="16" w:name="P125"/>
      <w:bookmarkEnd w:id="16"/>
      <w:r w:rsidRPr="00F601E6">
        <w:rPr>
          <w:rFonts w:ascii="Times New Roman" w:hAnsi="Times New Roman" w:cs="Times New Roman"/>
        </w:rPr>
        <w:t xml:space="preserve">а) обеспечение проведения процедур, предусмотренных </w:t>
      </w:r>
      <w:hyperlink w:anchor="P123" w:history="1">
        <w:r w:rsidRPr="00F601E6">
          <w:rPr>
            <w:rFonts w:ascii="Times New Roman" w:hAnsi="Times New Roman" w:cs="Times New Roman"/>
            <w:color w:val="0000FF"/>
          </w:rPr>
          <w:t>пунктом 5</w:t>
        </w:r>
      </w:hyperlink>
      <w:r w:rsidRPr="00F601E6">
        <w:rPr>
          <w:rFonts w:ascii="Times New Roman" w:hAnsi="Times New Roman" w:cs="Times New Roman"/>
        </w:rPr>
        <w:t xml:space="preserve"> настоящих Правил;</w:t>
      </w:r>
    </w:p>
    <w:p w:rsidR="00F601E6" w:rsidRPr="00F601E6" w:rsidRDefault="00F601E6">
      <w:pPr>
        <w:pStyle w:val="ConsPlusNormal"/>
        <w:spacing w:before="220"/>
        <w:ind w:firstLine="540"/>
        <w:jc w:val="both"/>
        <w:rPr>
          <w:rFonts w:ascii="Times New Roman" w:hAnsi="Times New Roman" w:cs="Times New Roman"/>
        </w:rPr>
      </w:pPr>
      <w:bookmarkStart w:id="17" w:name="P126"/>
      <w:bookmarkEnd w:id="17"/>
      <w:r w:rsidRPr="00F601E6">
        <w:rPr>
          <w:rFonts w:ascii="Times New Roman" w:hAnsi="Times New Roman" w:cs="Times New Roman"/>
        </w:rP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наименования заказчика, уполномоченного органа (при наличии), уполномоченного учреждения (при наличии), места их нахождения;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идентификационного кода закупки;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26" w:history="1">
        <w:r w:rsidRPr="00F601E6">
          <w:rPr>
            <w:rFonts w:ascii="Times New Roman" w:hAnsi="Times New Roman" w:cs="Times New Roman"/>
            <w:color w:val="0000FF"/>
          </w:rPr>
          <w:t>подпунктом "б"</w:t>
        </w:r>
      </w:hyperlink>
      <w:r w:rsidRPr="00F601E6">
        <w:rPr>
          <w:rFonts w:ascii="Times New Roman" w:hAnsi="Times New Roman" w:cs="Times New Roman"/>
        </w:rPr>
        <w:t xml:space="preserve"> настоящего пункта;</w:t>
      </w:r>
    </w:p>
    <w:p w:rsidR="00F601E6" w:rsidRPr="00F601E6" w:rsidRDefault="00F601E6">
      <w:pPr>
        <w:pStyle w:val="ConsPlusNormal"/>
        <w:spacing w:before="220"/>
        <w:ind w:firstLine="540"/>
        <w:jc w:val="both"/>
        <w:rPr>
          <w:rFonts w:ascii="Times New Roman" w:hAnsi="Times New Roman" w:cs="Times New Roman"/>
        </w:rPr>
      </w:pPr>
      <w:bookmarkStart w:id="18" w:name="P131"/>
      <w:bookmarkEnd w:id="18"/>
      <w:r w:rsidRPr="00F601E6">
        <w:rPr>
          <w:rFonts w:ascii="Times New Roman" w:hAnsi="Times New Roman" w:cs="Times New Roman"/>
        </w:rPr>
        <w:lastRenderedPageBreak/>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д) расторжение с оператором электронной площадки, оператором специализированной электронной площадки соглашения;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7. Срок представления информации, предусмотренной </w:t>
      </w:r>
      <w:hyperlink w:anchor="P126" w:history="1">
        <w:r w:rsidRPr="00F601E6">
          <w:rPr>
            <w:rFonts w:ascii="Times New Roman" w:hAnsi="Times New Roman" w:cs="Times New Roman"/>
            <w:color w:val="0000FF"/>
          </w:rPr>
          <w:t>подпунктом "б" пункта 6</w:t>
        </w:r>
      </w:hyperlink>
      <w:r w:rsidRPr="00F601E6">
        <w:rPr>
          <w:rFonts w:ascii="Times New Roman" w:hAnsi="Times New Roman" w:cs="Times New Roman"/>
        </w:rP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26" w:history="1">
        <w:r w:rsidRPr="00F601E6">
          <w:rPr>
            <w:rFonts w:ascii="Times New Roman" w:hAnsi="Times New Roman" w:cs="Times New Roman"/>
            <w:color w:val="0000FF"/>
          </w:rPr>
          <w:t>подпунктом "б" пункта 6</w:t>
        </w:r>
      </w:hyperlink>
      <w:r w:rsidRPr="00F601E6">
        <w:rPr>
          <w:rFonts w:ascii="Times New Roman" w:hAnsi="Times New Roman" w:cs="Times New Roman"/>
        </w:rPr>
        <w:t xml:space="preserve"> настоящих Правил, в отношении процедур, предусмотренных </w:t>
      </w:r>
      <w:hyperlink w:anchor="P123" w:history="1">
        <w:r w:rsidRPr="00F601E6">
          <w:rPr>
            <w:rFonts w:ascii="Times New Roman" w:hAnsi="Times New Roman" w:cs="Times New Roman"/>
            <w:color w:val="0000FF"/>
          </w:rPr>
          <w:t>пунктом 5</w:t>
        </w:r>
      </w:hyperlink>
      <w:r w:rsidRPr="00F601E6">
        <w:rPr>
          <w:rFonts w:ascii="Times New Roman" w:hAnsi="Times New Roman" w:cs="Times New Roman"/>
        </w:rPr>
        <w:t xml:space="preserve"> настоящих Правил.</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8. Расторжение соглашения осуществляется в порядке, предусмотренном соглашением, после осуществления действий, указанных в </w:t>
      </w:r>
      <w:hyperlink w:anchor="P125" w:history="1">
        <w:r w:rsidRPr="00F601E6">
          <w:rPr>
            <w:rFonts w:ascii="Times New Roman" w:hAnsi="Times New Roman" w:cs="Times New Roman"/>
            <w:color w:val="0000FF"/>
          </w:rPr>
          <w:t>подпунктах "а"</w:t>
        </w:r>
      </w:hyperlink>
      <w:r w:rsidRPr="00F601E6">
        <w:rPr>
          <w:rFonts w:ascii="Times New Roman" w:hAnsi="Times New Roman" w:cs="Times New Roman"/>
        </w:rPr>
        <w:t xml:space="preserve"> - </w:t>
      </w:r>
      <w:hyperlink w:anchor="P131" w:history="1">
        <w:r w:rsidRPr="00F601E6">
          <w:rPr>
            <w:rFonts w:ascii="Times New Roman" w:hAnsi="Times New Roman" w:cs="Times New Roman"/>
            <w:color w:val="0000FF"/>
          </w:rPr>
          <w:t>"г" пункта 6</w:t>
        </w:r>
      </w:hyperlink>
      <w:r w:rsidRPr="00F601E6">
        <w:rPr>
          <w:rFonts w:ascii="Times New Roman" w:hAnsi="Times New Roman" w:cs="Times New Roman"/>
        </w:rPr>
        <w:t xml:space="preserve"> настоящих Правил.</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jc w:val="right"/>
        <w:outlineLvl w:val="0"/>
        <w:rPr>
          <w:rFonts w:ascii="Times New Roman" w:hAnsi="Times New Roman" w:cs="Times New Roman"/>
        </w:rPr>
      </w:pPr>
      <w:r w:rsidRPr="00F601E6">
        <w:rPr>
          <w:rFonts w:ascii="Times New Roman" w:hAnsi="Times New Roman" w:cs="Times New Roman"/>
        </w:rPr>
        <w:t>Утверждены</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постановлением Правительства</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Российской Федерации</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от 8 июня 2018 г. N 656</w:t>
      </w:r>
    </w:p>
    <w:p w:rsidR="00F601E6" w:rsidRPr="00F601E6" w:rsidRDefault="00F601E6">
      <w:pPr>
        <w:pStyle w:val="ConsPlusNormal"/>
        <w:jc w:val="right"/>
        <w:rPr>
          <w:rFonts w:ascii="Times New Roman" w:hAnsi="Times New Roman" w:cs="Times New Roman"/>
        </w:rPr>
      </w:pPr>
    </w:p>
    <w:p w:rsidR="00F601E6" w:rsidRPr="00F601E6" w:rsidRDefault="00F601E6">
      <w:pPr>
        <w:pStyle w:val="ConsPlusTitle"/>
        <w:jc w:val="center"/>
        <w:rPr>
          <w:rFonts w:ascii="Times New Roman" w:hAnsi="Times New Roman" w:cs="Times New Roman"/>
        </w:rPr>
      </w:pPr>
      <w:bookmarkStart w:id="19" w:name="P148"/>
      <w:bookmarkEnd w:id="19"/>
      <w:r w:rsidRPr="00F601E6">
        <w:rPr>
          <w:rFonts w:ascii="Times New Roman" w:hAnsi="Times New Roman" w:cs="Times New Roman"/>
        </w:rPr>
        <w:t>ЕДИНЫЕ ТРЕБОВАНИЯ</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К ОПЕРАТОРАМ ЭЛЕКТРОННЫХ ПЛОЩАДОК, ОПЕРАТОРАМ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СПЕЦИАЛИЗИРОВАННЫХ ЭЛЕКТРОННЫХ ПЛОЩАДОК, ЭЛЕКТРОННЫМ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ПЛОЩАДКАМ, СПЕЦИАЛИЗИРОВАННЫМ ЭЛЕКТРОННЫМ ПЛОЩАДКАМ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И ФУНКЦИОНИРОВАНИЮ ЭЛЕКТРОННЫХ ПЛОЩАДОК,</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СПЕЦИАЛИЗИРОВАННЫХ ЭЛЕКТРОННЫХ ПЛОЩАДОК</w:t>
      </w:r>
    </w:p>
    <w:p w:rsidR="00F601E6" w:rsidRPr="00F601E6" w:rsidRDefault="00F601E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01E6" w:rsidRPr="00F601E6">
        <w:trPr>
          <w:jc w:val="center"/>
        </w:trPr>
        <w:tc>
          <w:tcPr>
            <w:tcW w:w="9294" w:type="dxa"/>
            <w:tcBorders>
              <w:top w:val="nil"/>
              <w:left w:val="single" w:sz="24" w:space="0" w:color="CED3F1"/>
              <w:bottom w:val="nil"/>
              <w:right w:val="single" w:sz="24" w:space="0" w:color="F4F3F8"/>
            </w:tcBorders>
            <w:shd w:val="clear" w:color="auto" w:fill="F4F3F8"/>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Список изменяющих документов</w:t>
            </w:r>
          </w:p>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 xml:space="preserve">(в ред. Постановлений Правительства РФ от 13.02.2019 </w:t>
            </w:r>
            <w:hyperlink r:id="rId53" w:history="1">
              <w:r w:rsidRPr="00F601E6">
                <w:rPr>
                  <w:rFonts w:ascii="Times New Roman" w:hAnsi="Times New Roman" w:cs="Times New Roman"/>
                  <w:color w:val="0000FF"/>
                </w:rPr>
                <w:t>N 141</w:t>
              </w:r>
            </w:hyperlink>
            <w:r w:rsidRPr="00F601E6">
              <w:rPr>
                <w:rFonts w:ascii="Times New Roman" w:hAnsi="Times New Roman" w:cs="Times New Roman"/>
                <w:color w:val="392C69"/>
              </w:rPr>
              <w:t>,</w:t>
            </w:r>
          </w:p>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 xml:space="preserve">от 03.08.2019 </w:t>
            </w:r>
            <w:hyperlink r:id="rId54" w:history="1">
              <w:r w:rsidRPr="00F601E6">
                <w:rPr>
                  <w:rFonts w:ascii="Times New Roman" w:hAnsi="Times New Roman" w:cs="Times New Roman"/>
                  <w:color w:val="0000FF"/>
                </w:rPr>
                <w:t>N 1020</w:t>
              </w:r>
            </w:hyperlink>
            <w:r w:rsidRPr="00F601E6">
              <w:rPr>
                <w:rFonts w:ascii="Times New Roman" w:hAnsi="Times New Roman" w:cs="Times New Roman"/>
                <w:color w:val="392C69"/>
              </w:rPr>
              <w:t xml:space="preserve">, от 24.11.2020 </w:t>
            </w:r>
            <w:hyperlink r:id="rId55" w:history="1">
              <w:r w:rsidRPr="00F601E6">
                <w:rPr>
                  <w:rFonts w:ascii="Times New Roman" w:hAnsi="Times New Roman" w:cs="Times New Roman"/>
                  <w:color w:val="0000FF"/>
                </w:rPr>
                <w:t>N 1909</w:t>
              </w:r>
            </w:hyperlink>
            <w:r w:rsidRPr="00F601E6">
              <w:rPr>
                <w:rFonts w:ascii="Times New Roman" w:hAnsi="Times New Roman" w:cs="Times New Roman"/>
                <w:color w:val="392C69"/>
              </w:rPr>
              <w:t>)</w:t>
            </w:r>
          </w:p>
        </w:tc>
      </w:tr>
    </w:tbl>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r w:rsidRPr="00F601E6">
        <w:rPr>
          <w:rFonts w:ascii="Times New Roman" w:hAnsi="Times New Roman" w:cs="Times New Roman"/>
        </w:rP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56"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2. Оператор электронной площадки, оператор специализированной электронной площадки соответствуют следующим требованиям:</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lastRenderedPageBreak/>
        <w:t>а) непроведение ликвидации;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в) неприостановление деятельности в порядке, установленном </w:t>
      </w:r>
      <w:hyperlink r:id="rId57" w:history="1">
        <w:r w:rsidRPr="00F601E6">
          <w:rPr>
            <w:rFonts w:ascii="Times New Roman" w:hAnsi="Times New Roman" w:cs="Times New Roman"/>
            <w:color w:val="0000FF"/>
          </w:rPr>
          <w:t>Кодексом</w:t>
        </w:r>
      </w:hyperlink>
      <w:r w:rsidRPr="00F601E6">
        <w:rPr>
          <w:rFonts w:ascii="Times New Roman" w:hAnsi="Times New Roman" w:cs="Times New Roman"/>
        </w:rPr>
        <w:t xml:space="preserve"> Российской Федерации об административных правонарушениях;</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д) </w:t>
      </w:r>
      <w:proofErr w:type="spellStart"/>
      <w:r w:rsidRPr="00F601E6">
        <w:rPr>
          <w:rFonts w:ascii="Times New Roman" w:hAnsi="Times New Roman" w:cs="Times New Roman"/>
        </w:rPr>
        <w:t>непривлечение</w:t>
      </w:r>
      <w:proofErr w:type="spellEnd"/>
      <w:r w:rsidRPr="00F601E6">
        <w:rPr>
          <w:rFonts w:ascii="Times New Roman" w:hAnsi="Times New Roman" w:cs="Times New Roman"/>
        </w:rPr>
        <w:t xml:space="preserve"> к административной ответственности за совершение административного правонарушения, предусмотренного </w:t>
      </w:r>
      <w:hyperlink r:id="rId58" w:history="1">
        <w:r w:rsidRPr="00F601E6">
          <w:rPr>
            <w:rFonts w:ascii="Times New Roman" w:hAnsi="Times New Roman" w:cs="Times New Roman"/>
            <w:color w:val="0000FF"/>
          </w:rPr>
          <w:t>статьей 19.28</w:t>
        </w:r>
      </w:hyperlink>
      <w:r w:rsidRPr="00F601E6">
        <w:rPr>
          <w:rFonts w:ascii="Times New Roman" w:hAnsi="Times New Roman" w:cs="Times New Roman"/>
        </w:rP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59" w:history="1">
        <w:r w:rsidRPr="00F601E6">
          <w:rPr>
            <w:rFonts w:ascii="Times New Roman" w:hAnsi="Times New Roman" w:cs="Times New Roman"/>
            <w:color w:val="0000FF"/>
          </w:rPr>
          <w:t>статьями 289</w:t>
        </w:r>
      </w:hyperlink>
      <w:r w:rsidRPr="00F601E6">
        <w:rPr>
          <w:rFonts w:ascii="Times New Roman" w:hAnsi="Times New Roman" w:cs="Times New Roman"/>
        </w:rPr>
        <w:t xml:space="preserve"> - </w:t>
      </w:r>
      <w:hyperlink r:id="rId60" w:history="1">
        <w:r w:rsidRPr="00F601E6">
          <w:rPr>
            <w:rFonts w:ascii="Times New Roman" w:hAnsi="Times New Roman" w:cs="Times New Roman"/>
            <w:color w:val="0000FF"/>
          </w:rPr>
          <w:t>291</w:t>
        </w:r>
      </w:hyperlink>
      <w:r w:rsidRPr="00F601E6">
        <w:rPr>
          <w:rFonts w:ascii="Times New Roman" w:hAnsi="Times New Roman" w:cs="Times New Roman"/>
        </w:rPr>
        <w:t xml:space="preserve"> и </w:t>
      </w:r>
      <w:hyperlink r:id="rId61" w:history="1">
        <w:r w:rsidRPr="00F601E6">
          <w:rPr>
            <w:rFonts w:ascii="Times New Roman" w:hAnsi="Times New Roman" w:cs="Times New Roman"/>
            <w:color w:val="0000FF"/>
          </w:rPr>
          <w:t>291.1</w:t>
        </w:r>
      </w:hyperlink>
      <w:r w:rsidRPr="00F601E6">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62"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либо с 1 января 2015 г. закупок (в электронной форме) в соответствии с Федеральным </w:t>
      </w:r>
      <w:hyperlink r:id="rId63"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lastRenderedPageBreak/>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F601E6" w:rsidRPr="00F601E6" w:rsidRDefault="00F601E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01E6" w:rsidRPr="00F601E6">
        <w:trPr>
          <w:jc w:val="center"/>
        </w:trPr>
        <w:tc>
          <w:tcPr>
            <w:tcW w:w="9294" w:type="dxa"/>
            <w:tcBorders>
              <w:top w:val="nil"/>
              <w:left w:val="single" w:sz="24" w:space="0" w:color="CED3F1"/>
              <w:bottom w:val="nil"/>
              <w:right w:val="single" w:sz="24" w:space="0" w:color="F4F3F8"/>
            </w:tcBorders>
            <w:shd w:val="clear" w:color="auto" w:fill="F4F3F8"/>
          </w:tcPr>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color w:val="392C69"/>
              </w:rPr>
              <w:t>КонсультантПлюс: примечание.</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color w:val="392C69"/>
              </w:rPr>
              <w:t>С 01.01.2022 в п. 7 вносятся изменения (</w:t>
            </w:r>
            <w:hyperlink r:id="rId64" w:history="1">
              <w:r w:rsidRPr="00F601E6">
                <w:rPr>
                  <w:rFonts w:ascii="Times New Roman" w:hAnsi="Times New Roman" w:cs="Times New Roman"/>
                  <w:color w:val="0000FF"/>
                </w:rPr>
                <w:t>Постановление</w:t>
              </w:r>
            </w:hyperlink>
            <w:r w:rsidRPr="00F601E6">
              <w:rPr>
                <w:rFonts w:ascii="Times New Roman" w:hAnsi="Times New Roman" w:cs="Times New Roman"/>
                <w:color w:val="392C69"/>
              </w:rPr>
              <w:t xml:space="preserve"> Правительства РФ от 24.11.2020 N 1907).</w:t>
            </w:r>
          </w:p>
        </w:tc>
      </w:tr>
    </w:tbl>
    <w:p w:rsidR="00F601E6" w:rsidRPr="00F601E6" w:rsidRDefault="00F601E6">
      <w:pPr>
        <w:pStyle w:val="ConsPlusNormal"/>
        <w:spacing w:before="280"/>
        <w:ind w:firstLine="540"/>
        <w:jc w:val="both"/>
        <w:rPr>
          <w:rFonts w:ascii="Times New Roman" w:hAnsi="Times New Roman" w:cs="Times New Roman"/>
        </w:rPr>
      </w:pPr>
      <w:r w:rsidRPr="00F601E6">
        <w:rPr>
          <w:rFonts w:ascii="Times New Roman" w:hAnsi="Times New Roman" w:cs="Times New Roman"/>
        </w:rPr>
        <w:t>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65" w:history="1">
        <w:r w:rsidRPr="00F601E6">
          <w:rPr>
            <w:rFonts w:ascii="Times New Roman" w:hAnsi="Times New Roman" w:cs="Times New Roman"/>
            <w:color w:val="0000FF"/>
          </w:rPr>
          <w:t>пунктом 4 части 2 статьи 24.1</w:t>
        </w:r>
      </w:hyperlink>
      <w:r w:rsidRPr="00F601E6">
        <w:rPr>
          <w:rFonts w:ascii="Times New Roman" w:hAnsi="Times New Roman" w:cs="Times New Roman"/>
        </w:rP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66" w:history="1">
        <w:r w:rsidRPr="00F601E6">
          <w:rPr>
            <w:rFonts w:ascii="Times New Roman" w:hAnsi="Times New Roman" w:cs="Times New Roman"/>
            <w:color w:val="0000FF"/>
          </w:rPr>
          <w:t>частью 3 статьи 24.1</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9. Датой начала функционирования электронной площадки, специализированной электронной </w:t>
      </w:r>
      <w:r w:rsidRPr="00F601E6">
        <w:rPr>
          <w:rFonts w:ascii="Times New Roman" w:hAnsi="Times New Roman" w:cs="Times New Roman"/>
        </w:rPr>
        <w:lastRenderedPageBreak/>
        <w:t>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F601E6" w:rsidRPr="00F601E6" w:rsidRDefault="00F601E6">
      <w:pPr>
        <w:pStyle w:val="ConsPlusNormal"/>
        <w:spacing w:before="220"/>
        <w:ind w:firstLine="540"/>
        <w:jc w:val="both"/>
        <w:rPr>
          <w:rFonts w:ascii="Times New Roman" w:hAnsi="Times New Roman" w:cs="Times New Roman"/>
        </w:rPr>
      </w:pPr>
      <w:bookmarkStart w:id="20" w:name="P180"/>
      <w:bookmarkEnd w:id="20"/>
      <w:r w:rsidRPr="00F601E6">
        <w:rPr>
          <w:rFonts w:ascii="Times New Roman" w:hAnsi="Times New Roman" w:cs="Times New Roman"/>
        </w:rPr>
        <w:t>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w:t>
      </w:r>
      <w:hyperlink r:id="rId67" w:history="1">
        <w:r w:rsidRPr="00F601E6">
          <w:rPr>
            <w:rFonts w:ascii="Times New Roman" w:hAnsi="Times New Roman" w:cs="Times New Roman"/>
            <w:color w:val="0000FF"/>
          </w:rPr>
          <w:t>официальном сайте</w:t>
        </w:r>
      </w:hyperlink>
      <w:r w:rsidRPr="00F601E6">
        <w:rPr>
          <w:rFonts w:ascii="Times New Roman" w:hAnsi="Times New Roman" w:cs="Times New Roman"/>
        </w:rPr>
        <w:t xml:space="preserve">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68" w:history="1">
        <w:r w:rsidRPr="00F601E6">
          <w:rPr>
            <w:rFonts w:ascii="Times New Roman" w:hAnsi="Times New Roman" w:cs="Times New Roman"/>
            <w:color w:val="0000FF"/>
          </w:rPr>
          <w:t>частью 6 статьи 4</w:t>
        </w:r>
      </w:hyperlink>
      <w:r w:rsidRPr="00F601E6">
        <w:rPr>
          <w:rFonts w:ascii="Times New Roman" w:hAnsi="Times New Roman" w:cs="Times New Roman"/>
        </w:rPr>
        <w:t xml:space="preserve"> Федерального закона.</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11 в ред. </w:t>
      </w:r>
      <w:hyperlink r:id="rId69"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03.08.2019 N 1020)</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14. Взаимодействие электронных площадок с государственной информационной системой, предусмотренной </w:t>
      </w:r>
      <w:hyperlink r:id="rId70" w:history="1">
        <w:r w:rsidRPr="00F601E6">
          <w:rPr>
            <w:rFonts w:ascii="Times New Roman" w:hAnsi="Times New Roman" w:cs="Times New Roman"/>
            <w:color w:val="0000FF"/>
          </w:rPr>
          <w:t>частью 13 статьи 4</w:t>
        </w:r>
      </w:hyperlink>
      <w:r w:rsidRPr="00F601E6">
        <w:rPr>
          <w:rFonts w:ascii="Times New Roman" w:hAnsi="Times New Roman" w:cs="Times New Roman"/>
        </w:rP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71" w:history="1">
        <w:r w:rsidRPr="00F601E6">
          <w:rPr>
            <w:rFonts w:ascii="Times New Roman" w:hAnsi="Times New Roman" w:cs="Times New Roman"/>
            <w:color w:val="0000FF"/>
          </w:rPr>
          <w:t>частью 14 статьи 4</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15. Программно-аппаратными средствами электронной площадки, специализированной электронной площадки обеспечиваются:</w:t>
      </w:r>
    </w:p>
    <w:p w:rsidR="00F601E6" w:rsidRPr="00F601E6" w:rsidRDefault="00F601E6">
      <w:pPr>
        <w:pStyle w:val="ConsPlusNormal"/>
        <w:spacing w:before="220"/>
        <w:ind w:firstLine="540"/>
        <w:jc w:val="both"/>
        <w:rPr>
          <w:rFonts w:ascii="Times New Roman" w:hAnsi="Times New Roman" w:cs="Times New Roman"/>
        </w:rPr>
      </w:pPr>
      <w:bookmarkStart w:id="21" w:name="P187"/>
      <w:bookmarkEnd w:id="21"/>
      <w:r w:rsidRPr="00F601E6">
        <w:rPr>
          <w:rFonts w:ascii="Times New Roman" w:hAnsi="Times New Roman" w:cs="Times New Roman"/>
        </w:rPr>
        <w:t xml:space="preserve">а) проведение в соответствии с требованиями Федерального </w:t>
      </w:r>
      <w:hyperlink r:id="rId72" w:history="1">
        <w:r w:rsidRPr="00F601E6">
          <w:rPr>
            <w:rFonts w:ascii="Times New Roman" w:hAnsi="Times New Roman" w:cs="Times New Roman"/>
            <w:color w:val="0000FF"/>
          </w:rPr>
          <w:t>закона</w:t>
        </w:r>
      </w:hyperlink>
      <w:r w:rsidRPr="00F601E6">
        <w:rPr>
          <w:rFonts w:ascii="Times New Roman" w:hAnsi="Times New Roman" w:cs="Times New Roman"/>
        </w:rP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lastRenderedPageBreak/>
        <w:t xml:space="preserve">б) использование электронной подписи, вид которой предусмотрен Федеральным </w:t>
      </w:r>
      <w:hyperlink r:id="rId73"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Федеральным </w:t>
      </w:r>
      <w:hyperlink r:id="rId74"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"О закупках товаров, работ, услуг отдельными видами юридических лиц", а также электронной подписи, созданной в соответствии с нормами права иностранного государства, международными стандартами и признаваемой в Российской Федерации, в том числе на основании международного договора;</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(в ред. </w:t>
      </w:r>
      <w:hyperlink r:id="rId75"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24.11.2020 N 1909)</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в) ведение учета действий участников контрактной системы, осуществляемых на электронной площадке;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г) взаимодействие с единой информационной системой, государственной информационной системой, предусмотренной </w:t>
      </w:r>
      <w:hyperlink r:id="rId76" w:history="1">
        <w:r w:rsidRPr="00F601E6">
          <w:rPr>
            <w:rFonts w:ascii="Times New Roman" w:hAnsi="Times New Roman" w:cs="Times New Roman"/>
            <w:color w:val="0000FF"/>
          </w:rPr>
          <w:t>частью 13 статьи 4</w:t>
        </w:r>
      </w:hyperlink>
      <w:r w:rsidRPr="00F601E6">
        <w:rPr>
          <w:rFonts w:ascii="Times New Roman" w:hAnsi="Times New Roman" w:cs="Times New Roman"/>
        </w:rPr>
        <w:t xml:space="preserve"> Федерального закона, иными государственными информационными системами в соответствии с настоящими едиными требованиями;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F601E6" w:rsidRPr="00F601E6" w:rsidRDefault="00F601E6">
      <w:pPr>
        <w:pStyle w:val="ConsPlusNormal"/>
        <w:spacing w:before="220"/>
        <w:ind w:firstLine="540"/>
        <w:jc w:val="both"/>
        <w:rPr>
          <w:rFonts w:ascii="Times New Roman" w:hAnsi="Times New Roman" w:cs="Times New Roman"/>
        </w:rPr>
      </w:pPr>
      <w:bookmarkStart w:id="22" w:name="P193"/>
      <w:bookmarkEnd w:id="22"/>
      <w:r w:rsidRPr="00F601E6">
        <w:rPr>
          <w:rFonts w:ascii="Times New Roman" w:hAnsi="Times New Roman" w:cs="Times New Roman"/>
        </w:rPr>
        <w:t>е) функционирование сайта в сети "Интернет", который должен состоять из закрытой и открытой частей;</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39" w:history="1">
        <w:r w:rsidRPr="00F601E6">
          <w:rPr>
            <w:rFonts w:ascii="Times New Roman" w:hAnsi="Times New Roman" w:cs="Times New Roman"/>
            <w:color w:val="0000FF"/>
          </w:rPr>
          <w:t>приложению N 1</w:t>
        </w:r>
      </w:hyperlink>
      <w:r w:rsidRPr="00F601E6">
        <w:rPr>
          <w:rFonts w:ascii="Times New Roman" w:hAnsi="Times New Roman" w:cs="Times New Roman"/>
        </w:rPr>
        <w:t>.</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16. Программно-аппаратные средства электронной площадки, специализированной электронной площадки, а также оборудование, предусмотренное </w:t>
      </w:r>
      <w:hyperlink w:anchor="P197" w:history="1">
        <w:r w:rsidRPr="00F601E6">
          <w:rPr>
            <w:rFonts w:ascii="Times New Roman" w:hAnsi="Times New Roman" w:cs="Times New Roman"/>
            <w:color w:val="0000FF"/>
          </w:rPr>
          <w:t>пунктом 17</w:t>
        </w:r>
      </w:hyperlink>
      <w:r w:rsidRPr="00F601E6">
        <w:rPr>
          <w:rFonts w:ascii="Times New Roman" w:hAnsi="Times New Roman" w:cs="Times New Roman"/>
        </w:rPr>
        <w:t xml:space="preserve"> настоящих единых требований,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w:t>
      </w:r>
      <w:proofErr w:type="spellStart"/>
      <w:r w:rsidRPr="00F601E6">
        <w:rPr>
          <w:rFonts w:ascii="Times New Roman" w:hAnsi="Times New Roman" w:cs="Times New Roman"/>
        </w:rPr>
        <w:t>Tier</w:t>
      </w:r>
      <w:proofErr w:type="spellEnd"/>
      <w:r w:rsidRPr="00F601E6">
        <w:rPr>
          <w:rFonts w:ascii="Times New Roman" w:hAnsi="Times New Roman" w:cs="Times New Roman"/>
        </w:rPr>
        <w:t xml:space="preserve"> 3.</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(в ред. </w:t>
      </w:r>
      <w:hyperlink r:id="rId77"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24.11.2020 N 1909)</w:t>
      </w:r>
    </w:p>
    <w:p w:rsidR="00F601E6" w:rsidRPr="00F601E6" w:rsidRDefault="00F601E6">
      <w:pPr>
        <w:pStyle w:val="ConsPlusNormal"/>
        <w:spacing w:before="220"/>
        <w:ind w:firstLine="540"/>
        <w:jc w:val="both"/>
        <w:rPr>
          <w:rFonts w:ascii="Times New Roman" w:hAnsi="Times New Roman" w:cs="Times New Roman"/>
        </w:rPr>
      </w:pPr>
      <w:bookmarkStart w:id="23" w:name="P197"/>
      <w:bookmarkEnd w:id="23"/>
      <w:r w:rsidRPr="00F601E6">
        <w:rPr>
          <w:rFonts w:ascii="Times New Roman" w:hAnsi="Times New Roman" w:cs="Times New Roman"/>
        </w:rP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78" w:history="1">
        <w:r w:rsidRPr="00F601E6">
          <w:rPr>
            <w:rFonts w:ascii="Times New Roman" w:hAnsi="Times New Roman" w:cs="Times New Roman"/>
            <w:color w:val="0000FF"/>
          </w:rPr>
          <w:t>частью 13 статьи 4</w:t>
        </w:r>
      </w:hyperlink>
      <w:r w:rsidRPr="00F601E6">
        <w:rPr>
          <w:rFonts w:ascii="Times New Roman" w:hAnsi="Times New Roman" w:cs="Times New Roman"/>
        </w:rPr>
        <w:t xml:space="preserve"> Федерального закона, согласно </w:t>
      </w:r>
      <w:hyperlink w:anchor="P275" w:history="1">
        <w:r w:rsidRPr="00F601E6">
          <w:rPr>
            <w:rFonts w:ascii="Times New Roman" w:hAnsi="Times New Roman" w:cs="Times New Roman"/>
            <w:color w:val="0000FF"/>
          </w:rPr>
          <w:t>приложению N 2</w:t>
        </w:r>
      </w:hyperlink>
      <w:r w:rsidRPr="00F601E6">
        <w:rPr>
          <w:rFonts w:ascii="Times New Roman" w:hAnsi="Times New Roman" w:cs="Times New Roman"/>
        </w:rPr>
        <w:t xml:space="preserve">. Оператор электронной площадки обязан предоставить федеральному органу исполнительной власти, определенному в соответствии с </w:t>
      </w:r>
      <w:hyperlink r:id="rId79" w:history="1">
        <w:r w:rsidRPr="00F601E6">
          <w:rPr>
            <w:rFonts w:ascii="Times New Roman" w:hAnsi="Times New Roman" w:cs="Times New Roman"/>
            <w:color w:val="0000FF"/>
          </w:rPr>
          <w:t>пунктом 1 части 14 статьи 4</w:t>
        </w:r>
      </w:hyperlink>
      <w:r w:rsidRPr="00F601E6">
        <w:rPr>
          <w:rFonts w:ascii="Times New Roman" w:hAnsi="Times New Roman" w:cs="Times New Roman"/>
        </w:rPr>
        <w:t xml:space="preserve"> Федерального закона, безвозмездный и беспрепятственный доступ к такому оборудованию в целях обеспечения функционирования государственной информационной системы, предусмотренной </w:t>
      </w:r>
      <w:hyperlink r:id="rId80" w:history="1">
        <w:r w:rsidRPr="00F601E6">
          <w:rPr>
            <w:rFonts w:ascii="Times New Roman" w:hAnsi="Times New Roman" w:cs="Times New Roman"/>
            <w:color w:val="0000FF"/>
          </w:rPr>
          <w:t>частью 13 статьи 4</w:t>
        </w:r>
      </w:hyperlink>
      <w:r w:rsidRPr="00F601E6">
        <w:rPr>
          <w:rFonts w:ascii="Times New Roman" w:hAnsi="Times New Roman" w:cs="Times New Roman"/>
        </w:rPr>
        <w:t xml:space="preserve"> Федерального закона.</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(в ред. </w:t>
      </w:r>
      <w:hyperlink r:id="rId81"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24.11.2020 N 1909)</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18. Открытая часть сайта, указанного в </w:t>
      </w:r>
      <w:hyperlink w:anchor="P193" w:history="1">
        <w:r w:rsidRPr="00F601E6">
          <w:rPr>
            <w:rFonts w:ascii="Times New Roman" w:hAnsi="Times New Roman" w:cs="Times New Roman"/>
            <w:color w:val="0000FF"/>
          </w:rPr>
          <w:t>подпункте "е" пункта 15</w:t>
        </w:r>
      </w:hyperlink>
      <w:r w:rsidRPr="00F601E6">
        <w:rPr>
          <w:rFonts w:ascii="Times New Roman" w:hAnsi="Times New Roman" w:cs="Times New Roman"/>
        </w:rP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82"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на электронной площадке, осуществление действий, указанных в </w:t>
      </w:r>
      <w:hyperlink w:anchor="P187" w:history="1">
        <w:r w:rsidRPr="00F601E6">
          <w:rPr>
            <w:rFonts w:ascii="Times New Roman" w:hAnsi="Times New Roman" w:cs="Times New Roman"/>
            <w:color w:val="0000FF"/>
          </w:rPr>
          <w:t>подпункте "а" пункта 15</w:t>
        </w:r>
      </w:hyperlink>
      <w:r w:rsidRPr="00F601E6">
        <w:rPr>
          <w:rFonts w:ascii="Times New Roman" w:hAnsi="Times New Roman" w:cs="Times New Roman"/>
        </w:rPr>
        <w:t xml:space="preserve"> настоящих единых требований.</w:t>
      </w:r>
    </w:p>
    <w:p w:rsidR="00F601E6" w:rsidRPr="00F601E6" w:rsidRDefault="00F601E6">
      <w:pPr>
        <w:pStyle w:val="ConsPlusNormal"/>
        <w:spacing w:before="220"/>
        <w:ind w:firstLine="540"/>
        <w:jc w:val="both"/>
        <w:rPr>
          <w:rFonts w:ascii="Times New Roman" w:hAnsi="Times New Roman" w:cs="Times New Roman"/>
        </w:rPr>
      </w:pPr>
      <w:bookmarkStart w:id="24" w:name="P200"/>
      <w:bookmarkEnd w:id="24"/>
      <w:r w:rsidRPr="00F601E6">
        <w:rPr>
          <w:rFonts w:ascii="Times New Roman" w:hAnsi="Times New Roman" w:cs="Times New Roman"/>
        </w:rP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83" w:history="1">
        <w:r w:rsidRPr="00F601E6">
          <w:rPr>
            <w:rFonts w:ascii="Times New Roman" w:hAnsi="Times New Roman" w:cs="Times New Roman"/>
            <w:color w:val="0000FF"/>
          </w:rPr>
          <w:t>частью 5 статьи 16</w:t>
        </w:r>
      </w:hyperlink>
      <w:r w:rsidRPr="00F601E6">
        <w:rPr>
          <w:rFonts w:ascii="Times New Roman" w:hAnsi="Times New Roman" w:cs="Times New Roman"/>
        </w:rPr>
        <w:t xml:space="preserve"> Федерального закона "Об информации, информационных технологиях и о защите информации".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lastRenderedPageBreak/>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200" w:history="1">
        <w:r w:rsidRPr="00F601E6">
          <w:rPr>
            <w:rFonts w:ascii="Times New Roman" w:hAnsi="Times New Roman" w:cs="Times New Roman"/>
            <w:color w:val="0000FF"/>
          </w:rPr>
          <w:t>пунктом 19</w:t>
        </w:r>
      </w:hyperlink>
      <w:r w:rsidRPr="00F601E6">
        <w:rPr>
          <w:rFonts w:ascii="Times New Roman" w:hAnsi="Times New Roman" w:cs="Times New Roman"/>
        </w:rPr>
        <w:t xml:space="preserve"> настоящих единых требований устанавливают требование к классу защищенности информации не ниже 2 класса.</w:t>
      </w:r>
    </w:p>
    <w:p w:rsidR="00F601E6" w:rsidRPr="00F601E6" w:rsidRDefault="00F601E6">
      <w:pPr>
        <w:pStyle w:val="ConsPlusNormal"/>
        <w:spacing w:before="220"/>
        <w:ind w:firstLine="540"/>
        <w:jc w:val="both"/>
        <w:rPr>
          <w:rFonts w:ascii="Times New Roman" w:hAnsi="Times New Roman" w:cs="Times New Roman"/>
        </w:rPr>
      </w:pPr>
      <w:bookmarkStart w:id="25" w:name="P202"/>
      <w:bookmarkEnd w:id="25"/>
      <w:r w:rsidRPr="00F601E6">
        <w:rPr>
          <w:rFonts w:ascii="Times New Roman" w:hAnsi="Times New Roman" w:cs="Times New Roman"/>
        </w:rP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F601E6" w:rsidRPr="00F601E6" w:rsidRDefault="00F601E6">
      <w:pPr>
        <w:pStyle w:val="ConsPlusNormal"/>
        <w:spacing w:before="220"/>
        <w:ind w:firstLine="540"/>
        <w:jc w:val="both"/>
        <w:rPr>
          <w:rFonts w:ascii="Times New Roman" w:hAnsi="Times New Roman" w:cs="Times New Roman"/>
        </w:rPr>
      </w:pPr>
      <w:bookmarkStart w:id="26" w:name="P203"/>
      <w:bookmarkEnd w:id="26"/>
      <w:r w:rsidRPr="00F601E6">
        <w:rPr>
          <w:rFonts w:ascii="Times New Roman" w:hAnsi="Times New Roman" w:cs="Times New Roman"/>
        </w:rP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203" w:history="1">
        <w:r w:rsidRPr="00F601E6">
          <w:rPr>
            <w:rFonts w:ascii="Times New Roman" w:hAnsi="Times New Roman" w:cs="Times New Roman"/>
            <w:color w:val="0000FF"/>
          </w:rPr>
          <w:t>пункте 22</w:t>
        </w:r>
      </w:hyperlink>
      <w:r w:rsidRPr="00F601E6">
        <w:rPr>
          <w:rFonts w:ascii="Times New Roman" w:hAnsi="Times New Roman" w:cs="Times New Roman"/>
        </w:rPr>
        <w:t xml:space="preserve"> настоящих единых требований, на территории Российской Федерации (в электронной форме).</w:t>
      </w:r>
    </w:p>
    <w:p w:rsidR="00F601E6" w:rsidRPr="00F601E6" w:rsidRDefault="00F601E6">
      <w:pPr>
        <w:pStyle w:val="ConsPlusNormal"/>
        <w:spacing w:before="220"/>
        <w:ind w:firstLine="540"/>
        <w:jc w:val="both"/>
        <w:rPr>
          <w:rFonts w:ascii="Times New Roman" w:hAnsi="Times New Roman" w:cs="Times New Roman"/>
        </w:rPr>
      </w:pPr>
      <w:bookmarkStart w:id="27" w:name="P205"/>
      <w:bookmarkEnd w:id="27"/>
      <w:r w:rsidRPr="00F601E6">
        <w:rPr>
          <w:rFonts w:ascii="Times New Roman" w:hAnsi="Times New Roman" w:cs="Times New Roman"/>
        </w:rP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F601E6" w:rsidRPr="00F601E6" w:rsidRDefault="00F601E6">
      <w:pPr>
        <w:pStyle w:val="ConsPlusNormal"/>
        <w:spacing w:before="220"/>
        <w:ind w:firstLine="540"/>
        <w:jc w:val="both"/>
        <w:rPr>
          <w:rFonts w:ascii="Times New Roman" w:hAnsi="Times New Roman" w:cs="Times New Roman"/>
        </w:rPr>
      </w:pPr>
      <w:bookmarkStart w:id="28" w:name="P208"/>
      <w:bookmarkEnd w:id="28"/>
      <w:r w:rsidRPr="00F601E6">
        <w:rPr>
          <w:rFonts w:ascii="Times New Roman" w:hAnsi="Times New Roman" w:cs="Times New Roman"/>
        </w:rP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84"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и (или) конкурентных закупок с участием субъектов малого и среднего предпринимательства, предусмотренных Федеральным </w:t>
      </w:r>
      <w:hyperlink r:id="rId85"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"О закупках товаров, работ, услуг отдельными видами юридических лиц", в объеме: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F601E6" w:rsidRPr="00F601E6" w:rsidRDefault="00F601E6">
      <w:pPr>
        <w:pStyle w:val="ConsPlusNormal"/>
        <w:spacing w:before="220"/>
        <w:ind w:firstLine="540"/>
        <w:jc w:val="both"/>
        <w:rPr>
          <w:rFonts w:ascii="Times New Roman" w:hAnsi="Times New Roman" w:cs="Times New Roman"/>
        </w:rPr>
      </w:pPr>
      <w:bookmarkStart w:id="29" w:name="P211"/>
      <w:bookmarkEnd w:id="29"/>
      <w:r w:rsidRPr="00F601E6">
        <w:rPr>
          <w:rFonts w:ascii="Times New Roman" w:hAnsi="Times New Roman" w:cs="Times New Roman"/>
        </w:rPr>
        <w:t xml:space="preserve">28. Совокупный объем закупок, количество закупок, указанных в </w:t>
      </w:r>
      <w:hyperlink w:anchor="P208" w:history="1">
        <w:r w:rsidRPr="00F601E6">
          <w:rPr>
            <w:rFonts w:ascii="Times New Roman" w:hAnsi="Times New Roman" w:cs="Times New Roman"/>
            <w:color w:val="0000FF"/>
          </w:rPr>
          <w:t>пункте 27</w:t>
        </w:r>
      </w:hyperlink>
      <w:r w:rsidRPr="00F601E6">
        <w:rPr>
          <w:rFonts w:ascii="Times New Roman" w:hAnsi="Times New Roman" w:cs="Times New Roman"/>
        </w:rPr>
        <w:t xml:space="preserve"> настоящих </w:t>
      </w:r>
      <w:r w:rsidRPr="00F601E6">
        <w:rPr>
          <w:rFonts w:ascii="Times New Roman" w:hAnsi="Times New Roman" w:cs="Times New Roman"/>
        </w:rPr>
        <w:lastRenderedPageBreak/>
        <w:t xml:space="preserve">единых требований, рассчитывается при подтверждении соответствия, проводимом в порядке, предусмотренном </w:t>
      </w:r>
      <w:hyperlink r:id="rId86" w:history="1">
        <w:r w:rsidRPr="00F601E6">
          <w:rPr>
            <w:rFonts w:ascii="Times New Roman" w:hAnsi="Times New Roman" w:cs="Times New Roman"/>
            <w:color w:val="0000FF"/>
          </w:rPr>
          <w:t>пунктом 4 части 2 статьи 24.1</w:t>
        </w:r>
      </w:hyperlink>
      <w:r w:rsidRPr="00F601E6">
        <w:rPr>
          <w:rFonts w:ascii="Times New Roman" w:hAnsi="Times New Roman" w:cs="Times New Roman"/>
        </w:rPr>
        <w:t xml:space="preserve"> Федерального закона, за 2 календарных года, предшествующих такому подтверждению соответствия.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87" w:history="1">
        <w:r w:rsidRPr="00F601E6">
          <w:rPr>
            <w:rFonts w:ascii="Times New Roman" w:hAnsi="Times New Roman" w:cs="Times New Roman"/>
            <w:color w:val="0000FF"/>
          </w:rPr>
          <w:t>пунктом 2 части 2 статьи 24.1</w:t>
        </w:r>
      </w:hyperlink>
      <w:r w:rsidRPr="00F601E6">
        <w:rPr>
          <w:rFonts w:ascii="Times New Roman" w:hAnsi="Times New Roman" w:cs="Times New Roman"/>
        </w:rP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88" w:history="1">
        <w:r w:rsidRPr="00F601E6">
          <w:rPr>
            <w:rFonts w:ascii="Times New Roman" w:hAnsi="Times New Roman" w:cs="Times New Roman"/>
            <w:color w:val="0000FF"/>
          </w:rPr>
          <w:t>пунктом 3 части 2 статьи 24.1</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г) подтверждение соответствия, проводимого в порядке, предусмотренном </w:t>
      </w:r>
      <w:hyperlink r:id="rId89" w:history="1">
        <w:r w:rsidRPr="00F601E6">
          <w:rPr>
            <w:rFonts w:ascii="Times New Roman" w:hAnsi="Times New Roman" w:cs="Times New Roman"/>
            <w:color w:val="0000FF"/>
          </w:rPr>
          <w:t>пунктом 4 части 2 статьи 24.1</w:t>
        </w:r>
      </w:hyperlink>
      <w:r w:rsidRPr="00F601E6">
        <w:rPr>
          <w:rFonts w:ascii="Times New Roman" w:hAnsi="Times New Roman" w:cs="Times New Roman"/>
        </w:rPr>
        <w:t xml:space="preserve"> Федерального закона, и срок такого подтверждения соответствия;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90" w:history="1">
        <w:r w:rsidRPr="00F601E6">
          <w:rPr>
            <w:rFonts w:ascii="Times New Roman" w:hAnsi="Times New Roman" w:cs="Times New Roman"/>
            <w:color w:val="0000FF"/>
          </w:rPr>
          <w:t>пунктами 2</w:t>
        </w:r>
      </w:hyperlink>
      <w:r w:rsidRPr="00F601E6">
        <w:rPr>
          <w:rFonts w:ascii="Times New Roman" w:hAnsi="Times New Roman" w:cs="Times New Roman"/>
        </w:rPr>
        <w:t xml:space="preserve"> и </w:t>
      </w:r>
      <w:hyperlink r:id="rId91" w:history="1">
        <w:r w:rsidRPr="00F601E6">
          <w:rPr>
            <w:rFonts w:ascii="Times New Roman" w:hAnsi="Times New Roman" w:cs="Times New Roman"/>
            <w:color w:val="0000FF"/>
          </w:rPr>
          <w:t>3 части 2 статьи 24.1</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92" w:history="1">
        <w:r w:rsidRPr="00F601E6">
          <w:rPr>
            <w:rFonts w:ascii="Times New Roman" w:hAnsi="Times New Roman" w:cs="Times New Roman"/>
            <w:color w:val="0000FF"/>
          </w:rPr>
          <w:t>частью 3 статьи 24.1</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ж) порядок расторжения соглашения;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з) срок действия соглашения и (или) порядок его определения.</w:t>
      </w:r>
    </w:p>
    <w:p w:rsidR="00F601E6" w:rsidRPr="00F601E6" w:rsidRDefault="00F601E6">
      <w:pPr>
        <w:pStyle w:val="ConsPlusNormal"/>
        <w:spacing w:before="220"/>
        <w:ind w:firstLine="540"/>
        <w:jc w:val="both"/>
        <w:rPr>
          <w:rFonts w:ascii="Times New Roman" w:hAnsi="Times New Roman" w:cs="Times New Roman"/>
        </w:rPr>
      </w:pPr>
      <w:bookmarkStart w:id="30" w:name="P221"/>
      <w:bookmarkEnd w:id="30"/>
      <w:r w:rsidRPr="00F601E6">
        <w:rPr>
          <w:rFonts w:ascii="Times New Roman" w:hAnsi="Times New Roman" w:cs="Times New Roman"/>
        </w:rPr>
        <w:t xml:space="preserve">и) требования к порядку осуществления в электронной форме взаимодействия с банками, включенными в </w:t>
      </w:r>
      <w:hyperlink r:id="rId93" w:history="1">
        <w:r w:rsidRPr="00F601E6">
          <w:rPr>
            <w:rFonts w:ascii="Times New Roman" w:hAnsi="Times New Roman" w:cs="Times New Roman"/>
            <w:color w:val="0000FF"/>
          </w:rPr>
          <w:t>перечень</w:t>
        </w:r>
      </w:hyperlink>
      <w:r w:rsidRPr="00F601E6">
        <w:rPr>
          <w:rFonts w:ascii="Times New Roman" w:hAnsi="Times New Roman" w:cs="Times New Roman"/>
        </w:rPr>
        <w:t xml:space="preserve">, который устанавливается Правительством Российской Федерации в соответствии с </w:t>
      </w:r>
      <w:hyperlink r:id="rId94" w:history="1">
        <w:r w:rsidRPr="00F601E6">
          <w:rPr>
            <w:rFonts w:ascii="Times New Roman" w:hAnsi="Times New Roman" w:cs="Times New Roman"/>
            <w:color w:val="0000FF"/>
          </w:rPr>
          <w:t>частью 10 статьи 44</w:t>
        </w:r>
      </w:hyperlink>
      <w:r w:rsidRPr="00F601E6">
        <w:rPr>
          <w:rFonts w:ascii="Times New Roman" w:hAnsi="Times New Roman" w:cs="Times New Roman"/>
        </w:rPr>
        <w:t xml:space="preserve"> Федерального закона.</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w:t>
      </w:r>
      <w:proofErr w:type="spellStart"/>
      <w:r w:rsidRPr="00F601E6">
        <w:rPr>
          <w:rFonts w:ascii="Times New Roman" w:hAnsi="Times New Roman" w:cs="Times New Roman"/>
        </w:rPr>
        <w:t>пп</w:t>
      </w:r>
      <w:proofErr w:type="spellEnd"/>
      <w:r w:rsidRPr="00F601E6">
        <w:rPr>
          <w:rFonts w:ascii="Times New Roman" w:hAnsi="Times New Roman" w:cs="Times New Roman"/>
        </w:rPr>
        <w:t xml:space="preserve">. "и" введен </w:t>
      </w:r>
      <w:hyperlink r:id="rId95" w:history="1">
        <w:r w:rsidRPr="00F601E6">
          <w:rPr>
            <w:rFonts w:ascii="Times New Roman" w:hAnsi="Times New Roman" w:cs="Times New Roman"/>
            <w:color w:val="0000FF"/>
          </w:rPr>
          <w:t>Постановлением</w:t>
        </w:r>
      </w:hyperlink>
      <w:r w:rsidRPr="00F601E6">
        <w:rPr>
          <w:rFonts w:ascii="Times New Roman" w:hAnsi="Times New Roman" w:cs="Times New Roman"/>
        </w:rPr>
        <w:t xml:space="preserve"> Правительства РФ от 13.02.2019 N 141)</w:t>
      </w: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jc w:val="right"/>
        <w:outlineLvl w:val="1"/>
        <w:rPr>
          <w:rFonts w:ascii="Times New Roman" w:hAnsi="Times New Roman" w:cs="Times New Roman"/>
        </w:rPr>
      </w:pPr>
      <w:r w:rsidRPr="00F601E6">
        <w:rPr>
          <w:rFonts w:ascii="Times New Roman" w:hAnsi="Times New Roman" w:cs="Times New Roman"/>
        </w:rPr>
        <w:t>Приложение N 1</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к единым требованиям к операторам</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электронных площадок, операторам</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специализированных электронных</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площадок, электронным площадкам,</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специализированным электронным</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площадкам и функционированию</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электронных площадок,</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специализированных</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электронных площадок</w:t>
      </w:r>
    </w:p>
    <w:p w:rsidR="00F601E6" w:rsidRPr="00F601E6" w:rsidRDefault="00F601E6">
      <w:pPr>
        <w:pStyle w:val="ConsPlusNormal"/>
        <w:jc w:val="right"/>
        <w:rPr>
          <w:rFonts w:ascii="Times New Roman" w:hAnsi="Times New Roman" w:cs="Times New Roman"/>
        </w:rPr>
      </w:pPr>
    </w:p>
    <w:p w:rsidR="00F601E6" w:rsidRPr="00F601E6" w:rsidRDefault="00F601E6">
      <w:pPr>
        <w:pStyle w:val="ConsPlusTitle"/>
        <w:jc w:val="center"/>
        <w:rPr>
          <w:rFonts w:ascii="Times New Roman" w:hAnsi="Times New Roman" w:cs="Times New Roman"/>
        </w:rPr>
      </w:pPr>
      <w:bookmarkStart w:id="31" w:name="P239"/>
      <w:bookmarkEnd w:id="31"/>
      <w:r w:rsidRPr="00F601E6">
        <w:rPr>
          <w:rFonts w:ascii="Times New Roman" w:hAnsi="Times New Roman" w:cs="Times New Roman"/>
        </w:rPr>
        <w:t>ХАРАКТЕРИСТИКИ</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lastRenderedPageBreak/>
        <w:t>ПРОИЗВОДИТЕЛЬНОСТИ, КОТОРЫЕ ДОЛЖНЫ БЫТЬ ОБЕСПЕЧЕНЫ</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ПРОГРАММНО-АППАРАТНЫМИ СРЕДСТВАМИ ЭЛЕКТРОННОЙ ПЛОЩАДКИ,</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СПЕЦИАЛИЗИРОВАННОЙ ЭЛЕКТРОННОЙ ПЛОЩАДКИ</w:t>
      </w:r>
    </w:p>
    <w:p w:rsidR="00F601E6" w:rsidRPr="00F601E6" w:rsidRDefault="00F601E6">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191"/>
        <w:gridCol w:w="1361"/>
      </w:tblGrid>
      <w:tr w:rsidR="00F601E6" w:rsidRPr="00F601E6">
        <w:tc>
          <w:tcPr>
            <w:tcW w:w="6463" w:type="dxa"/>
            <w:tcBorders>
              <w:top w:val="single" w:sz="4" w:space="0" w:color="auto"/>
              <w:left w:val="nil"/>
              <w:bottom w:val="single" w:sz="4" w:space="0" w:color="auto"/>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Характеристика производительности</w:t>
            </w:r>
          </w:p>
        </w:tc>
        <w:tc>
          <w:tcPr>
            <w:tcW w:w="1191" w:type="dxa"/>
            <w:tcBorders>
              <w:top w:val="single" w:sz="4" w:space="0" w:color="auto"/>
              <w:bottom w:val="single" w:sz="4" w:space="0" w:color="auto"/>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Значение</w:t>
            </w:r>
          </w:p>
        </w:tc>
        <w:tc>
          <w:tcPr>
            <w:tcW w:w="1361" w:type="dxa"/>
            <w:tcBorders>
              <w:top w:val="single" w:sz="4" w:space="0" w:color="auto"/>
              <w:bottom w:val="single" w:sz="4" w:space="0" w:color="auto"/>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Единица измерения</w:t>
            </w:r>
          </w:p>
        </w:tc>
      </w:tr>
      <w:tr w:rsidR="00F601E6" w:rsidRPr="00F601E6">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F601E6" w:rsidRPr="00F601E6" w:rsidRDefault="00F601E6">
            <w:pPr>
              <w:pStyle w:val="ConsPlusNormal"/>
              <w:rPr>
                <w:rFonts w:ascii="Times New Roman" w:hAnsi="Times New Roman" w:cs="Times New Roman"/>
              </w:rPr>
            </w:pPr>
            <w:r w:rsidRPr="00F601E6">
              <w:rPr>
                <w:rFonts w:ascii="Times New Roman" w:hAnsi="Times New Roman" w:cs="Times New Roman"/>
              </w:rP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93" w:history="1">
              <w:r w:rsidRPr="00F601E6">
                <w:rPr>
                  <w:rFonts w:ascii="Times New Roman" w:hAnsi="Times New Roman" w:cs="Times New Roman"/>
                  <w:color w:val="0000FF"/>
                </w:rPr>
                <w:t>подпункте "е" пункта 15</w:t>
              </w:r>
            </w:hyperlink>
            <w:r w:rsidRPr="00F601E6">
              <w:rPr>
                <w:rFonts w:ascii="Times New Roman" w:hAnsi="Times New Roman" w:cs="Times New Roman"/>
              </w:rP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160000</w:t>
            </w:r>
          </w:p>
        </w:tc>
        <w:tc>
          <w:tcPr>
            <w:tcW w:w="1361" w:type="dxa"/>
            <w:tcBorders>
              <w:top w:val="single" w:sz="4" w:space="0" w:color="auto"/>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штук</w:t>
            </w:r>
          </w:p>
        </w:tc>
      </w:tr>
      <w:tr w:rsidR="00F601E6" w:rsidRPr="00F601E6">
        <w:tblPrEx>
          <w:tblBorders>
            <w:insideH w:val="none" w:sz="0" w:space="0" w:color="auto"/>
            <w:insideV w:val="none" w:sz="0" w:space="0" w:color="auto"/>
          </w:tblBorders>
        </w:tblPrEx>
        <w:tc>
          <w:tcPr>
            <w:tcW w:w="6463" w:type="dxa"/>
            <w:tcBorders>
              <w:top w:val="nil"/>
              <w:left w:val="nil"/>
              <w:bottom w:val="nil"/>
              <w:right w:val="nil"/>
            </w:tcBorders>
          </w:tcPr>
          <w:p w:rsidR="00F601E6" w:rsidRPr="00F601E6" w:rsidRDefault="00F601E6">
            <w:pPr>
              <w:pStyle w:val="ConsPlusNormal"/>
              <w:rPr>
                <w:rFonts w:ascii="Times New Roman" w:hAnsi="Times New Roman" w:cs="Times New Roman"/>
              </w:rPr>
            </w:pPr>
            <w:r w:rsidRPr="00F601E6">
              <w:rPr>
                <w:rFonts w:ascii="Times New Roman" w:hAnsi="Times New Roman" w:cs="Times New Roman"/>
              </w:rPr>
              <w:t xml:space="preserve">Количество одновременных посещений открытой части сайта, указанного в </w:t>
            </w:r>
            <w:hyperlink w:anchor="P193" w:history="1">
              <w:r w:rsidRPr="00F601E6">
                <w:rPr>
                  <w:rFonts w:ascii="Times New Roman" w:hAnsi="Times New Roman" w:cs="Times New Roman"/>
                  <w:color w:val="0000FF"/>
                </w:rPr>
                <w:t>подпункте "е" пункта 15</w:t>
              </w:r>
            </w:hyperlink>
            <w:r w:rsidRPr="00F601E6">
              <w:rPr>
                <w:rFonts w:ascii="Times New Roman" w:hAnsi="Times New Roman" w:cs="Times New Roman"/>
              </w:rP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50000</w:t>
            </w:r>
          </w:p>
        </w:tc>
        <w:tc>
          <w:tcPr>
            <w:tcW w:w="1361" w:type="dxa"/>
            <w:tcBorders>
              <w:top w:val="nil"/>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штук</w:t>
            </w:r>
          </w:p>
        </w:tc>
      </w:tr>
      <w:tr w:rsidR="00F601E6" w:rsidRPr="00F601E6">
        <w:tblPrEx>
          <w:tblBorders>
            <w:insideH w:val="none" w:sz="0" w:space="0" w:color="auto"/>
            <w:insideV w:val="none" w:sz="0" w:space="0" w:color="auto"/>
          </w:tblBorders>
        </w:tblPrEx>
        <w:tc>
          <w:tcPr>
            <w:tcW w:w="6463" w:type="dxa"/>
            <w:tcBorders>
              <w:top w:val="nil"/>
              <w:left w:val="nil"/>
              <w:bottom w:val="nil"/>
              <w:right w:val="nil"/>
            </w:tcBorders>
          </w:tcPr>
          <w:p w:rsidR="00F601E6" w:rsidRPr="00F601E6" w:rsidRDefault="00F601E6">
            <w:pPr>
              <w:pStyle w:val="ConsPlusNormal"/>
              <w:rPr>
                <w:rFonts w:ascii="Times New Roman" w:hAnsi="Times New Roman" w:cs="Times New Roman"/>
              </w:rPr>
            </w:pPr>
            <w:r w:rsidRPr="00F601E6">
              <w:rPr>
                <w:rFonts w:ascii="Times New Roman" w:hAnsi="Times New Roman" w:cs="Times New Roman"/>
              </w:rPr>
              <w:t>Количество электронных процедур, закрытых электронных процедур в день</w:t>
            </w:r>
          </w:p>
        </w:tc>
        <w:tc>
          <w:tcPr>
            <w:tcW w:w="1191" w:type="dxa"/>
            <w:tcBorders>
              <w:top w:val="nil"/>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10000</w:t>
            </w:r>
          </w:p>
        </w:tc>
        <w:tc>
          <w:tcPr>
            <w:tcW w:w="1361" w:type="dxa"/>
            <w:tcBorders>
              <w:top w:val="nil"/>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штук</w:t>
            </w:r>
          </w:p>
        </w:tc>
      </w:tr>
      <w:tr w:rsidR="00F601E6" w:rsidRPr="00F601E6">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F601E6" w:rsidRPr="00F601E6" w:rsidRDefault="00F601E6">
            <w:pPr>
              <w:pStyle w:val="ConsPlusNormal"/>
              <w:rPr>
                <w:rFonts w:ascii="Times New Roman" w:hAnsi="Times New Roman" w:cs="Times New Roman"/>
              </w:rPr>
            </w:pPr>
            <w:r w:rsidRPr="00F601E6">
              <w:rPr>
                <w:rFonts w:ascii="Times New Roman" w:hAnsi="Times New Roman" w:cs="Times New Roman"/>
              </w:rP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1000</w:t>
            </w:r>
          </w:p>
        </w:tc>
        <w:tc>
          <w:tcPr>
            <w:tcW w:w="1361" w:type="dxa"/>
            <w:tcBorders>
              <w:top w:val="nil"/>
              <w:left w:val="nil"/>
              <w:bottom w:val="single" w:sz="4" w:space="0" w:color="auto"/>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штук</w:t>
            </w:r>
          </w:p>
        </w:tc>
      </w:tr>
    </w:tbl>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p>
    <w:p w:rsidR="00F601E6" w:rsidRPr="00F601E6" w:rsidRDefault="00F601E6">
      <w:pPr>
        <w:pStyle w:val="ConsPlusNormal"/>
        <w:jc w:val="right"/>
        <w:outlineLvl w:val="1"/>
        <w:rPr>
          <w:rFonts w:ascii="Times New Roman" w:hAnsi="Times New Roman" w:cs="Times New Roman"/>
        </w:rPr>
      </w:pPr>
      <w:r w:rsidRPr="00F601E6">
        <w:rPr>
          <w:rFonts w:ascii="Times New Roman" w:hAnsi="Times New Roman" w:cs="Times New Roman"/>
        </w:rPr>
        <w:t>Приложение N 2</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к единым требованиям к операторам</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электронных площадок, операторам</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специализированных электронных</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lastRenderedPageBreak/>
        <w:t>площадок, электронным площадкам,</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специализированным электронным</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площадкам и функционированию</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электронных площадок,</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специализированных</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электронных площадок</w:t>
      </w:r>
    </w:p>
    <w:p w:rsidR="00F601E6" w:rsidRPr="00F601E6" w:rsidRDefault="00F601E6">
      <w:pPr>
        <w:pStyle w:val="ConsPlusNormal"/>
        <w:jc w:val="center"/>
        <w:rPr>
          <w:rFonts w:ascii="Times New Roman" w:hAnsi="Times New Roman" w:cs="Times New Roman"/>
        </w:rPr>
      </w:pPr>
    </w:p>
    <w:p w:rsidR="00F601E6" w:rsidRPr="00F601E6" w:rsidRDefault="00F601E6">
      <w:pPr>
        <w:pStyle w:val="ConsPlusTitle"/>
        <w:jc w:val="center"/>
        <w:rPr>
          <w:rFonts w:ascii="Times New Roman" w:hAnsi="Times New Roman" w:cs="Times New Roman"/>
        </w:rPr>
      </w:pPr>
      <w:bookmarkStart w:id="32" w:name="P275"/>
      <w:bookmarkEnd w:id="32"/>
      <w:r w:rsidRPr="00F601E6">
        <w:rPr>
          <w:rFonts w:ascii="Times New Roman" w:hAnsi="Times New Roman" w:cs="Times New Roman"/>
        </w:rPr>
        <w:t>МИНИМАЛЬНЫЕ ТЕХНИЧЕСКИЕ ХАРАКТЕРИСТИКИ,</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КОТОРЫЕ ДОЛЖНЫ БЫТЬ ОБЕСПЕЧЕНЫ В ЦЕЛЯХ ВЗАИМОДЕЙСТВИЯ</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С ГОСУДАРСТВЕННОЙ ИНФОРМАЦИОННОЙ СИСТЕМОЙ, ПРЕДУСМОТРЕННОЙ</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ЧАСТЬЮ 13 СТАТЬИ 4 ФЕДЕРАЛЬНОГО ЗАКОНА "О КОНТРАКТНОЙ</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СИСТЕМЕ В СФЕРЕ ЗАКУПОК ТОВАРОВ, РАБОТ, УСЛУГ</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ДЛЯ ОБЕСПЕЧЕНИЯ ГОСУДАРСТВЕННЫХ И МУНИЦИПАЛЬНЫХ НУЖД"</w:t>
      </w:r>
    </w:p>
    <w:p w:rsidR="00F601E6" w:rsidRPr="00F601E6" w:rsidRDefault="00F601E6">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191"/>
        <w:gridCol w:w="1361"/>
      </w:tblGrid>
      <w:tr w:rsidR="00F601E6" w:rsidRPr="00F601E6">
        <w:tc>
          <w:tcPr>
            <w:tcW w:w="6463" w:type="dxa"/>
            <w:tcBorders>
              <w:top w:val="single" w:sz="4" w:space="0" w:color="auto"/>
              <w:left w:val="nil"/>
              <w:bottom w:val="single" w:sz="4" w:space="0" w:color="auto"/>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Техническая характеристика</w:t>
            </w:r>
          </w:p>
        </w:tc>
        <w:tc>
          <w:tcPr>
            <w:tcW w:w="1191" w:type="dxa"/>
            <w:tcBorders>
              <w:top w:val="single" w:sz="4" w:space="0" w:color="auto"/>
              <w:bottom w:val="single" w:sz="4" w:space="0" w:color="auto"/>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Значение</w:t>
            </w:r>
          </w:p>
        </w:tc>
        <w:tc>
          <w:tcPr>
            <w:tcW w:w="1361" w:type="dxa"/>
            <w:tcBorders>
              <w:top w:val="single" w:sz="4" w:space="0" w:color="auto"/>
              <w:bottom w:val="single" w:sz="4" w:space="0" w:color="auto"/>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Единица измерения</w:t>
            </w:r>
          </w:p>
        </w:tc>
      </w:tr>
      <w:tr w:rsidR="00F601E6" w:rsidRPr="00F601E6">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F601E6" w:rsidRPr="00F601E6" w:rsidRDefault="00F601E6">
            <w:pPr>
              <w:pStyle w:val="ConsPlusNormal"/>
              <w:rPr>
                <w:rFonts w:ascii="Times New Roman" w:hAnsi="Times New Roman" w:cs="Times New Roman"/>
              </w:rPr>
            </w:pPr>
            <w:r w:rsidRPr="00F601E6">
              <w:rPr>
                <w:rFonts w:ascii="Times New Roman" w:hAnsi="Times New Roman" w:cs="Times New Roman"/>
              </w:rP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2</w:t>
            </w:r>
          </w:p>
        </w:tc>
        <w:tc>
          <w:tcPr>
            <w:tcW w:w="1361" w:type="dxa"/>
            <w:tcBorders>
              <w:top w:val="single" w:sz="4" w:space="0" w:color="auto"/>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штук</w:t>
            </w:r>
          </w:p>
        </w:tc>
      </w:tr>
      <w:tr w:rsidR="00F601E6" w:rsidRPr="00F601E6">
        <w:tblPrEx>
          <w:tblBorders>
            <w:insideH w:val="none" w:sz="0" w:space="0" w:color="auto"/>
            <w:insideV w:val="none" w:sz="0" w:space="0" w:color="auto"/>
          </w:tblBorders>
        </w:tblPrEx>
        <w:tc>
          <w:tcPr>
            <w:tcW w:w="6463" w:type="dxa"/>
            <w:tcBorders>
              <w:top w:val="nil"/>
              <w:left w:val="nil"/>
              <w:bottom w:val="nil"/>
              <w:right w:val="nil"/>
            </w:tcBorders>
          </w:tcPr>
          <w:p w:rsidR="00F601E6" w:rsidRPr="00F601E6" w:rsidRDefault="00F601E6">
            <w:pPr>
              <w:pStyle w:val="ConsPlusNormal"/>
              <w:rPr>
                <w:rFonts w:ascii="Times New Roman" w:hAnsi="Times New Roman" w:cs="Times New Roman"/>
              </w:rPr>
            </w:pPr>
            <w:r w:rsidRPr="00F601E6">
              <w:rPr>
                <w:rFonts w:ascii="Times New Roman" w:hAnsi="Times New Roman" w:cs="Times New Roman"/>
              </w:rP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96" w:history="1">
              <w:r w:rsidRPr="00F601E6">
                <w:rPr>
                  <w:rFonts w:ascii="Times New Roman" w:hAnsi="Times New Roman" w:cs="Times New Roman"/>
                  <w:color w:val="0000FF"/>
                </w:rPr>
                <w:t>частью 13 статьи 4</w:t>
              </w:r>
            </w:hyperlink>
            <w:r w:rsidRPr="00F601E6">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1</w:t>
            </w:r>
          </w:p>
        </w:tc>
        <w:tc>
          <w:tcPr>
            <w:tcW w:w="1361" w:type="dxa"/>
            <w:tcBorders>
              <w:top w:val="nil"/>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штук</w:t>
            </w:r>
          </w:p>
        </w:tc>
      </w:tr>
      <w:tr w:rsidR="00F601E6" w:rsidRPr="00F601E6">
        <w:tblPrEx>
          <w:tblBorders>
            <w:insideH w:val="none" w:sz="0" w:space="0" w:color="auto"/>
            <w:insideV w:val="none" w:sz="0" w:space="0" w:color="auto"/>
          </w:tblBorders>
        </w:tblPrEx>
        <w:tc>
          <w:tcPr>
            <w:tcW w:w="6463" w:type="dxa"/>
            <w:tcBorders>
              <w:top w:val="nil"/>
              <w:left w:val="nil"/>
              <w:bottom w:val="nil"/>
              <w:right w:val="nil"/>
            </w:tcBorders>
          </w:tcPr>
          <w:p w:rsidR="00F601E6" w:rsidRPr="00F601E6" w:rsidRDefault="00F601E6">
            <w:pPr>
              <w:pStyle w:val="ConsPlusNormal"/>
              <w:rPr>
                <w:rFonts w:ascii="Times New Roman" w:hAnsi="Times New Roman" w:cs="Times New Roman"/>
              </w:rPr>
            </w:pPr>
            <w:r w:rsidRPr="00F601E6">
              <w:rPr>
                <w:rFonts w:ascii="Times New Roman" w:hAnsi="Times New Roman" w:cs="Times New Roman"/>
              </w:rPr>
              <w:t>Межсетевой экран (9 портов 1 Гбит/с, пропускная способность 2 Гбит/с)</w:t>
            </w:r>
          </w:p>
        </w:tc>
        <w:tc>
          <w:tcPr>
            <w:tcW w:w="1191" w:type="dxa"/>
            <w:tcBorders>
              <w:top w:val="nil"/>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1</w:t>
            </w:r>
          </w:p>
        </w:tc>
        <w:tc>
          <w:tcPr>
            <w:tcW w:w="1361" w:type="dxa"/>
            <w:tcBorders>
              <w:top w:val="nil"/>
              <w:left w:val="nil"/>
              <w:bottom w:val="nil"/>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штук</w:t>
            </w:r>
          </w:p>
        </w:tc>
      </w:tr>
      <w:tr w:rsidR="00F601E6" w:rsidRPr="00F601E6">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F601E6" w:rsidRPr="00F601E6" w:rsidRDefault="00F601E6">
            <w:pPr>
              <w:pStyle w:val="ConsPlusNormal"/>
              <w:rPr>
                <w:rFonts w:ascii="Times New Roman" w:hAnsi="Times New Roman" w:cs="Times New Roman"/>
              </w:rPr>
            </w:pPr>
            <w:r w:rsidRPr="00F601E6">
              <w:rPr>
                <w:rFonts w:ascii="Times New Roman" w:hAnsi="Times New Roman" w:cs="Times New Roman"/>
              </w:rPr>
              <w:t>Коммутатор (24 порта 1 Гбит/с)</w:t>
            </w:r>
          </w:p>
        </w:tc>
        <w:tc>
          <w:tcPr>
            <w:tcW w:w="1191" w:type="dxa"/>
            <w:tcBorders>
              <w:top w:val="nil"/>
              <w:left w:val="nil"/>
              <w:bottom w:val="single" w:sz="4" w:space="0" w:color="auto"/>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1</w:t>
            </w:r>
          </w:p>
        </w:tc>
        <w:tc>
          <w:tcPr>
            <w:tcW w:w="1361" w:type="dxa"/>
            <w:tcBorders>
              <w:top w:val="nil"/>
              <w:left w:val="nil"/>
              <w:bottom w:val="single" w:sz="4" w:space="0" w:color="auto"/>
              <w:right w:val="nil"/>
            </w:tcBorders>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rPr>
              <w:t>штук</w:t>
            </w:r>
          </w:p>
        </w:tc>
      </w:tr>
    </w:tbl>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rPr>
          <w:rFonts w:ascii="Times New Roman" w:hAnsi="Times New Roman" w:cs="Times New Roman"/>
        </w:rPr>
      </w:pPr>
    </w:p>
    <w:p w:rsidR="00F601E6" w:rsidRPr="00F601E6" w:rsidRDefault="00F601E6">
      <w:pPr>
        <w:pStyle w:val="ConsPlusNormal"/>
        <w:jc w:val="right"/>
        <w:outlineLvl w:val="0"/>
        <w:rPr>
          <w:rFonts w:ascii="Times New Roman" w:hAnsi="Times New Roman" w:cs="Times New Roman"/>
        </w:rPr>
      </w:pPr>
      <w:r w:rsidRPr="00F601E6">
        <w:rPr>
          <w:rFonts w:ascii="Times New Roman" w:hAnsi="Times New Roman" w:cs="Times New Roman"/>
        </w:rPr>
        <w:t>Утверждены</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постановлением Правительства</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Российской Федерации</w:t>
      </w:r>
    </w:p>
    <w:p w:rsidR="00F601E6" w:rsidRPr="00F601E6" w:rsidRDefault="00F601E6">
      <w:pPr>
        <w:pStyle w:val="ConsPlusNormal"/>
        <w:jc w:val="right"/>
        <w:rPr>
          <w:rFonts w:ascii="Times New Roman" w:hAnsi="Times New Roman" w:cs="Times New Roman"/>
        </w:rPr>
      </w:pPr>
      <w:r w:rsidRPr="00F601E6">
        <w:rPr>
          <w:rFonts w:ascii="Times New Roman" w:hAnsi="Times New Roman" w:cs="Times New Roman"/>
        </w:rPr>
        <w:t>от 8 июня 2018 г. N 656</w:t>
      </w:r>
    </w:p>
    <w:p w:rsidR="00F601E6" w:rsidRPr="00F601E6" w:rsidRDefault="00F601E6">
      <w:pPr>
        <w:pStyle w:val="ConsPlusNormal"/>
        <w:jc w:val="center"/>
        <w:rPr>
          <w:rFonts w:ascii="Times New Roman" w:hAnsi="Times New Roman" w:cs="Times New Roman"/>
        </w:rPr>
      </w:pPr>
    </w:p>
    <w:p w:rsidR="00F601E6" w:rsidRPr="00F601E6" w:rsidRDefault="00F601E6">
      <w:pPr>
        <w:pStyle w:val="ConsPlusTitle"/>
        <w:jc w:val="center"/>
        <w:rPr>
          <w:rFonts w:ascii="Times New Roman" w:hAnsi="Times New Roman" w:cs="Times New Roman"/>
        </w:rPr>
      </w:pPr>
      <w:bookmarkStart w:id="33" w:name="P307"/>
      <w:bookmarkEnd w:id="33"/>
      <w:r w:rsidRPr="00F601E6">
        <w:rPr>
          <w:rFonts w:ascii="Times New Roman" w:hAnsi="Times New Roman" w:cs="Times New Roman"/>
        </w:rPr>
        <w:t>ДОПОЛНИТЕЛЬНЫЕ ТРЕБОВАНИЯ</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К ОПЕРАТОРАМ ЭЛЕКТРОННЫХ ПЛОЩАДОК, ОПЕРАТОРАМ</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СПЕЦИАЛИЗИРОВАННЫХ ЭЛЕКТРОННЫХ ПЛОЩАДОК И ФУНКЦИОНИРОВАНИЮ</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ЭЛЕКТРОННЫХ ПЛОЩАДОК, СПЕЦИАЛИЗИРОВАННЫХ</w:t>
      </w:r>
    </w:p>
    <w:p w:rsidR="00F601E6" w:rsidRPr="00F601E6" w:rsidRDefault="00F601E6">
      <w:pPr>
        <w:pStyle w:val="ConsPlusTitle"/>
        <w:jc w:val="center"/>
        <w:rPr>
          <w:rFonts w:ascii="Times New Roman" w:hAnsi="Times New Roman" w:cs="Times New Roman"/>
        </w:rPr>
      </w:pPr>
      <w:r w:rsidRPr="00F601E6">
        <w:rPr>
          <w:rFonts w:ascii="Times New Roman" w:hAnsi="Times New Roman" w:cs="Times New Roman"/>
        </w:rPr>
        <w:t>ЭЛЕКТРОННЫХ ПЛОЩАДОК</w:t>
      </w:r>
    </w:p>
    <w:p w:rsidR="00F601E6" w:rsidRPr="00F601E6" w:rsidRDefault="00F601E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01E6" w:rsidRPr="00F601E6">
        <w:trPr>
          <w:jc w:val="center"/>
        </w:trPr>
        <w:tc>
          <w:tcPr>
            <w:tcW w:w="9294" w:type="dxa"/>
            <w:tcBorders>
              <w:top w:val="nil"/>
              <w:left w:val="single" w:sz="24" w:space="0" w:color="CED3F1"/>
              <w:bottom w:val="nil"/>
              <w:right w:val="single" w:sz="24" w:space="0" w:color="F4F3F8"/>
            </w:tcBorders>
            <w:shd w:val="clear" w:color="auto" w:fill="F4F3F8"/>
          </w:tcPr>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Список изменяющих документов</w:t>
            </w:r>
          </w:p>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 xml:space="preserve">(в ред. Постановлений Правительства РФ от 30.12.2018 </w:t>
            </w:r>
            <w:hyperlink r:id="rId97" w:history="1">
              <w:r w:rsidRPr="00F601E6">
                <w:rPr>
                  <w:rFonts w:ascii="Times New Roman" w:hAnsi="Times New Roman" w:cs="Times New Roman"/>
                  <w:color w:val="0000FF"/>
                </w:rPr>
                <w:t>N 1752</w:t>
              </w:r>
            </w:hyperlink>
            <w:r w:rsidRPr="00F601E6">
              <w:rPr>
                <w:rFonts w:ascii="Times New Roman" w:hAnsi="Times New Roman" w:cs="Times New Roman"/>
                <w:color w:val="392C69"/>
              </w:rPr>
              <w:t>,</w:t>
            </w:r>
          </w:p>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 xml:space="preserve">от 18.07.2019 </w:t>
            </w:r>
            <w:hyperlink r:id="rId98" w:history="1">
              <w:r w:rsidRPr="00F601E6">
                <w:rPr>
                  <w:rFonts w:ascii="Times New Roman" w:hAnsi="Times New Roman" w:cs="Times New Roman"/>
                  <w:color w:val="0000FF"/>
                </w:rPr>
                <w:t>N 917</w:t>
              </w:r>
            </w:hyperlink>
            <w:r w:rsidRPr="00F601E6">
              <w:rPr>
                <w:rFonts w:ascii="Times New Roman" w:hAnsi="Times New Roman" w:cs="Times New Roman"/>
                <w:color w:val="392C69"/>
              </w:rPr>
              <w:t xml:space="preserve">, от 14.09.2019 </w:t>
            </w:r>
            <w:hyperlink r:id="rId99" w:history="1">
              <w:r w:rsidRPr="00F601E6">
                <w:rPr>
                  <w:rFonts w:ascii="Times New Roman" w:hAnsi="Times New Roman" w:cs="Times New Roman"/>
                  <w:color w:val="0000FF"/>
                </w:rPr>
                <w:t>N 1202</w:t>
              </w:r>
            </w:hyperlink>
            <w:r w:rsidRPr="00F601E6">
              <w:rPr>
                <w:rFonts w:ascii="Times New Roman" w:hAnsi="Times New Roman" w:cs="Times New Roman"/>
                <w:color w:val="392C69"/>
              </w:rPr>
              <w:t xml:space="preserve">, от 05.11.2019 </w:t>
            </w:r>
            <w:hyperlink r:id="rId100" w:history="1">
              <w:r w:rsidRPr="00F601E6">
                <w:rPr>
                  <w:rFonts w:ascii="Times New Roman" w:hAnsi="Times New Roman" w:cs="Times New Roman"/>
                  <w:color w:val="0000FF"/>
                </w:rPr>
                <w:t>N 1401</w:t>
              </w:r>
            </w:hyperlink>
            <w:r w:rsidRPr="00F601E6">
              <w:rPr>
                <w:rFonts w:ascii="Times New Roman" w:hAnsi="Times New Roman" w:cs="Times New Roman"/>
                <w:color w:val="392C69"/>
              </w:rPr>
              <w:t>,</w:t>
            </w:r>
          </w:p>
          <w:p w:rsidR="00F601E6" w:rsidRPr="00F601E6" w:rsidRDefault="00F601E6">
            <w:pPr>
              <w:pStyle w:val="ConsPlusNormal"/>
              <w:jc w:val="center"/>
              <w:rPr>
                <w:rFonts w:ascii="Times New Roman" w:hAnsi="Times New Roman" w:cs="Times New Roman"/>
              </w:rPr>
            </w:pPr>
            <w:r w:rsidRPr="00F601E6">
              <w:rPr>
                <w:rFonts w:ascii="Times New Roman" w:hAnsi="Times New Roman" w:cs="Times New Roman"/>
                <w:color w:val="392C69"/>
              </w:rPr>
              <w:t xml:space="preserve">от 27.12.2019 </w:t>
            </w:r>
            <w:hyperlink r:id="rId101" w:history="1">
              <w:r w:rsidRPr="00F601E6">
                <w:rPr>
                  <w:rFonts w:ascii="Times New Roman" w:hAnsi="Times New Roman" w:cs="Times New Roman"/>
                  <w:color w:val="0000FF"/>
                </w:rPr>
                <w:t>N 1906</w:t>
              </w:r>
            </w:hyperlink>
            <w:r w:rsidRPr="00F601E6">
              <w:rPr>
                <w:rFonts w:ascii="Times New Roman" w:hAnsi="Times New Roman" w:cs="Times New Roman"/>
                <w:color w:val="392C69"/>
              </w:rPr>
              <w:t xml:space="preserve">, от 24.11.2020 </w:t>
            </w:r>
            <w:hyperlink r:id="rId102" w:history="1">
              <w:r w:rsidRPr="00F601E6">
                <w:rPr>
                  <w:rFonts w:ascii="Times New Roman" w:hAnsi="Times New Roman" w:cs="Times New Roman"/>
                  <w:color w:val="0000FF"/>
                </w:rPr>
                <w:t>N 1909</w:t>
              </w:r>
            </w:hyperlink>
            <w:r w:rsidRPr="00F601E6">
              <w:rPr>
                <w:rFonts w:ascii="Times New Roman" w:hAnsi="Times New Roman" w:cs="Times New Roman"/>
                <w:color w:val="392C69"/>
              </w:rPr>
              <w:t>)</w:t>
            </w:r>
          </w:p>
        </w:tc>
      </w:tr>
    </w:tbl>
    <w:p w:rsidR="00F601E6" w:rsidRPr="00F601E6" w:rsidRDefault="00F601E6">
      <w:pPr>
        <w:pStyle w:val="ConsPlusNormal"/>
        <w:jc w:val="center"/>
        <w:rPr>
          <w:rFonts w:ascii="Times New Roman" w:hAnsi="Times New Roman" w:cs="Times New Roman"/>
        </w:rPr>
      </w:pPr>
    </w:p>
    <w:p w:rsidR="00F601E6" w:rsidRPr="00F601E6" w:rsidRDefault="00F601E6">
      <w:pPr>
        <w:pStyle w:val="ConsPlusNormal"/>
        <w:ind w:firstLine="540"/>
        <w:jc w:val="both"/>
        <w:rPr>
          <w:rFonts w:ascii="Times New Roman" w:hAnsi="Times New Roman" w:cs="Times New Roman"/>
        </w:rPr>
      </w:pPr>
      <w:r w:rsidRPr="00F601E6">
        <w:rPr>
          <w:rFonts w:ascii="Times New Roman" w:hAnsi="Times New Roman" w:cs="Times New Roman"/>
        </w:rP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w:t>
      </w:r>
      <w:r w:rsidRPr="00F601E6">
        <w:rPr>
          <w:rFonts w:ascii="Times New Roman" w:hAnsi="Times New Roman" w:cs="Times New Roman"/>
        </w:rPr>
        <w:lastRenderedPageBreak/>
        <w:t xml:space="preserve">указанных в </w:t>
      </w:r>
      <w:hyperlink r:id="rId103" w:history="1">
        <w:r w:rsidRPr="00F601E6">
          <w:rPr>
            <w:rFonts w:ascii="Times New Roman" w:hAnsi="Times New Roman" w:cs="Times New Roman"/>
            <w:color w:val="0000FF"/>
          </w:rPr>
          <w:t>части 1 статьи 1</w:t>
        </w:r>
      </w:hyperlink>
      <w:r w:rsidRPr="00F601E6">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2. Оператор электронной площадки, оператор специализированной электронной площадки обеспечивают проведение электронных процедур, закрытых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(в ред. </w:t>
      </w:r>
      <w:hyperlink r:id="rId104"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24.11.2020 N 1909)</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3(1). Оператор электронной площадки должен соответствовать наряду с едиными </w:t>
      </w:r>
      <w:hyperlink w:anchor="P148" w:history="1">
        <w:r w:rsidRPr="00F601E6">
          <w:rPr>
            <w:rFonts w:ascii="Times New Roman" w:hAnsi="Times New Roman" w:cs="Times New Roman"/>
            <w:color w:val="0000FF"/>
          </w:rPr>
          <w:t>требованиями</w:t>
        </w:r>
      </w:hyperlink>
      <w:r w:rsidRPr="00F601E6">
        <w:rPr>
          <w:rFonts w:ascii="Times New Roman" w:hAnsi="Times New Roman" w:cs="Times New Roman"/>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дополнительным </w:t>
      </w:r>
      <w:hyperlink r:id="rId105"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3(1) введен </w:t>
      </w:r>
      <w:hyperlink r:id="rId106" w:history="1">
        <w:r w:rsidRPr="00F601E6">
          <w:rPr>
            <w:rFonts w:ascii="Times New Roman" w:hAnsi="Times New Roman" w:cs="Times New Roman"/>
            <w:color w:val="0000FF"/>
          </w:rPr>
          <w:t>Постановлением</w:t>
        </w:r>
      </w:hyperlink>
      <w:r w:rsidRPr="00F601E6">
        <w:rPr>
          <w:rFonts w:ascii="Times New Roman" w:hAnsi="Times New Roman" w:cs="Times New Roman"/>
        </w:rPr>
        <w:t xml:space="preserve"> Правительства РФ от 24.11.2020 N 1909)</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4. Оператор специализированной электронной площадки должен соответствовать наряду с едиными </w:t>
      </w:r>
      <w:hyperlink w:anchor="P148" w:history="1">
        <w:r w:rsidRPr="00F601E6">
          <w:rPr>
            <w:rFonts w:ascii="Times New Roman" w:hAnsi="Times New Roman" w:cs="Times New Roman"/>
            <w:color w:val="0000FF"/>
          </w:rPr>
          <w:t>требованиями</w:t>
        </w:r>
      </w:hyperlink>
      <w:r w:rsidRPr="00F601E6">
        <w:rPr>
          <w:rFonts w:ascii="Times New Roman" w:hAnsi="Times New Roman" w:cs="Times New Roman"/>
        </w:rPr>
        <w:t xml:space="preserve"> следующим требованиям:</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(в ред. </w:t>
      </w:r>
      <w:hyperlink r:id="rId107"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24.11.2020 N 1909)</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w:t>
      </w:r>
      <w:r w:rsidRPr="00F601E6">
        <w:rPr>
          <w:rFonts w:ascii="Times New Roman" w:hAnsi="Times New Roman" w:cs="Times New Roman"/>
        </w:rPr>
        <w:lastRenderedPageBreak/>
        <w:t>собственных нужд юридического лица или индивидуального предпринимателя).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а) обеспечение проведения закрытых электронных процедур, а также иных действий, связанных с таким проведением, без привлечения третьих лиц;</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в) применение шифровальных (криптографических) средств, соответствующих </w:t>
      </w:r>
      <w:hyperlink r:id="rId108" w:history="1">
        <w:r w:rsidRPr="00F601E6">
          <w:rPr>
            <w:rFonts w:ascii="Times New Roman" w:hAnsi="Times New Roman" w:cs="Times New Roman"/>
            <w:color w:val="0000FF"/>
          </w:rPr>
          <w:t>требованиям</w:t>
        </w:r>
      </w:hyperlink>
      <w:r w:rsidRPr="00F601E6">
        <w:rPr>
          <w:rFonts w:ascii="Times New Roman" w:hAnsi="Times New Roman" w:cs="Times New Roman"/>
        </w:rP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д) обеспечение выполнения </w:t>
      </w:r>
      <w:hyperlink r:id="rId109" w:history="1">
        <w:r w:rsidRPr="00F601E6">
          <w:rPr>
            <w:rFonts w:ascii="Times New Roman" w:hAnsi="Times New Roman" w:cs="Times New Roman"/>
            <w:color w:val="0000FF"/>
          </w:rPr>
          <w:t>требований</w:t>
        </w:r>
      </w:hyperlink>
      <w:r w:rsidRPr="00F601E6">
        <w:rPr>
          <w:rFonts w:ascii="Times New Roman" w:hAnsi="Times New Roman" w:cs="Times New Roman"/>
        </w:rP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F601E6" w:rsidRPr="00F601E6" w:rsidRDefault="00F601E6">
      <w:pPr>
        <w:pStyle w:val="ConsPlusNormal"/>
        <w:spacing w:before="220"/>
        <w:ind w:firstLine="540"/>
        <w:jc w:val="both"/>
        <w:rPr>
          <w:rFonts w:ascii="Times New Roman" w:hAnsi="Times New Roman" w:cs="Times New Roman"/>
        </w:rPr>
      </w:pPr>
      <w:bookmarkStart w:id="34" w:name="P334"/>
      <w:bookmarkEnd w:id="34"/>
      <w:r w:rsidRPr="00F601E6">
        <w:rPr>
          <w:rFonts w:ascii="Times New Roman" w:hAnsi="Times New Roman" w:cs="Times New Roman"/>
        </w:rP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F601E6" w:rsidRPr="00F601E6" w:rsidRDefault="00F601E6">
      <w:pPr>
        <w:pStyle w:val="ConsPlusNormal"/>
        <w:spacing w:before="220"/>
        <w:ind w:firstLine="540"/>
        <w:jc w:val="both"/>
        <w:rPr>
          <w:rFonts w:ascii="Times New Roman" w:hAnsi="Times New Roman" w:cs="Times New Roman"/>
        </w:rPr>
      </w:pPr>
      <w:bookmarkStart w:id="35" w:name="P335"/>
      <w:bookmarkEnd w:id="35"/>
      <w:r w:rsidRPr="00F601E6">
        <w:rPr>
          <w:rFonts w:ascii="Times New Roman" w:hAnsi="Times New Roman" w:cs="Times New Roman"/>
        </w:rPr>
        <w:t xml:space="preserve">а) представление в контрольный орган информации и документов (в письменной форме) в соответствии с </w:t>
      </w:r>
      <w:hyperlink r:id="rId110" w:history="1">
        <w:r w:rsidRPr="00F601E6">
          <w:rPr>
            <w:rFonts w:ascii="Times New Roman" w:hAnsi="Times New Roman" w:cs="Times New Roman"/>
            <w:color w:val="0000FF"/>
          </w:rPr>
          <w:t>частью 26 статьи 99</w:t>
        </w:r>
      </w:hyperlink>
      <w:r w:rsidRPr="00F601E6">
        <w:rPr>
          <w:rFonts w:ascii="Times New Roman" w:hAnsi="Times New Roman" w:cs="Times New Roman"/>
        </w:rPr>
        <w:t xml:space="preserve"> Федерального закона на основании мотивированного запроса контрольного органа;</w:t>
      </w:r>
    </w:p>
    <w:p w:rsidR="00F601E6" w:rsidRPr="00F601E6" w:rsidRDefault="00F601E6">
      <w:pPr>
        <w:pStyle w:val="ConsPlusNormal"/>
        <w:spacing w:before="220"/>
        <w:ind w:firstLine="540"/>
        <w:jc w:val="both"/>
        <w:rPr>
          <w:rFonts w:ascii="Times New Roman" w:hAnsi="Times New Roman" w:cs="Times New Roman"/>
        </w:rPr>
      </w:pPr>
      <w:bookmarkStart w:id="36" w:name="P336"/>
      <w:bookmarkEnd w:id="36"/>
      <w:r w:rsidRPr="00F601E6">
        <w:rPr>
          <w:rFonts w:ascii="Times New Roman" w:hAnsi="Times New Roman" w:cs="Times New Roman"/>
        </w:rPr>
        <w:t xml:space="preserve">б) представление в контрольный орган информации и документов в соответствии с </w:t>
      </w:r>
      <w:hyperlink r:id="rId111" w:history="1">
        <w:r w:rsidRPr="00F601E6">
          <w:rPr>
            <w:rFonts w:ascii="Times New Roman" w:hAnsi="Times New Roman" w:cs="Times New Roman"/>
            <w:color w:val="0000FF"/>
          </w:rPr>
          <w:t>частью 5 статьи 106</w:t>
        </w:r>
      </w:hyperlink>
      <w:r w:rsidRPr="00F601E6">
        <w:rPr>
          <w:rFonts w:ascii="Times New Roman" w:hAnsi="Times New Roman" w:cs="Times New Roman"/>
        </w:rP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F601E6" w:rsidRPr="00F601E6" w:rsidRDefault="00F601E6">
      <w:pPr>
        <w:pStyle w:val="ConsPlusNormal"/>
        <w:spacing w:before="220"/>
        <w:ind w:firstLine="540"/>
        <w:jc w:val="both"/>
        <w:rPr>
          <w:rFonts w:ascii="Times New Roman" w:hAnsi="Times New Roman" w:cs="Times New Roman"/>
        </w:rPr>
      </w:pPr>
      <w:bookmarkStart w:id="37" w:name="P337"/>
      <w:bookmarkEnd w:id="37"/>
      <w:r w:rsidRPr="00F601E6">
        <w:rPr>
          <w:rFonts w:ascii="Times New Roman" w:hAnsi="Times New Roman" w:cs="Times New Roman"/>
        </w:rPr>
        <w:t xml:space="preserve">в) представление в контрольный орган информации об участниках закупок, уклонившихся от </w:t>
      </w:r>
      <w:r w:rsidRPr="00F601E6">
        <w:rPr>
          <w:rFonts w:ascii="Times New Roman" w:hAnsi="Times New Roman" w:cs="Times New Roman"/>
        </w:rPr>
        <w:lastRenderedPageBreak/>
        <w:t>заключения контракта;</w:t>
      </w:r>
    </w:p>
    <w:p w:rsidR="00F601E6" w:rsidRPr="00F601E6" w:rsidRDefault="00F601E6">
      <w:pPr>
        <w:pStyle w:val="ConsPlusNormal"/>
        <w:spacing w:before="220"/>
        <w:ind w:firstLine="540"/>
        <w:jc w:val="both"/>
        <w:rPr>
          <w:rFonts w:ascii="Times New Roman" w:hAnsi="Times New Roman" w:cs="Times New Roman"/>
        </w:rPr>
      </w:pPr>
      <w:bookmarkStart w:id="38" w:name="P338"/>
      <w:bookmarkEnd w:id="38"/>
      <w:r w:rsidRPr="00F601E6">
        <w:rPr>
          <w:rFonts w:ascii="Times New Roman" w:hAnsi="Times New Roman" w:cs="Times New Roman"/>
        </w:rP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112"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заключение контракта заказчиком осуществляется на электронной площадке, специализированной электронной площадке;</w:t>
      </w:r>
    </w:p>
    <w:p w:rsidR="00F601E6" w:rsidRPr="00F601E6" w:rsidRDefault="00F601E6">
      <w:pPr>
        <w:pStyle w:val="ConsPlusNormal"/>
        <w:spacing w:before="220"/>
        <w:ind w:firstLine="540"/>
        <w:jc w:val="both"/>
        <w:rPr>
          <w:rFonts w:ascii="Times New Roman" w:hAnsi="Times New Roman" w:cs="Times New Roman"/>
        </w:rPr>
      </w:pPr>
      <w:bookmarkStart w:id="39" w:name="P339"/>
      <w:bookmarkEnd w:id="39"/>
      <w:r w:rsidRPr="00F601E6">
        <w:rPr>
          <w:rFonts w:ascii="Times New Roman" w:hAnsi="Times New Roman" w:cs="Times New Roman"/>
        </w:rP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7. Информация и документы, которые указаны в </w:t>
      </w:r>
      <w:hyperlink w:anchor="P334" w:history="1">
        <w:r w:rsidRPr="00F601E6">
          <w:rPr>
            <w:rFonts w:ascii="Times New Roman" w:hAnsi="Times New Roman" w:cs="Times New Roman"/>
            <w:color w:val="0000FF"/>
          </w:rPr>
          <w:t>пункте 6</w:t>
        </w:r>
      </w:hyperlink>
      <w:r w:rsidRPr="00F601E6">
        <w:rPr>
          <w:rFonts w:ascii="Times New Roman" w:hAnsi="Times New Roman" w:cs="Times New Roman"/>
        </w:rP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F601E6" w:rsidRPr="00F601E6" w:rsidRDefault="00F601E6">
      <w:pPr>
        <w:pStyle w:val="ConsPlusNormal"/>
        <w:spacing w:before="220"/>
        <w:ind w:firstLine="540"/>
        <w:jc w:val="both"/>
        <w:rPr>
          <w:rFonts w:ascii="Times New Roman" w:hAnsi="Times New Roman" w:cs="Times New Roman"/>
        </w:rPr>
      </w:pPr>
      <w:bookmarkStart w:id="40" w:name="P341"/>
      <w:bookmarkEnd w:id="40"/>
      <w:r w:rsidRPr="00F601E6">
        <w:rPr>
          <w:rFonts w:ascii="Times New Roman" w:hAnsi="Times New Roman" w:cs="Times New Roman"/>
        </w:rPr>
        <w:t xml:space="preserve">8. В случаях, предусмотренных </w:t>
      </w:r>
      <w:hyperlink w:anchor="P335" w:history="1">
        <w:r w:rsidRPr="00F601E6">
          <w:rPr>
            <w:rFonts w:ascii="Times New Roman" w:hAnsi="Times New Roman" w:cs="Times New Roman"/>
            <w:color w:val="0000FF"/>
          </w:rPr>
          <w:t>подпунктами "а"</w:t>
        </w:r>
      </w:hyperlink>
      <w:r w:rsidRPr="00F601E6">
        <w:rPr>
          <w:rFonts w:ascii="Times New Roman" w:hAnsi="Times New Roman" w:cs="Times New Roman"/>
        </w:rPr>
        <w:t xml:space="preserve"> и </w:t>
      </w:r>
      <w:hyperlink w:anchor="P336" w:history="1">
        <w:r w:rsidRPr="00F601E6">
          <w:rPr>
            <w:rFonts w:ascii="Times New Roman" w:hAnsi="Times New Roman" w:cs="Times New Roman"/>
            <w:color w:val="0000FF"/>
          </w:rPr>
          <w:t>"б" пункта 6</w:t>
        </w:r>
      </w:hyperlink>
      <w:r w:rsidRPr="00F601E6">
        <w:rPr>
          <w:rFonts w:ascii="Times New Roman" w:hAnsi="Times New Roman" w:cs="Times New Roman"/>
        </w:rP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а) заявка на участие в закупке, в отношении которой контрольным органом проводятся плановая и (или) внеплановая проверки;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113" w:history="1">
        <w:r w:rsidRPr="00F601E6">
          <w:rPr>
            <w:rFonts w:ascii="Times New Roman" w:hAnsi="Times New Roman" w:cs="Times New Roman"/>
            <w:color w:val="0000FF"/>
          </w:rPr>
          <w:t>частью 3 статьи 84.1</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9. При представлении информации и документов, которые предусмотрены </w:t>
      </w:r>
      <w:hyperlink w:anchor="P341" w:history="1">
        <w:r w:rsidRPr="00F601E6">
          <w:rPr>
            <w:rFonts w:ascii="Times New Roman" w:hAnsi="Times New Roman" w:cs="Times New Roman"/>
            <w:color w:val="0000FF"/>
          </w:rPr>
          <w:t>пунктом 8</w:t>
        </w:r>
      </w:hyperlink>
      <w:r w:rsidRPr="00F601E6">
        <w:rPr>
          <w:rFonts w:ascii="Times New Roman" w:hAnsi="Times New Roman" w:cs="Times New Roman"/>
        </w:rP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114" w:history="1">
        <w:r w:rsidRPr="00F601E6">
          <w:rPr>
            <w:rFonts w:ascii="Times New Roman" w:hAnsi="Times New Roman" w:cs="Times New Roman"/>
            <w:color w:val="0000FF"/>
          </w:rPr>
          <w:t>законом</w:t>
        </w:r>
      </w:hyperlink>
      <w:r w:rsidRPr="00F601E6">
        <w:rPr>
          <w:rFonts w:ascii="Times New Roman" w:hAnsi="Times New Roman" w:cs="Times New Roman"/>
        </w:rPr>
        <w:t>, для представления такой информации и документов заказчику.</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10. В случае, предусмотренном </w:t>
      </w:r>
      <w:hyperlink w:anchor="P337" w:history="1">
        <w:r w:rsidRPr="00F601E6">
          <w:rPr>
            <w:rFonts w:ascii="Times New Roman" w:hAnsi="Times New Roman" w:cs="Times New Roman"/>
            <w:color w:val="0000FF"/>
          </w:rPr>
          <w:t>подпунктом "в" пункта 6</w:t>
        </w:r>
      </w:hyperlink>
      <w:r w:rsidRPr="00F601E6">
        <w:rPr>
          <w:rFonts w:ascii="Times New Roman" w:hAnsi="Times New Roman" w:cs="Times New Roman"/>
        </w:rP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а) наименование заказчика, уполномоченного органа (при наличии), уполномоченного учреждения (при наличии), место их нахождения;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lastRenderedPageBreak/>
        <w:t xml:space="preserve">в) указание на идентификационный код закупки, по результатам которой участник закупки признан </w:t>
      </w:r>
      <w:proofErr w:type="gramStart"/>
      <w:r w:rsidRPr="00F601E6">
        <w:rPr>
          <w:rFonts w:ascii="Times New Roman" w:hAnsi="Times New Roman" w:cs="Times New Roman"/>
        </w:rPr>
        <w:t>заказчиком</w:t>
      </w:r>
      <w:proofErr w:type="gramEnd"/>
      <w:r w:rsidRPr="00F601E6">
        <w:rPr>
          <w:rFonts w:ascii="Times New Roman" w:hAnsi="Times New Roman" w:cs="Times New Roman"/>
        </w:rPr>
        <w:t xml:space="preserve"> уклонившимся от заключения контракта.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11. В случае, предусмотренном </w:t>
      </w:r>
      <w:hyperlink w:anchor="P338" w:history="1">
        <w:r w:rsidRPr="00F601E6">
          <w:rPr>
            <w:rFonts w:ascii="Times New Roman" w:hAnsi="Times New Roman" w:cs="Times New Roman"/>
            <w:color w:val="0000FF"/>
          </w:rPr>
          <w:t>подпунктом "г" пункта 6</w:t>
        </w:r>
      </w:hyperlink>
      <w:r w:rsidRPr="00F601E6">
        <w:rPr>
          <w:rFonts w:ascii="Times New Roman" w:hAnsi="Times New Roman" w:cs="Times New Roman"/>
        </w:rP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115" w:history="1">
        <w:r w:rsidRPr="00F601E6">
          <w:rPr>
            <w:rFonts w:ascii="Times New Roman" w:hAnsi="Times New Roman" w:cs="Times New Roman"/>
            <w:color w:val="0000FF"/>
          </w:rPr>
          <w:t>частью 7 статьи 106</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12. В случае, предусмотренном </w:t>
      </w:r>
      <w:hyperlink w:anchor="P339" w:history="1">
        <w:r w:rsidRPr="00F601E6">
          <w:rPr>
            <w:rFonts w:ascii="Times New Roman" w:hAnsi="Times New Roman" w:cs="Times New Roman"/>
            <w:color w:val="0000FF"/>
          </w:rPr>
          <w:t>подпунктом "д" пункта 6</w:t>
        </w:r>
      </w:hyperlink>
      <w:r w:rsidRPr="00F601E6">
        <w:rPr>
          <w:rFonts w:ascii="Times New Roman" w:hAnsi="Times New Roman" w:cs="Times New Roman"/>
        </w:rP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116" w:history="1">
        <w:r w:rsidRPr="00F601E6">
          <w:rPr>
            <w:rFonts w:ascii="Times New Roman" w:hAnsi="Times New Roman" w:cs="Times New Roman"/>
            <w:color w:val="0000FF"/>
          </w:rPr>
          <w:t>частью 3 статьи 84</w:t>
        </w:r>
      </w:hyperlink>
      <w:r w:rsidRPr="00F601E6">
        <w:rPr>
          <w:rFonts w:ascii="Times New Roman" w:hAnsi="Times New Roman" w:cs="Times New Roman"/>
        </w:rPr>
        <w:t xml:space="preserve"> Федерального закона, для осуществления такого согласования.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117"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с использованием закрытой части сайта, указанного в </w:t>
      </w:r>
      <w:hyperlink w:anchor="P193" w:history="1">
        <w:r w:rsidRPr="00F601E6">
          <w:rPr>
            <w:rFonts w:ascii="Times New Roman" w:hAnsi="Times New Roman" w:cs="Times New Roman"/>
            <w:color w:val="0000FF"/>
          </w:rPr>
          <w:t>подпункте "е" пункта 15</w:t>
        </w:r>
      </w:hyperlink>
      <w:r w:rsidRPr="00F601E6">
        <w:rPr>
          <w:rFonts w:ascii="Times New Roman" w:hAnsi="Times New Roman" w:cs="Times New Roman"/>
        </w:rP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118" w:history="1">
        <w:r w:rsidRPr="00F601E6">
          <w:rPr>
            <w:rFonts w:ascii="Times New Roman" w:hAnsi="Times New Roman" w:cs="Times New Roman"/>
            <w:color w:val="0000FF"/>
          </w:rPr>
          <w:t>закона</w:t>
        </w:r>
      </w:hyperlink>
      <w:r w:rsidRPr="00F601E6">
        <w:rPr>
          <w:rFonts w:ascii="Times New Roman" w:hAnsi="Times New Roman" w:cs="Times New Roman"/>
        </w:rP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 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 специализированной электронной площадке в соответствии с </w:t>
      </w:r>
      <w:hyperlink r:id="rId119" w:history="1">
        <w:r w:rsidRPr="00F601E6">
          <w:rPr>
            <w:rFonts w:ascii="Times New Roman" w:hAnsi="Times New Roman" w:cs="Times New Roman"/>
            <w:color w:val="0000FF"/>
          </w:rPr>
          <w:t>типовой формой</w:t>
        </w:r>
      </w:hyperlink>
      <w:r w:rsidRPr="00F601E6">
        <w:rPr>
          <w:rFonts w:ascii="Times New Roman" w:hAnsi="Times New Roman" w:cs="Times New Roman"/>
        </w:rPr>
        <w:t xml:space="preserve"> заявки на участие в электронных процедурах, закрытых электронных процедурах, предусмотренной </w:t>
      </w:r>
      <w:hyperlink r:id="rId120" w:history="1">
        <w:r w:rsidRPr="00F601E6">
          <w:rPr>
            <w:rFonts w:ascii="Times New Roman" w:hAnsi="Times New Roman" w:cs="Times New Roman"/>
            <w:color w:val="0000FF"/>
          </w:rPr>
          <w:t>частью 5 статьи 24.1</w:t>
        </w:r>
      </w:hyperlink>
      <w:r w:rsidRPr="00F601E6">
        <w:rPr>
          <w:rFonts w:ascii="Times New Roman" w:hAnsi="Times New Roman" w:cs="Times New Roman"/>
        </w:rPr>
        <w:t xml:space="preserve"> Федерального закона, соответственно.</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(в ред. </w:t>
      </w:r>
      <w:hyperlink r:id="rId121"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05.11.2019 N 1401)</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15. При проведении закрытых электронных процедур применяются положения Федерального </w:t>
      </w:r>
      <w:hyperlink r:id="rId122" w:history="1">
        <w:r w:rsidRPr="00F601E6">
          <w:rPr>
            <w:rFonts w:ascii="Times New Roman" w:hAnsi="Times New Roman" w:cs="Times New Roman"/>
            <w:color w:val="0000FF"/>
          </w:rPr>
          <w:t>закона</w:t>
        </w:r>
      </w:hyperlink>
      <w:r w:rsidRPr="00F601E6">
        <w:rPr>
          <w:rFonts w:ascii="Times New Roman" w:hAnsi="Times New Roman" w:cs="Times New Roman"/>
        </w:rP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123" w:history="1">
        <w:r w:rsidRPr="00F601E6">
          <w:rPr>
            <w:rFonts w:ascii="Times New Roman" w:hAnsi="Times New Roman" w:cs="Times New Roman"/>
            <w:color w:val="0000FF"/>
          </w:rPr>
          <w:t>статьи 84.1</w:t>
        </w:r>
      </w:hyperlink>
      <w:r w:rsidRPr="00F601E6">
        <w:rPr>
          <w:rFonts w:ascii="Times New Roman" w:hAnsi="Times New Roman" w:cs="Times New Roman"/>
        </w:rP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w:t>
      </w:r>
      <w:r w:rsidRPr="00F601E6">
        <w:rPr>
          <w:rFonts w:ascii="Times New Roman" w:hAnsi="Times New Roman" w:cs="Times New Roman"/>
        </w:rPr>
        <w:lastRenderedPageBreak/>
        <w:t>электронной площадке.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24" w:history="1">
        <w:r w:rsidRPr="00F601E6">
          <w:rPr>
            <w:rFonts w:ascii="Times New Roman" w:hAnsi="Times New Roman" w:cs="Times New Roman"/>
            <w:color w:val="0000FF"/>
          </w:rPr>
          <w:t>частью 4 статьи 24.1</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18. Информация о размере такой платы подлежит обязательному размещению на сайте, указанном в </w:t>
      </w:r>
      <w:hyperlink w:anchor="P193" w:history="1">
        <w:r w:rsidRPr="00F601E6">
          <w:rPr>
            <w:rFonts w:ascii="Times New Roman" w:hAnsi="Times New Roman" w:cs="Times New Roman"/>
            <w:color w:val="0000FF"/>
          </w:rPr>
          <w:t>подпункте "е" пункта 15</w:t>
        </w:r>
      </w:hyperlink>
      <w:r w:rsidRPr="00F601E6">
        <w:rPr>
          <w:rFonts w:ascii="Times New Roman" w:hAnsi="Times New Roman" w:cs="Times New Roman"/>
        </w:rP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25" w:history="1">
        <w:r w:rsidRPr="00F601E6">
          <w:rPr>
            <w:rFonts w:ascii="Times New Roman" w:hAnsi="Times New Roman" w:cs="Times New Roman"/>
            <w:color w:val="0000FF"/>
          </w:rPr>
          <w:t>законом</w:t>
        </w:r>
      </w:hyperlink>
      <w:r w:rsidRPr="00F601E6">
        <w:rPr>
          <w:rFonts w:ascii="Times New Roman" w:hAnsi="Times New Roman" w:cs="Times New Roman"/>
        </w:rPr>
        <w:t>.</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23. В случаях, предусмотренных Федеральным </w:t>
      </w:r>
      <w:hyperlink r:id="rId126"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127" w:history="1">
        <w:r w:rsidRPr="00F601E6">
          <w:rPr>
            <w:rFonts w:ascii="Times New Roman" w:hAnsi="Times New Roman" w:cs="Times New Roman"/>
            <w:color w:val="0000FF"/>
          </w:rPr>
          <w:t>пунктом 2 части 43 статьи 112</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bookmarkStart w:id="41" w:name="P364"/>
      <w:bookmarkEnd w:id="41"/>
      <w:r w:rsidRPr="00F601E6">
        <w:rPr>
          <w:rFonts w:ascii="Times New Roman" w:hAnsi="Times New Roman" w:cs="Times New Roman"/>
        </w:rP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28" w:history="1">
        <w:r w:rsidRPr="00F601E6">
          <w:rPr>
            <w:rFonts w:ascii="Times New Roman" w:hAnsi="Times New Roman" w:cs="Times New Roman"/>
            <w:color w:val="0000FF"/>
          </w:rPr>
          <w:t>частью 10 статьи 44</w:t>
        </w:r>
      </w:hyperlink>
      <w:r w:rsidRPr="00F601E6">
        <w:rPr>
          <w:rFonts w:ascii="Times New Roman" w:hAnsi="Times New Roman" w:cs="Times New Roman"/>
        </w:rP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lastRenderedPageBreak/>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 При этом банковская гарантия признается отсутствующей в таком реестре в случаях:</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а) отсутствия в реестре банковских гарантий уникального номера реестровой записи из такого реестра, направленного участником закупки оператору электронной площадки в соответствии с </w:t>
      </w:r>
      <w:hyperlink r:id="rId129" w:history="1">
        <w:r w:rsidRPr="00F601E6">
          <w:rPr>
            <w:rFonts w:ascii="Times New Roman" w:hAnsi="Times New Roman" w:cs="Times New Roman"/>
            <w:color w:val="0000FF"/>
          </w:rPr>
          <w:t>пунктом 2</w:t>
        </w:r>
      </w:hyperlink>
      <w:r w:rsidRPr="00F601E6">
        <w:rPr>
          <w:rFonts w:ascii="Times New Roman" w:hAnsi="Times New Roman" w:cs="Times New Roman"/>
        </w:rPr>
        <w:t xml:space="preserve"> правил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утвержденных постановлением Правительства Российской Федерации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несоответствия суммы банковской гарантии размеру обеспечения заявок на участие в закупке, установленному в извещении об осуществлении закупки;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в) несоответствия идентификационного кода закупки, включенного в реестровую запись реестра банковских гарантий, идентификационному коду закупки, указанному в извещении об осуществлении закупки.</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25 в ред. </w:t>
      </w:r>
      <w:hyperlink r:id="rId130"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24.11.2020 N 1909)</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отмена определения поставщика (подрядчика, исполнителя);</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в) отклонение заявки;</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г) отзыв заявки участником закупки до окончания срока подачи заявок;</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д) отзыв заявки участником закупки в порядке, установленном частью 17 </w:t>
      </w:r>
      <w:hyperlink r:id="rId131" w:history="1">
        <w:r w:rsidRPr="00F601E6">
          <w:rPr>
            <w:rFonts w:ascii="Times New Roman" w:hAnsi="Times New Roman" w:cs="Times New Roman"/>
            <w:color w:val="0000FF"/>
          </w:rPr>
          <w:t>статьи 54.7</w:t>
        </w:r>
      </w:hyperlink>
      <w:r w:rsidRPr="00F601E6">
        <w:rPr>
          <w:rFonts w:ascii="Times New Roman" w:hAnsi="Times New Roman" w:cs="Times New Roman"/>
        </w:rPr>
        <w:t xml:space="preserve"> и </w:t>
      </w:r>
      <w:hyperlink r:id="rId132" w:history="1">
        <w:r w:rsidRPr="00F601E6">
          <w:rPr>
            <w:rFonts w:ascii="Times New Roman" w:hAnsi="Times New Roman" w:cs="Times New Roman"/>
            <w:color w:val="0000FF"/>
          </w:rPr>
          <w:t>частью 9 статьи 69</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е) получение заявки после окончания срока подачи заявок;</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33" w:history="1">
        <w:r w:rsidRPr="00F601E6">
          <w:rPr>
            <w:rFonts w:ascii="Times New Roman" w:hAnsi="Times New Roman" w:cs="Times New Roman"/>
            <w:color w:val="0000FF"/>
          </w:rPr>
          <w:t>частями 9</w:t>
        </w:r>
      </w:hyperlink>
      <w:r w:rsidRPr="00F601E6">
        <w:rPr>
          <w:rFonts w:ascii="Times New Roman" w:hAnsi="Times New Roman" w:cs="Times New Roman"/>
        </w:rPr>
        <w:t xml:space="preserve"> и </w:t>
      </w:r>
      <w:hyperlink r:id="rId134" w:history="1">
        <w:r w:rsidRPr="00F601E6">
          <w:rPr>
            <w:rFonts w:ascii="Times New Roman" w:hAnsi="Times New Roman" w:cs="Times New Roman"/>
            <w:color w:val="0000FF"/>
          </w:rPr>
          <w:t>10 статьи 31</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з) получение оператором электронной площадки, оператором специализированной </w:t>
      </w:r>
      <w:r w:rsidRPr="00F601E6">
        <w:rPr>
          <w:rFonts w:ascii="Times New Roman" w:hAnsi="Times New Roman" w:cs="Times New Roman"/>
        </w:rPr>
        <w:lastRenderedPageBreak/>
        <w:t>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27. Оператор электронной площадки, оператор специализированной электронной площадки направляют в течение одного рабочего дня с момента: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а) получения протокола, указанного в </w:t>
      </w:r>
      <w:hyperlink r:id="rId135" w:history="1">
        <w:r w:rsidRPr="00F601E6">
          <w:rPr>
            <w:rFonts w:ascii="Times New Roman" w:hAnsi="Times New Roman" w:cs="Times New Roman"/>
            <w:color w:val="0000FF"/>
          </w:rPr>
          <w:t>части 6 статьи 54.5</w:t>
        </w:r>
      </w:hyperlink>
      <w:r w:rsidRPr="00F601E6">
        <w:rPr>
          <w:rFonts w:ascii="Times New Roman" w:hAnsi="Times New Roman" w:cs="Times New Roman"/>
        </w:rPr>
        <w:t xml:space="preserve">, </w:t>
      </w:r>
      <w:hyperlink r:id="rId136" w:history="1">
        <w:r w:rsidRPr="00F601E6">
          <w:rPr>
            <w:rFonts w:ascii="Times New Roman" w:hAnsi="Times New Roman" w:cs="Times New Roman"/>
            <w:color w:val="0000FF"/>
          </w:rPr>
          <w:t>части 6 статьи 67</w:t>
        </w:r>
      </w:hyperlink>
      <w:r w:rsidRPr="00F601E6">
        <w:rPr>
          <w:rFonts w:ascii="Times New Roman" w:hAnsi="Times New Roman" w:cs="Times New Roman"/>
        </w:rPr>
        <w:t xml:space="preserve"> Федерального закона, в банк информацию об отказе участнику закупки в допуске к участию в соответствующей электронной процедуре;</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б) размещения протокола проведения электронного аукциона в банк информацию об участнике такого аукциона, не принявшего участие в нем;</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в) размещения протокола, указанного в </w:t>
      </w:r>
      <w:hyperlink r:id="rId137" w:history="1">
        <w:r w:rsidRPr="00F601E6">
          <w:rPr>
            <w:rFonts w:ascii="Times New Roman" w:hAnsi="Times New Roman" w:cs="Times New Roman"/>
            <w:color w:val="0000FF"/>
          </w:rPr>
          <w:t>части 12 статьи 54.7</w:t>
        </w:r>
      </w:hyperlink>
      <w:r w:rsidRPr="00F601E6">
        <w:rPr>
          <w:rFonts w:ascii="Times New Roman" w:hAnsi="Times New Roman" w:cs="Times New Roman"/>
        </w:rPr>
        <w:t xml:space="preserve">, </w:t>
      </w:r>
      <w:hyperlink r:id="rId138" w:history="1">
        <w:r w:rsidRPr="00F601E6">
          <w:rPr>
            <w:rFonts w:ascii="Times New Roman" w:hAnsi="Times New Roman" w:cs="Times New Roman"/>
            <w:color w:val="0000FF"/>
          </w:rPr>
          <w:t>части 8 статьи 69</w:t>
        </w:r>
      </w:hyperlink>
      <w:r w:rsidRPr="00F601E6">
        <w:rPr>
          <w:rFonts w:ascii="Times New Roman" w:hAnsi="Times New Roman" w:cs="Times New Roman"/>
        </w:rP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39" w:history="1">
        <w:r w:rsidRPr="00F601E6">
          <w:rPr>
            <w:rFonts w:ascii="Times New Roman" w:hAnsi="Times New Roman" w:cs="Times New Roman"/>
            <w:color w:val="0000FF"/>
          </w:rPr>
          <w:t>части 27 статьи 44</w:t>
        </w:r>
      </w:hyperlink>
      <w:r w:rsidRPr="00F601E6">
        <w:rPr>
          <w:rFonts w:ascii="Times New Roman" w:hAnsi="Times New Roman" w:cs="Times New Roman"/>
        </w:rPr>
        <w:t xml:space="preserve"> Федерального закона;</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F601E6" w:rsidRPr="00F601E6" w:rsidRDefault="00F601E6">
      <w:pPr>
        <w:pStyle w:val="ConsPlusNormal"/>
        <w:spacing w:before="220"/>
        <w:ind w:firstLine="540"/>
        <w:jc w:val="both"/>
        <w:rPr>
          <w:rFonts w:ascii="Times New Roman" w:hAnsi="Times New Roman" w:cs="Times New Roman"/>
        </w:rPr>
      </w:pPr>
      <w:bookmarkStart w:id="42" w:name="P384"/>
      <w:bookmarkEnd w:id="42"/>
      <w:r w:rsidRPr="00F601E6">
        <w:rPr>
          <w:rFonts w:ascii="Times New Roman" w:hAnsi="Times New Roman" w:cs="Times New Roman"/>
        </w:rPr>
        <w:t>28. Оператор электронной площадки в отношении участников закупок, прошедших регистрацию в единой информационной системе, обеспечивает:</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а) предоставление заказчику в сроки и случаях, которые установлены Федеральным </w:t>
      </w:r>
      <w:hyperlink r:id="rId140"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информации и документов, предусмотренных </w:t>
      </w:r>
      <w:hyperlink r:id="rId141" w:history="1">
        <w:r w:rsidRPr="00F601E6">
          <w:rPr>
            <w:rFonts w:ascii="Times New Roman" w:hAnsi="Times New Roman" w:cs="Times New Roman"/>
            <w:color w:val="0000FF"/>
          </w:rPr>
          <w:t>частью 11 статьи 24.1</w:t>
        </w:r>
      </w:hyperlink>
      <w:r w:rsidRPr="00F601E6">
        <w:rPr>
          <w:rFonts w:ascii="Times New Roman" w:hAnsi="Times New Roman" w:cs="Times New Roman"/>
        </w:rPr>
        <w:t xml:space="preserve"> Федерального закона, а также информации о привлечении юридического лица к административной ответственности за совершение административного правонарушения, предусмотренного </w:t>
      </w:r>
      <w:hyperlink r:id="rId142" w:history="1">
        <w:r w:rsidRPr="00F601E6">
          <w:rPr>
            <w:rFonts w:ascii="Times New Roman" w:hAnsi="Times New Roman" w:cs="Times New Roman"/>
            <w:color w:val="0000FF"/>
          </w:rPr>
          <w:t>статьей 19.28</w:t>
        </w:r>
      </w:hyperlink>
      <w:r w:rsidRPr="00F601E6">
        <w:rPr>
          <w:rFonts w:ascii="Times New Roman" w:hAnsi="Times New Roman" w:cs="Times New Roman"/>
        </w:rPr>
        <w:t xml:space="preserve"> Кодекса Российской Федерации об административных правонарушениях (при наличии), из единого реестра участников закупок, предусмотренного </w:t>
      </w:r>
      <w:hyperlink r:id="rId143" w:history="1">
        <w:r w:rsidRPr="00F601E6">
          <w:rPr>
            <w:rFonts w:ascii="Times New Roman" w:hAnsi="Times New Roman" w:cs="Times New Roman"/>
            <w:color w:val="0000FF"/>
          </w:rPr>
          <w:t>статьей 24.2</w:t>
        </w:r>
      </w:hyperlink>
      <w:r w:rsidRPr="00F601E6">
        <w:rPr>
          <w:rFonts w:ascii="Times New Roman" w:hAnsi="Times New Roman" w:cs="Times New Roman"/>
        </w:rPr>
        <w:t xml:space="preserve"> Федерального закона, путем информационного взаимодействия с единой информационной системой. Предоставляемые информация и документы, предусмотренные </w:t>
      </w:r>
      <w:hyperlink r:id="rId144" w:history="1">
        <w:r w:rsidRPr="00F601E6">
          <w:rPr>
            <w:rFonts w:ascii="Times New Roman" w:hAnsi="Times New Roman" w:cs="Times New Roman"/>
            <w:color w:val="0000FF"/>
          </w:rPr>
          <w:t>пунктом 7 части 11 статьи 24.1</w:t>
        </w:r>
      </w:hyperlink>
      <w:r w:rsidRPr="00F601E6">
        <w:rPr>
          <w:rFonts w:ascii="Times New Roman" w:hAnsi="Times New Roman" w:cs="Times New Roman"/>
        </w:rPr>
        <w:t xml:space="preserve"> Федерального закона, должны иметь распространенные открытые форматы, обеспечивающие возможность просмотра документа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(в ред. </w:t>
      </w:r>
      <w:hyperlink r:id="rId145"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18.07.2019 N 917)</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б) сопоставление идентификационного номера налогоплательщика и аналога идентификационного номера налогоплательщика в соответствии с законодательством соответствующего государства, присвоенных участнику закупки, являющемуся иностранным лицом, в том числе в целях предусмотренного </w:t>
      </w:r>
      <w:hyperlink w:anchor="P364" w:history="1">
        <w:r w:rsidRPr="00F601E6">
          <w:rPr>
            <w:rFonts w:ascii="Times New Roman" w:hAnsi="Times New Roman" w:cs="Times New Roman"/>
            <w:color w:val="0000FF"/>
          </w:rPr>
          <w:t>пунктом 24</w:t>
        </w:r>
      </w:hyperlink>
      <w:r w:rsidRPr="00F601E6">
        <w:rPr>
          <w:rFonts w:ascii="Times New Roman" w:hAnsi="Times New Roman" w:cs="Times New Roman"/>
        </w:rPr>
        <w:t xml:space="preserve"> настоящих дополнительных требований информационного взаимодействия с банком.</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28 в ред. </w:t>
      </w:r>
      <w:hyperlink r:id="rId146" w:history="1">
        <w:r w:rsidRPr="00F601E6">
          <w:rPr>
            <w:rFonts w:ascii="Times New Roman" w:hAnsi="Times New Roman" w:cs="Times New Roman"/>
            <w:color w:val="0000FF"/>
          </w:rPr>
          <w:t>Постановления</w:t>
        </w:r>
      </w:hyperlink>
      <w:r w:rsidRPr="00F601E6">
        <w:rPr>
          <w:rFonts w:ascii="Times New Roman" w:hAnsi="Times New Roman" w:cs="Times New Roman"/>
        </w:rPr>
        <w:t xml:space="preserve"> Правительства РФ от 24.11.2020 N 1909)</w:t>
      </w:r>
    </w:p>
    <w:p w:rsidR="00F601E6" w:rsidRPr="00F601E6" w:rsidRDefault="00F601E6">
      <w:pPr>
        <w:pStyle w:val="ConsPlusNormal"/>
        <w:spacing w:before="220"/>
        <w:ind w:firstLine="540"/>
        <w:jc w:val="both"/>
        <w:rPr>
          <w:rFonts w:ascii="Times New Roman" w:hAnsi="Times New Roman" w:cs="Times New Roman"/>
        </w:rPr>
      </w:pPr>
      <w:bookmarkStart w:id="43" w:name="P389"/>
      <w:bookmarkEnd w:id="43"/>
      <w:r w:rsidRPr="00F601E6">
        <w:rPr>
          <w:rFonts w:ascii="Times New Roman" w:hAnsi="Times New Roman" w:cs="Times New Roman"/>
        </w:rPr>
        <w:t xml:space="preserve">29. Оператор электронной площадки обеспечивает идентификацию и аутентификацию уполномоченных лиц (за исключением уполномоченных лиц участников закупок, являющихся иностранными лицами), указанных в </w:t>
      </w:r>
      <w:hyperlink r:id="rId147" w:history="1">
        <w:r w:rsidRPr="00F601E6">
          <w:rPr>
            <w:rFonts w:ascii="Times New Roman" w:hAnsi="Times New Roman" w:cs="Times New Roman"/>
            <w:color w:val="0000FF"/>
          </w:rPr>
          <w:t>пункте 3</w:t>
        </w:r>
      </w:hyperlink>
      <w:r w:rsidRPr="00F601E6">
        <w:rPr>
          <w:rFonts w:ascii="Times New Roman" w:hAnsi="Times New Roman" w:cs="Times New Roman"/>
        </w:rP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которых включены в единый реестр участников </w:t>
      </w:r>
      <w:r w:rsidRPr="00F601E6">
        <w:rPr>
          <w:rFonts w:ascii="Times New Roman" w:hAnsi="Times New Roman" w:cs="Times New Roman"/>
        </w:rPr>
        <w:lastRenderedPageBreak/>
        <w:t xml:space="preserve">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 вид которой предусмотрен Федеральным </w:t>
      </w:r>
      <w:hyperlink r:id="rId148" w:history="1">
        <w:r w:rsidRPr="00F601E6">
          <w:rPr>
            <w:rFonts w:ascii="Times New Roman" w:hAnsi="Times New Roman" w:cs="Times New Roman"/>
            <w:color w:val="0000FF"/>
          </w:rPr>
          <w:t>законом</w:t>
        </w:r>
      </w:hyperlink>
      <w:r w:rsidRPr="00F601E6">
        <w:rPr>
          <w:rFonts w:ascii="Times New Roman" w:hAnsi="Times New Roman" w:cs="Times New Roman"/>
        </w:rPr>
        <w:t xml:space="preserve">, и информации о таких уполномоченных лицах, предоставленной на электронную площадку в соответствии с </w:t>
      </w:r>
      <w:hyperlink r:id="rId149" w:history="1">
        <w:r w:rsidRPr="00F601E6">
          <w:rPr>
            <w:rFonts w:ascii="Times New Roman" w:hAnsi="Times New Roman" w:cs="Times New Roman"/>
            <w:color w:val="0000FF"/>
          </w:rPr>
          <w:t>подпунктом "б" пункта 20</w:t>
        </w:r>
      </w:hyperlink>
      <w:r w:rsidRPr="00F601E6">
        <w:rPr>
          <w:rFonts w:ascii="Times New Roman" w:hAnsi="Times New Roman" w:cs="Times New Roman"/>
        </w:rP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29 введен </w:t>
      </w:r>
      <w:hyperlink r:id="rId150" w:history="1">
        <w:r w:rsidRPr="00F601E6">
          <w:rPr>
            <w:rFonts w:ascii="Times New Roman" w:hAnsi="Times New Roman" w:cs="Times New Roman"/>
            <w:color w:val="0000FF"/>
          </w:rPr>
          <w:t>Постановлением</w:t>
        </w:r>
      </w:hyperlink>
      <w:r w:rsidRPr="00F601E6">
        <w:rPr>
          <w:rFonts w:ascii="Times New Roman" w:hAnsi="Times New Roman" w:cs="Times New Roman"/>
        </w:rPr>
        <w:t xml:space="preserve"> Правительства РФ от 30.12.2018 N 1752; в ред. Постановлений Правительства РФ от 27.12.2019 </w:t>
      </w:r>
      <w:hyperlink r:id="rId151" w:history="1">
        <w:r w:rsidRPr="00F601E6">
          <w:rPr>
            <w:rFonts w:ascii="Times New Roman" w:hAnsi="Times New Roman" w:cs="Times New Roman"/>
            <w:color w:val="0000FF"/>
          </w:rPr>
          <w:t>N 1906</w:t>
        </w:r>
      </w:hyperlink>
      <w:r w:rsidRPr="00F601E6">
        <w:rPr>
          <w:rFonts w:ascii="Times New Roman" w:hAnsi="Times New Roman" w:cs="Times New Roman"/>
        </w:rPr>
        <w:t xml:space="preserve">, от 24.11.2020 </w:t>
      </w:r>
      <w:hyperlink r:id="rId152" w:history="1">
        <w:r w:rsidRPr="00F601E6">
          <w:rPr>
            <w:rFonts w:ascii="Times New Roman" w:hAnsi="Times New Roman" w:cs="Times New Roman"/>
            <w:color w:val="0000FF"/>
          </w:rPr>
          <w:t>N 1909</w:t>
        </w:r>
      </w:hyperlink>
      <w:r w:rsidRPr="00F601E6">
        <w:rPr>
          <w:rFonts w:ascii="Times New Roman" w:hAnsi="Times New Roman" w:cs="Times New Roman"/>
        </w:rPr>
        <w:t>)</w:t>
      </w:r>
    </w:p>
    <w:p w:rsidR="00F601E6" w:rsidRPr="00F601E6" w:rsidRDefault="00F601E6">
      <w:pPr>
        <w:pStyle w:val="ConsPlusNormal"/>
        <w:spacing w:before="220"/>
        <w:ind w:firstLine="540"/>
        <w:jc w:val="both"/>
        <w:rPr>
          <w:rFonts w:ascii="Times New Roman" w:hAnsi="Times New Roman" w:cs="Times New Roman"/>
        </w:rPr>
      </w:pPr>
      <w:r w:rsidRPr="00F601E6">
        <w:rPr>
          <w:rFonts w:ascii="Times New Roman" w:hAnsi="Times New Roman" w:cs="Times New Roman"/>
        </w:rPr>
        <w:t xml:space="preserve">30. При осуществлении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53" w:history="1">
        <w:r w:rsidRPr="00F601E6">
          <w:rPr>
            <w:rFonts w:ascii="Times New Roman" w:hAnsi="Times New Roman" w:cs="Times New Roman"/>
            <w:color w:val="0000FF"/>
          </w:rPr>
          <w:t>частями 2</w:t>
        </w:r>
      </w:hyperlink>
      <w:r w:rsidRPr="00F601E6">
        <w:rPr>
          <w:rFonts w:ascii="Times New Roman" w:hAnsi="Times New Roman" w:cs="Times New Roman"/>
        </w:rPr>
        <w:t xml:space="preserve"> и </w:t>
      </w:r>
      <w:hyperlink r:id="rId154" w:history="1">
        <w:r w:rsidRPr="00F601E6">
          <w:rPr>
            <w:rFonts w:ascii="Times New Roman" w:hAnsi="Times New Roman" w:cs="Times New Roman"/>
            <w:color w:val="0000FF"/>
          </w:rPr>
          <w:t>2.1 статьи 31</w:t>
        </w:r>
      </w:hyperlink>
      <w:r w:rsidRPr="00F601E6">
        <w:rPr>
          <w:rFonts w:ascii="Times New Roman" w:hAnsi="Times New Roman" w:cs="Times New Roman"/>
        </w:rPr>
        <w:t xml:space="preserve"> Федерального закона, оператор электронной площадки обеспечивает невозможность подачи заявки на участие в электронном аукционе посредством возврата в соответствии с </w:t>
      </w:r>
      <w:hyperlink r:id="rId155" w:history="1">
        <w:r w:rsidRPr="00F601E6">
          <w:rPr>
            <w:rFonts w:ascii="Times New Roman" w:hAnsi="Times New Roman" w:cs="Times New Roman"/>
            <w:color w:val="0000FF"/>
          </w:rPr>
          <w:t>пунктом 6 части 11 статьи 66</w:t>
        </w:r>
      </w:hyperlink>
      <w:r w:rsidRPr="00F601E6">
        <w:rPr>
          <w:rFonts w:ascii="Times New Roman" w:hAnsi="Times New Roman" w:cs="Times New Roman"/>
        </w:rPr>
        <w:t xml:space="preserve"> Федерального закона такой заявки участнику закупки, в отношении которого в реестре участников закупок, аккредитованных на электронной площадке, не размещены электронные документы (или их копии), предусмотренные соответствующей позицией </w:t>
      </w:r>
      <w:hyperlink r:id="rId156" w:history="1">
        <w:r w:rsidRPr="00F601E6">
          <w:rPr>
            <w:rFonts w:ascii="Times New Roman" w:hAnsi="Times New Roman" w:cs="Times New Roman"/>
            <w:color w:val="0000FF"/>
          </w:rPr>
          <w:t>приложения N 1</w:t>
        </w:r>
      </w:hyperlink>
      <w:r w:rsidRPr="00F601E6">
        <w:rPr>
          <w:rFonts w:ascii="Times New Roman" w:hAnsi="Times New Roman" w:cs="Times New Roman"/>
        </w:rPr>
        <w:t xml:space="preserve">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представленные на электронную площадку в соответствии с </w:t>
      </w:r>
      <w:hyperlink r:id="rId157" w:history="1">
        <w:r w:rsidRPr="00F601E6">
          <w:rPr>
            <w:rFonts w:ascii="Times New Roman" w:hAnsi="Times New Roman" w:cs="Times New Roman"/>
            <w:color w:val="0000FF"/>
          </w:rPr>
          <w:t>пунктом 28</w:t>
        </w:r>
      </w:hyperlink>
      <w:r w:rsidRPr="00F601E6">
        <w:rPr>
          <w:rFonts w:ascii="Times New Roman" w:hAnsi="Times New Roman" w:cs="Times New Roman"/>
        </w:rPr>
        <w:t xml:space="preserve"> Правил функционирования единой информационной системы в сфере закупок, утвержденных постановлен</w:t>
      </w:r>
      <w:bookmarkStart w:id="44" w:name="_GoBack"/>
      <w:bookmarkEnd w:id="44"/>
      <w:r w:rsidRPr="00F601E6">
        <w:rPr>
          <w:rFonts w:ascii="Times New Roman" w:hAnsi="Times New Roman" w:cs="Times New Roman"/>
        </w:rPr>
        <w:t>ием Правительства Российской Федерации от 23 декабря 2015 г. N 1414 "О порядке функционирования единой информационной системы в сфере закупок".</w:t>
      </w:r>
    </w:p>
    <w:p w:rsidR="00F601E6" w:rsidRPr="00F601E6" w:rsidRDefault="00F601E6">
      <w:pPr>
        <w:pStyle w:val="ConsPlusNormal"/>
        <w:jc w:val="both"/>
        <w:rPr>
          <w:rFonts w:ascii="Times New Roman" w:hAnsi="Times New Roman" w:cs="Times New Roman"/>
        </w:rPr>
      </w:pPr>
      <w:r w:rsidRPr="00F601E6">
        <w:rPr>
          <w:rFonts w:ascii="Times New Roman" w:hAnsi="Times New Roman" w:cs="Times New Roman"/>
        </w:rPr>
        <w:t xml:space="preserve">(п. 30 введен </w:t>
      </w:r>
      <w:hyperlink r:id="rId158" w:history="1">
        <w:r w:rsidRPr="00F601E6">
          <w:rPr>
            <w:rFonts w:ascii="Times New Roman" w:hAnsi="Times New Roman" w:cs="Times New Roman"/>
            <w:color w:val="0000FF"/>
          </w:rPr>
          <w:t>Постановлением</w:t>
        </w:r>
      </w:hyperlink>
      <w:r w:rsidRPr="00F601E6">
        <w:rPr>
          <w:rFonts w:ascii="Times New Roman" w:hAnsi="Times New Roman" w:cs="Times New Roman"/>
        </w:rPr>
        <w:t xml:space="preserve"> Правительства РФ от 14.09.2019 N 1202)</w:t>
      </w:r>
    </w:p>
    <w:p w:rsidR="00F601E6" w:rsidRPr="00F601E6" w:rsidRDefault="00F601E6">
      <w:pPr>
        <w:pStyle w:val="ConsPlusNormal"/>
        <w:jc w:val="both"/>
        <w:rPr>
          <w:rFonts w:ascii="Times New Roman" w:hAnsi="Times New Roman" w:cs="Times New Roman"/>
        </w:rPr>
      </w:pPr>
    </w:p>
    <w:p w:rsidR="00F601E6" w:rsidRPr="00F601E6" w:rsidRDefault="00F601E6">
      <w:pPr>
        <w:pStyle w:val="ConsPlusNormal"/>
        <w:jc w:val="both"/>
        <w:rPr>
          <w:rFonts w:ascii="Times New Roman" w:hAnsi="Times New Roman" w:cs="Times New Roman"/>
        </w:rPr>
      </w:pPr>
    </w:p>
    <w:p w:rsidR="00F601E6" w:rsidRPr="00F601E6" w:rsidRDefault="00F601E6">
      <w:pPr>
        <w:pStyle w:val="ConsPlusNormal"/>
        <w:pBdr>
          <w:top w:val="single" w:sz="6" w:space="0" w:color="auto"/>
        </w:pBdr>
        <w:spacing w:before="100" w:after="100"/>
        <w:jc w:val="both"/>
        <w:rPr>
          <w:rFonts w:ascii="Times New Roman" w:hAnsi="Times New Roman" w:cs="Times New Roman"/>
          <w:sz w:val="2"/>
          <w:szCs w:val="2"/>
        </w:rPr>
      </w:pPr>
    </w:p>
    <w:p w:rsidR="001B2B88" w:rsidRPr="00F601E6" w:rsidRDefault="001B2B88">
      <w:pPr>
        <w:rPr>
          <w:rFonts w:ascii="Times New Roman" w:hAnsi="Times New Roman" w:cs="Times New Roman"/>
        </w:rPr>
      </w:pPr>
    </w:p>
    <w:sectPr w:rsidR="001B2B88" w:rsidRPr="00F601E6" w:rsidSect="005E7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E6"/>
    <w:rsid w:val="001B2B88"/>
    <w:rsid w:val="00F6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F4371-A61B-4994-B836-500A5A4C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1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1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1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1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1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1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1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4FAEEC6B282B3D3AB2F67EA454F243E3ACC1FDD6A688E9F734545E75371077AECCD62EE1045C44A2F79B3E2AoFQCC" TargetMode="External"/><Relationship Id="rId21" Type="http://schemas.openxmlformats.org/officeDocument/2006/relationships/hyperlink" Target="consultantplus://offline/ref=874FAEEC6B282B3D3AB2F67EA454F243E3ACC1FDD3A588E9F734545E75371077BCCC8E22E00D424DA6E2CD6F6CA843E37032EB74E3331A64oAQ5C" TargetMode="External"/><Relationship Id="rId42" Type="http://schemas.openxmlformats.org/officeDocument/2006/relationships/hyperlink" Target="consultantplus://offline/ref=874FAEEC6B282B3D3AB2F67EA454F243E3ACC1FDD6A688E9F734545E75371077BCCC8E27E00D4910F2ADCC3329F450E27832E975FFo3Q0C" TargetMode="External"/><Relationship Id="rId63" Type="http://schemas.openxmlformats.org/officeDocument/2006/relationships/hyperlink" Target="consultantplus://offline/ref=874FAEEC6B282B3D3AB2F67EA454F243E3AEC6F4D3AA88E9F734545E75371077AECCD62EE1045C44A2F79B3E2AoFQCC" TargetMode="External"/><Relationship Id="rId84" Type="http://schemas.openxmlformats.org/officeDocument/2006/relationships/hyperlink" Target="consultantplus://offline/ref=874FAEEC6B282B3D3AB2F67EA454F243E3ACC1FDD6A688E9F734545E75371077AECCD62EE1045C44A2F79B3E2AoFQCC" TargetMode="External"/><Relationship Id="rId138" Type="http://schemas.openxmlformats.org/officeDocument/2006/relationships/hyperlink" Target="consultantplus://offline/ref=874FAEEC6B282B3D3AB2F67EA454F243E3ACC1FDD6A688E9F734545E75371077BCCC8E22E00D4B47A7E2CD6F6CA843E37032EB74E3331A64oAQ5C" TargetMode="External"/><Relationship Id="rId159" Type="http://schemas.openxmlformats.org/officeDocument/2006/relationships/fontTable" Target="fontTable.xml"/><Relationship Id="rId107" Type="http://schemas.openxmlformats.org/officeDocument/2006/relationships/hyperlink" Target="consultantplus://offline/ref=874FAEEC6B282B3D3AB2F67EA454F243E3AFCEFDD8A088E9F734545E75371077BCCC8E22E00D4241ABE2CD6F6CA843E37032EB74E3331A64oAQ5C" TargetMode="External"/><Relationship Id="rId11" Type="http://schemas.openxmlformats.org/officeDocument/2006/relationships/hyperlink" Target="consultantplus://offline/ref=874FAEEC6B282B3D3AB2F67EA454F243E3AFC7FDD4AA88E9F734545E75371077BCCC8E22E00D4345A1E2CD6F6CA843E37032EB74E3331A64oAQ5C" TargetMode="External"/><Relationship Id="rId32" Type="http://schemas.openxmlformats.org/officeDocument/2006/relationships/hyperlink" Target="consultantplus://offline/ref=874FAEEC6B282B3D3AB2F67EA454F243E3A8CFFCD9A388E9F734545E75371077BCCC8E22E00D4246A5E2CD6F6CA843E37032EB74E3331A64oAQ5C" TargetMode="External"/><Relationship Id="rId53" Type="http://schemas.openxmlformats.org/officeDocument/2006/relationships/hyperlink" Target="consultantplus://offline/ref=874FAEEC6B282B3D3AB2F67EA454F243E3A8CFFCD9A388E9F734545E75371077BCCC8E22E00D4246ABE2CD6F6CA843E37032EB74E3331A64oAQ5C" TargetMode="External"/><Relationship Id="rId74" Type="http://schemas.openxmlformats.org/officeDocument/2006/relationships/hyperlink" Target="consultantplus://offline/ref=874FAEEC6B282B3D3AB2F67EA454F243E3AEC6F4D3AA88E9F734545E75371077AECCD62EE1045C44A2F79B3E2AoFQCC" TargetMode="External"/><Relationship Id="rId128" Type="http://schemas.openxmlformats.org/officeDocument/2006/relationships/hyperlink" Target="consultantplus://offline/ref=874FAEEC6B282B3D3AB2F67EA454F243E3ACC1FDD6A688E9F734545E75371077BCCC8E22E00C4546AAE2CD6F6CA843E37032EB74E3331A64oAQ5C" TargetMode="External"/><Relationship Id="rId149" Type="http://schemas.openxmlformats.org/officeDocument/2006/relationships/hyperlink" Target="consultantplus://offline/ref=874FAEEC6B282B3D3AB2F67EA454F243E3AFC0F5D7A588E9F734545E75371077BCCC8E22E00D424DAAE2CD6F6CA843E37032EB74E3331A64oAQ5C" TargetMode="External"/><Relationship Id="rId5" Type="http://schemas.openxmlformats.org/officeDocument/2006/relationships/hyperlink" Target="consultantplus://offline/ref=874FAEEC6B282B3D3AB2F67EA454F243E3ACC1FDD3A588E9F734545E75371077BCCC8E22E00D424DA6E2CD6F6CA843E37032EB74E3331A64oAQ5C" TargetMode="External"/><Relationship Id="rId95" Type="http://schemas.openxmlformats.org/officeDocument/2006/relationships/hyperlink" Target="consultantplus://offline/ref=874FAEEC6B282B3D3AB2F67EA454F243E3A8CFFCD9A388E9F734545E75371077BCCC8E22E00D4246ABE2CD6F6CA843E37032EB74E3331A64oAQ5C" TargetMode="External"/><Relationship Id="rId160" Type="http://schemas.openxmlformats.org/officeDocument/2006/relationships/theme" Target="theme/theme1.xml"/><Relationship Id="rId22" Type="http://schemas.openxmlformats.org/officeDocument/2006/relationships/hyperlink" Target="consultantplus://offline/ref=874FAEEC6B282B3D3AB2F67EA454F243E3ADC6F5D4A488E9F734545E75371077BCCC8E27E0054910F2ADCC3329F450E27832E975FFo3Q0C" TargetMode="External"/><Relationship Id="rId43" Type="http://schemas.openxmlformats.org/officeDocument/2006/relationships/hyperlink" Target="consultantplus://offline/ref=874FAEEC6B282B3D3AB2F67EA454F243E3ACC1FDD6A688E9F734545E75371077BCCC8E27E00D4910F2ADCC3329F450E27832E975FFo3Q0C" TargetMode="External"/><Relationship Id="rId64" Type="http://schemas.openxmlformats.org/officeDocument/2006/relationships/hyperlink" Target="consultantplus://offline/ref=874FAEEC6B282B3D3AB2F67EA454F243E3AFCFF4D6A088E9F734545E75371077BCCC8E22E00D4240A3E2CD6F6CA843E37032EB74E3331A64oAQ5C" TargetMode="External"/><Relationship Id="rId118" Type="http://schemas.openxmlformats.org/officeDocument/2006/relationships/hyperlink" Target="consultantplus://offline/ref=874FAEEC6B282B3D3AB2F67EA454F243E3ACC1FDD6A688E9F734545E75371077AECCD62EE1045C44A2F79B3E2AoFQCC" TargetMode="External"/><Relationship Id="rId139" Type="http://schemas.openxmlformats.org/officeDocument/2006/relationships/hyperlink" Target="consultantplus://offline/ref=874FAEEC6B282B3D3AB2F67EA454F243E3ACC1FDD6A688E9F734545E75371077BCCC8E22E00D4740A5E2CD6F6CA843E37032EB74E3331A64oAQ5C" TargetMode="External"/><Relationship Id="rId80" Type="http://schemas.openxmlformats.org/officeDocument/2006/relationships/hyperlink" Target="consultantplus://offline/ref=874FAEEC6B282B3D3AB2F67EA454F243E3ACC1FDD6A688E9F734545E75371077BCCC8E20E50F4910F2ADCC3329F450E27832E975FFo3Q0C" TargetMode="External"/><Relationship Id="rId85" Type="http://schemas.openxmlformats.org/officeDocument/2006/relationships/hyperlink" Target="consultantplus://offline/ref=874FAEEC6B282B3D3AB2F67EA454F243E3AEC6F4D3AA88E9F734545E75371077AECCD62EE1045C44A2F79B3E2AoFQCC" TargetMode="External"/><Relationship Id="rId150" Type="http://schemas.openxmlformats.org/officeDocument/2006/relationships/hyperlink" Target="consultantplus://offline/ref=874FAEEC6B282B3D3AB2F67EA454F243E3ACC1FDD3A588E9F734545E75371077BCCC8E22E00D4344A7E2CD6F6CA843E37032EB74E3331A64oAQ5C" TargetMode="External"/><Relationship Id="rId155" Type="http://schemas.openxmlformats.org/officeDocument/2006/relationships/hyperlink" Target="consultantplus://offline/ref=874FAEEC6B282B3D3AB2F67EA454F243E3ACC1FDD6A688E9F734545E75371077BCCC8E22E2084B4FF7B8DD6B25FC47FC792DF577FD33o1QBC" TargetMode="External"/><Relationship Id="rId12" Type="http://schemas.openxmlformats.org/officeDocument/2006/relationships/hyperlink" Target="consultantplus://offline/ref=874FAEEC6B282B3D3AB2F67EA454F243E3AFCEFDD8A088E9F734545E75371077BCCC8E22E00D4240A4E2CD6F6CA843E37032EB74E3331A64oAQ5C" TargetMode="External"/><Relationship Id="rId17" Type="http://schemas.openxmlformats.org/officeDocument/2006/relationships/hyperlink" Target="consultantplus://offline/ref=874FAEEC6B282B3D3AB2F67EA454F243E3ACC1FDD6A688E9F734545E75371077BCCC8E27E00D4910F2ADCC3329F450E27832E975FFo3Q0C" TargetMode="External"/><Relationship Id="rId33" Type="http://schemas.openxmlformats.org/officeDocument/2006/relationships/hyperlink" Target="consultantplus://offline/ref=874FAEEC6B282B3D3AB2F67EA454F243E3A9C2FED5A388E9F734545E75371077BCCC8E22E00D4245A7E2CD6F6CA843E37032EB74E3331A64oAQ5C" TargetMode="External"/><Relationship Id="rId38" Type="http://schemas.openxmlformats.org/officeDocument/2006/relationships/hyperlink" Target="consultantplus://offline/ref=874FAEEC6B282B3D3AB2F67EA454F243E3ACC1FDD6A688E9F734545E75371077BCCC8E20E80B4910F2ADCC3329F450E27832E975FFo3Q0C" TargetMode="External"/><Relationship Id="rId59" Type="http://schemas.openxmlformats.org/officeDocument/2006/relationships/hyperlink" Target="consultantplus://offline/ref=874FAEEC6B282B3D3AB2F67EA454F243E3AEC5F4D0A788E9F734545E75371077BCCC8E22E00C4A4DA4E2CD6F6CA843E37032EB74E3331A64oAQ5C" TargetMode="External"/><Relationship Id="rId103" Type="http://schemas.openxmlformats.org/officeDocument/2006/relationships/hyperlink" Target="consultantplus://offline/ref=874FAEEC6B282B3D3AB2F67EA454F243E3ACC1FDD6A688E9F734545E75371077BCCC8E22E00D4245A3E2CD6F6CA843E37032EB74E3331A64oAQ5C" TargetMode="External"/><Relationship Id="rId108" Type="http://schemas.openxmlformats.org/officeDocument/2006/relationships/hyperlink" Target="consultantplus://offline/ref=874FAEEC6B282B3D3AB2F67EA454F243E3AFC2FDD9A088E9F734545E75371077BCCC8E22E00D4245A3E2CD6F6CA843E37032EB74E3331A64oAQ5C" TargetMode="External"/><Relationship Id="rId124" Type="http://schemas.openxmlformats.org/officeDocument/2006/relationships/hyperlink" Target="consultantplus://offline/ref=874FAEEC6B282B3D3AB2F67EA454F243E3ACC1FDD6A688E9F734545E75371077BCCC8E27E00C4910F2ADCC3329F450E27832E975FFo3Q0C" TargetMode="External"/><Relationship Id="rId129" Type="http://schemas.openxmlformats.org/officeDocument/2006/relationships/hyperlink" Target="consultantplus://offline/ref=874FAEEC6B282B3D3AB2F67EA454F243E3A8CFFED4A788E9F734545E75371077BCCC8E22E00D4240A6E2CD6F6CA843E37032EB74E3331A64oAQ5C" TargetMode="External"/><Relationship Id="rId54" Type="http://schemas.openxmlformats.org/officeDocument/2006/relationships/hyperlink" Target="consultantplus://offline/ref=874FAEEC6B282B3D3AB2F67EA454F243E3AAC7F4D7AB88E9F734545E75371077BCCC8E22E00D4245A7E2CD6F6CA843E37032EB74E3331A64oAQ5C" TargetMode="External"/><Relationship Id="rId70" Type="http://schemas.openxmlformats.org/officeDocument/2006/relationships/hyperlink" Target="consultantplus://offline/ref=874FAEEC6B282B3D3AB2F67EA454F243E3ACC1FDD6A688E9F734545E75371077BCCC8E20E50F4910F2ADCC3329F450E27832E975FFo3Q0C" TargetMode="External"/><Relationship Id="rId75" Type="http://schemas.openxmlformats.org/officeDocument/2006/relationships/hyperlink" Target="consultantplus://offline/ref=874FAEEC6B282B3D3AB2F67EA454F243E3AFCEFDD8A088E9F734545E75371077BCCC8E22E00D4241A2E2CD6F6CA843E37032EB74E3331A64oAQ5C" TargetMode="External"/><Relationship Id="rId91" Type="http://schemas.openxmlformats.org/officeDocument/2006/relationships/hyperlink" Target="consultantplus://offline/ref=874FAEEC6B282B3D3AB2F67EA454F243E3ACC1FDD6A688E9F734545E75371077BCCC8E20E9094910F2ADCC3329F450E27832E975FFo3Q0C" TargetMode="External"/><Relationship Id="rId96" Type="http://schemas.openxmlformats.org/officeDocument/2006/relationships/hyperlink" Target="consultantplus://offline/ref=874FAEEC6B282B3D3AB2F67EA454F243E3ACC1FDD6A688E9F734545E75371077BCCC8E20E50F4910F2ADCC3329F450E27832E975FFo3Q0C" TargetMode="External"/><Relationship Id="rId140" Type="http://schemas.openxmlformats.org/officeDocument/2006/relationships/hyperlink" Target="consultantplus://offline/ref=874FAEEC6B282B3D3AB2F67EA454F243E3ACC1FDD6A688E9F734545E75371077AECCD62EE1045C44A2F79B3E2AoFQCC" TargetMode="External"/><Relationship Id="rId145" Type="http://schemas.openxmlformats.org/officeDocument/2006/relationships/hyperlink" Target="consultantplus://offline/ref=874FAEEC6B282B3D3AB2F67EA454F243E3ADC5FFD5A688E9F734545E75371077BCCC8E22E00D4245A3E2CD6F6CA843E37032EB74E3331A64oAQ5C" TargetMode="External"/><Relationship Id="rId1" Type="http://schemas.openxmlformats.org/officeDocument/2006/relationships/styles" Target="styles.xml"/><Relationship Id="rId6" Type="http://schemas.openxmlformats.org/officeDocument/2006/relationships/hyperlink" Target="consultantplus://offline/ref=874FAEEC6B282B3D3AB2F67EA454F243E3A8CFFCD9A388E9F734545E75371077BCCC8E22E00D4246A0E2CD6F6CA843E37032EB74E3331A64oAQ5C" TargetMode="External"/><Relationship Id="rId23" Type="http://schemas.openxmlformats.org/officeDocument/2006/relationships/hyperlink" Target="consultantplus://offline/ref=874FAEEC6B282B3D3AB2F67EA454F243E3ADC6F5D4A488E9F734545E75371077AECCD62EE1045C44A2F79B3E2AoFQCC" TargetMode="External"/><Relationship Id="rId28" Type="http://schemas.openxmlformats.org/officeDocument/2006/relationships/hyperlink" Target="consultantplus://offline/ref=874FAEEC6B282B3D3AB2F67EA454F243E3ADC6F5D4A488E9F734545E75371077BCCC8E22E00D4A44A3E2CD6F6CA843E37032EB74E3331A64oAQ5C" TargetMode="External"/><Relationship Id="rId49" Type="http://schemas.openxmlformats.org/officeDocument/2006/relationships/hyperlink" Target="consultantplus://offline/ref=874FAEEC6B282B3D3AB2F67EA454F243E3ACC1FDD6A688E9F734545E75371077BCCC8E20E80F4910F2ADCC3329F450E27832E975FFo3Q0C" TargetMode="External"/><Relationship Id="rId114" Type="http://schemas.openxmlformats.org/officeDocument/2006/relationships/hyperlink" Target="consultantplus://offline/ref=874FAEEC6B282B3D3AB2F67EA454F243E3ACC1FDD6A688E9F734545E75371077AECCD62EE1045C44A2F79B3E2AoFQCC" TargetMode="External"/><Relationship Id="rId119" Type="http://schemas.openxmlformats.org/officeDocument/2006/relationships/hyperlink" Target="consultantplus://offline/ref=874FAEEC6B282B3D3AB2F67EA454F243E3AFC7FDD5A088E9F734545E75371077BCCC8E22E00D4244A6E2CD6F6CA843E37032EB74E3331A64oAQ5C" TargetMode="External"/><Relationship Id="rId44" Type="http://schemas.openxmlformats.org/officeDocument/2006/relationships/hyperlink" Target="consultantplus://offline/ref=874FAEEC6B282B3D3AB2F67EA454F243E3ACC1FDD6A688E9F734545E75371077BCCC8E20E9044910F2ADCC3329F450E27832E975FFo3Q0C" TargetMode="External"/><Relationship Id="rId60" Type="http://schemas.openxmlformats.org/officeDocument/2006/relationships/hyperlink" Target="consultantplus://offline/ref=874FAEEC6B282B3D3AB2F67EA454F243E3AEC5F4D0A788E9F734545E75371077BCCC8E21E00A404FF7B8DD6B25FC47FC792DF577FD33o1QBC" TargetMode="External"/><Relationship Id="rId65" Type="http://schemas.openxmlformats.org/officeDocument/2006/relationships/hyperlink" Target="consultantplus://offline/ref=874FAEEC6B282B3D3AB2F67EA454F243E3ACC1FDD6A688E9F734545E75371077BCCC8E20E9054910F2ADCC3329F450E27832E975FFo3Q0C" TargetMode="External"/><Relationship Id="rId81" Type="http://schemas.openxmlformats.org/officeDocument/2006/relationships/hyperlink" Target="consultantplus://offline/ref=874FAEEC6B282B3D3AB2F67EA454F243E3AFCEFDD8A088E9F734545E75371077BCCC8E22E00D4241A0E2CD6F6CA843E37032EB74E3331A64oAQ5C" TargetMode="External"/><Relationship Id="rId86" Type="http://schemas.openxmlformats.org/officeDocument/2006/relationships/hyperlink" Target="consultantplus://offline/ref=874FAEEC6B282B3D3AB2F67EA454F243E3ACC1FDD6A688E9F734545E75371077BCCC8E20E9054910F2ADCC3329F450E27832E975FFo3Q0C" TargetMode="External"/><Relationship Id="rId130" Type="http://schemas.openxmlformats.org/officeDocument/2006/relationships/hyperlink" Target="consultantplus://offline/ref=874FAEEC6B282B3D3AB2F67EA454F243E3AFCEFDD8A088E9F734545E75371077BCCC8E22E00D4241AAE2CD6F6CA843E37032EB74E3331A64oAQ5C" TargetMode="External"/><Relationship Id="rId135" Type="http://schemas.openxmlformats.org/officeDocument/2006/relationships/hyperlink" Target="consultantplus://offline/ref=874FAEEC6B282B3D3AB2F67EA454F243E3ACC1FDD6A688E9F734545E75371077BCCC8E25E10D4910F2ADCC3329F450E27832E975FFo3Q0C" TargetMode="External"/><Relationship Id="rId151" Type="http://schemas.openxmlformats.org/officeDocument/2006/relationships/hyperlink" Target="consultantplus://offline/ref=874FAEEC6B282B3D3AB2F67EA454F243E3AFC7FDD4AA88E9F734545E75371077BCCC8E22E00D4345A4E2CD6F6CA843E37032EB74E3331A64oAQ5C" TargetMode="External"/><Relationship Id="rId156" Type="http://schemas.openxmlformats.org/officeDocument/2006/relationships/hyperlink" Target="consultantplus://offline/ref=874FAEEC6B282B3D3AB2F67EA454F243E3AFC7FDD4A088E9F734545E75371077BCCC8E22E00D4245A7E2CD6F6CA843E37032EB74E3331A64oAQ5C" TargetMode="External"/><Relationship Id="rId13" Type="http://schemas.openxmlformats.org/officeDocument/2006/relationships/hyperlink" Target="consultantplus://offline/ref=874FAEEC6B282B3D3AB2F67EA454F243E3ACC1FDD6A688E9F734545E75371077BCCC8E20E80C4910F2ADCC3329F450E27832E975FFo3Q0C" TargetMode="External"/><Relationship Id="rId18" Type="http://schemas.openxmlformats.org/officeDocument/2006/relationships/hyperlink" Target="consultantplus://offline/ref=874FAEEC6B282B3D3AB2F67EA454F243E3ACC1FDD6A688E9F734545E75371077BCCC8E27E00D4910F2ADCC3329F450E27832E975FFo3Q0C" TargetMode="External"/><Relationship Id="rId39" Type="http://schemas.openxmlformats.org/officeDocument/2006/relationships/hyperlink" Target="consultantplus://offline/ref=874FAEEC6B282B3D3AB2F67EA454F243E3ACC1FDD6A688E9F734545E75371077BCCC8E20E8044910F2ADCC3329F450E27832E975FFo3Q0C" TargetMode="External"/><Relationship Id="rId109" Type="http://schemas.openxmlformats.org/officeDocument/2006/relationships/hyperlink" Target="consultantplus://offline/ref=874FAEEC6B282B3D3AB2F67EA454F243E3AFC2FDD9A088E9F734545E75371077BCCC8E22E00D4245A3E2CD6F6CA843E37032EB74E3331A64oAQ5C" TargetMode="External"/><Relationship Id="rId34" Type="http://schemas.openxmlformats.org/officeDocument/2006/relationships/hyperlink" Target="consultantplus://offline/ref=874FAEEC6B282B3D3AB2F67EA454F243E3ACC1FDD6A688E9F734545E75371077AECCD62EE1045C44A2F79B3E2AoFQCC" TargetMode="External"/><Relationship Id="rId50" Type="http://schemas.openxmlformats.org/officeDocument/2006/relationships/hyperlink" Target="consultantplus://offline/ref=874FAEEC6B282B3D3AB2F67EA454F243E3ACC1FDD6A688E9F734545E75371077BCCC8E20E9094910F2ADCC3329F450E27832E975FFo3Q0C" TargetMode="External"/><Relationship Id="rId55" Type="http://schemas.openxmlformats.org/officeDocument/2006/relationships/hyperlink" Target="consultantplus://offline/ref=874FAEEC6B282B3D3AB2F67EA454F243E3AFCEFDD8A088E9F734545E75371077BCCC8E22E00D4241A3E2CD6F6CA843E37032EB74E3331A64oAQ5C" TargetMode="External"/><Relationship Id="rId76" Type="http://schemas.openxmlformats.org/officeDocument/2006/relationships/hyperlink" Target="consultantplus://offline/ref=874FAEEC6B282B3D3AB2F67EA454F243E3ACC1FDD6A688E9F734545E75371077BCCC8E20E50F4910F2ADCC3329F450E27832E975FFo3Q0C" TargetMode="External"/><Relationship Id="rId97" Type="http://schemas.openxmlformats.org/officeDocument/2006/relationships/hyperlink" Target="consultantplus://offline/ref=874FAEEC6B282B3D3AB2F67EA454F243E3ACC1FDD3A588E9F734545E75371077BCCC8E22E00D4344A1E2CD6F6CA843E37032EB74E3331A64oAQ5C" TargetMode="External"/><Relationship Id="rId104" Type="http://schemas.openxmlformats.org/officeDocument/2006/relationships/hyperlink" Target="consultantplus://offline/ref=874FAEEC6B282B3D3AB2F67EA454F243E3AFCEFDD8A088E9F734545E75371077BCCC8E22E00D4241A6E2CD6F6CA843E37032EB74E3331A64oAQ5C" TargetMode="External"/><Relationship Id="rId120" Type="http://schemas.openxmlformats.org/officeDocument/2006/relationships/hyperlink" Target="consultantplus://offline/ref=874FAEEC6B282B3D3AB2F67EA454F243E3ACC1FDD6A688E9F734545E75371077BCCC8E27E00F4910F2ADCC3329F450E27832E975FFo3Q0C" TargetMode="External"/><Relationship Id="rId125" Type="http://schemas.openxmlformats.org/officeDocument/2006/relationships/hyperlink" Target="consultantplus://offline/ref=874FAEEC6B282B3D3AB2F67EA454F243E3ACC1FDD6A688E9F734545E75371077AECCD62EE1045C44A2F79B3E2AoFQCC" TargetMode="External"/><Relationship Id="rId141" Type="http://schemas.openxmlformats.org/officeDocument/2006/relationships/hyperlink" Target="consultantplus://offline/ref=874FAEEC6B282B3D3AB2F67EA454F243E3ACC1FDD6A688E9F734545E75371077BCCC8E27E0054910F2ADCC3329F450E27832E975FFo3Q0C" TargetMode="External"/><Relationship Id="rId146" Type="http://schemas.openxmlformats.org/officeDocument/2006/relationships/hyperlink" Target="consultantplus://offline/ref=874FAEEC6B282B3D3AB2F67EA454F243E3AFCEFDD8A088E9F734545E75371077BCCC8E22E00D4242A7E2CD6F6CA843E37032EB74E3331A64oAQ5C" TargetMode="External"/><Relationship Id="rId7" Type="http://schemas.openxmlformats.org/officeDocument/2006/relationships/hyperlink" Target="consultantplus://offline/ref=874FAEEC6B282B3D3AB2F67EA454F243E3ADC5FFD5A688E9F734545E75371077BCCC8E22E00D4245A3E2CD6F6CA843E37032EB74E3331A64oAQ5C" TargetMode="External"/><Relationship Id="rId71" Type="http://schemas.openxmlformats.org/officeDocument/2006/relationships/hyperlink" Target="consultantplus://offline/ref=874FAEEC6B282B3D3AB2F67EA454F243E3ACC1FDD6A688E9F734545E75371077BCCC8E20E50B4910F2ADCC3329F450E27832E975FFo3Q0C" TargetMode="External"/><Relationship Id="rId92" Type="http://schemas.openxmlformats.org/officeDocument/2006/relationships/hyperlink" Target="consultantplus://offline/ref=874FAEEC6B282B3D3AB2F67EA454F243E3ACC1FDD6A688E9F734545E75371077BCCC8E27E00D4910F2ADCC3329F450E27832E975FFo3Q0C" TargetMode="External"/><Relationship Id="rId2" Type="http://schemas.openxmlformats.org/officeDocument/2006/relationships/settings" Target="settings.xml"/><Relationship Id="rId29" Type="http://schemas.openxmlformats.org/officeDocument/2006/relationships/hyperlink" Target="consultantplus://offline/ref=874FAEEC6B282B3D3AB2F67EA454F243E3ADC6F5D4A488E9F734545E75371077BCCC8E22E00D454DA3E2CD6F6CA843E37032EB74E3331A64oAQ5C" TargetMode="External"/><Relationship Id="rId24" Type="http://schemas.openxmlformats.org/officeDocument/2006/relationships/hyperlink" Target="consultantplus://offline/ref=874FAEEC6B282B3D3AB2F67EA454F243E3ADC6F5D4A488E9F734545E75371077BCCC8E22E00D454DA0E2CD6F6CA843E37032EB74E3331A64oAQ5C" TargetMode="External"/><Relationship Id="rId40" Type="http://schemas.openxmlformats.org/officeDocument/2006/relationships/hyperlink" Target="consultantplus://offline/ref=874FAEEC6B282B3D3AB2F67EA454F243E3ACC1FDD6A688E9F734545E75371077BCCC8E22E00C4546AAE2CD6F6CA843E37032EB74E3331A64oAQ5C" TargetMode="External"/><Relationship Id="rId45" Type="http://schemas.openxmlformats.org/officeDocument/2006/relationships/hyperlink" Target="consultantplus://offline/ref=874FAEEC6B282B3D3AB2F67EA454F243E3ACC1FDD6A688E9F734545E75371077AECCD62EE1045C44A2F79B3E2AoFQCC" TargetMode="External"/><Relationship Id="rId66" Type="http://schemas.openxmlformats.org/officeDocument/2006/relationships/hyperlink" Target="consultantplus://offline/ref=874FAEEC6B282B3D3AB2F67EA454F243E3ACC1FDD6A688E9F734545E75371077BCCC8E27E00D4910F2ADCC3329F450E27832E975FFo3Q0C" TargetMode="External"/><Relationship Id="rId87" Type="http://schemas.openxmlformats.org/officeDocument/2006/relationships/hyperlink" Target="consultantplus://offline/ref=874FAEEC6B282B3D3AB2F67EA454F243E3ACC1FDD6A688E9F734545E75371077BCCC8E20E90D4910F2ADCC3329F450E27832E975FFo3Q0C" TargetMode="External"/><Relationship Id="rId110" Type="http://schemas.openxmlformats.org/officeDocument/2006/relationships/hyperlink" Target="consultantplus://offline/ref=874FAEEC6B282B3D3AB2F67EA454F243E3ACC1FDD6A688E9F734545E75371077BCCC8E22E00C4640A4E2CD6F6CA843E37032EB74E3331A64oAQ5C" TargetMode="External"/><Relationship Id="rId115" Type="http://schemas.openxmlformats.org/officeDocument/2006/relationships/hyperlink" Target="consultantplus://offline/ref=874FAEEC6B282B3D3AB2F67EA454F243E3ACC1FDD6A688E9F734545E75371077BCCC8E22E00C4B4CAAE2CD6F6CA843E37032EB74E3331A64oAQ5C" TargetMode="External"/><Relationship Id="rId131" Type="http://schemas.openxmlformats.org/officeDocument/2006/relationships/hyperlink" Target="consultantplus://offline/ref=874FAEEC6B282B3D3AB2F67EA454F243E3ACC1FDD6A688E9F734545E75371077BCCC8E25E6044910F2ADCC3329F450E27832E975FFo3Q0C" TargetMode="External"/><Relationship Id="rId136" Type="http://schemas.openxmlformats.org/officeDocument/2006/relationships/hyperlink" Target="consultantplus://offline/ref=874FAEEC6B282B3D3AB2F67EA454F243E3ACC1FDD6A688E9F734545E75371077BCCC8E22E00D4A4CA4E2CD6F6CA843E37032EB74E3331A64oAQ5C" TargetMode="External"/><Relationship Id="rId157" Type="http://schemas.openxmlformats.org/officeDocument/2006/relationships/hyperlink" Target="consultantplus://offline/ref=874FAEEC6B282B3D3AB2F67EA454F243E3AFC0F5D7A588E9F734545E75371077BCCC8E2AEB591300F6E4983736FD4FFC7B2CE9o7Q4C" TargetMode="External"/><Relationship Id="rId61" Type="http://schemas.openxmlformats.org/officeDocument/2006/relationships/hyperlink" Target="consultantplus://offline/ref=874FAEEC6B282B3D3AB2F67EA454F243E3AEC5F4D0A788E9F734545E75371077BCCC8E21E005444FF7B8DD6B25FC47FC792DF577FD33o1QBC" TargetMode="External"/><Relationship Id="rId82" Type="http://schemas.openxmlformats.org/officeDocument/2006/relationships/hyperlink" Target="consultantplus://offline/ref=874FAEEC6B282B3D3AB2F67EA454F243E3ACC1FDD6A688E9F734545E75371077AECCD62EE1045C44A2F79B3E2AoFQCC" TargetMode="External"/><Relationship Id="rId152" Type="http://schemas.openxmlformats.org/officeDocument/2006/relationships/hyperlink" Target="consultantplus://offline/ref=874FAEEC6B282B3D3AB2F67EA454F243E3AFCEFDD8A088E9F734545E75371077BCCC8E22E00D4242ABE2CD6F6CA843E37032EB74E3331A64oAQ5C" TargetMode="External"/><Relationship Id="rId19" Type="http://schemas.openxmlformats.org/officeDocument/2006/relationships/hyperlink" Target="consultantplus://offline/ref=874FAEEC6B282B3D3AB2F67EA454F243E3ACC1FDD3A588E9F734545E75371077BCCC8E22E00D4245A1E2CD6F6CA843E37032EB74E3331A64oAQ5C" TargetMode="External"/><Relationship Id="rId14" Type="http://schemas.openxmlformats.org/officeDocument/2006/relationships/hyperlink" Target="consultantplus://offline/ref=874FAEEC6B282B3D3AB2F67EA454F243E3A9C6FDD0A088E9F734545E75371077BCCC8E22E00D4244ABE2CD6F6CA843E37032EB74E3331A64oAQ5C" TargetMode="External"/><Relationship Id="rId30" Type="http://schemas.openxmlformats.org/officeDocument/2006/relationships/hyperlink" Target="consultantplus://offline/ref=874FAEEC6B282B3D3AB2F67EA454F243E3ACC1FDD3A588E9F734545E75371077BCCC8E22E00D424DAAE2CD6F6CA843E37032EB74E3331A64oAQ5C" TargetMode="External"/><Relationship Id="rId35" Type="http://schemas.openxmlformats.org/officeDocument/2006/relationships/hyperlink" Target="consultantplus://offline/ref=874FAEEC6B282B3D3AB2F67EA454F243E3A8CFFCD9A388E9F734545E75371077BCCC8E22E00D4246A5E2CD6F6CA843E37032EB74E3331A64oAQ5C" TargetMode="External"/><Relationship Id="rId56" Type="http://schemas.openxmlformats.org/officeDocument/2006/relationships/hyperlink" Target="consultantplus://offline/ref=874FAEEC6B282B3D3AB2F67EA454F243E3ACC1FDD6A688E9F734545E75371077BCCC8E20E80F4910F2ADCC3329F450E27832E975FFo3Q0C" TargetMode="External"/><Relationship Id="rId77" Type="http://schemas.openxmlformats.org/officeDocument/2006/relationships/hyperlink" Target="consultantplus://offline/ref=874FAEEC6B282B3D3AB2F67EA454F243E3AFCEFDD8A088E9F734545E75371077BCCC8E22E00D4241A1E2CD6F6CA843E37032EB74E3331A64oAQ5C" TargetMode="External"/><Relationship Id="rId100" Type="http://schemas.openxmlformats.org/officeDocument/2006/relationships/hyperlink" Target="consultantplus://offline/ref=874FAEEC6B282B3D3AB2F67EA454F243E3AFC7FDD5A088E9F734545E75371077BCCC8E22E00D4245A2E2CD6F6CA843E37032EB74E3331A64oAQ5C" TargetMode="External"/><Relationship Id="rId105" Type="http://schemas.openxmlformats.org/officeDocument/2006/relationships/hyperlink" Target="consultantplus://offline/ref=874FAEEC6B282B3D3AB2F67EA454F243E3ABC2FDD5A788E9F734545E75371077BCCC8E22E00D4245A2E2CD6F6CA843E37032EB74E3331A64oAQ5C" TargetMode="External"/><Relationship Id="rId126" Type="http://schemas.openxmlformats.org/officeDocument/2006/relationships/hyperlink" Target="consultantplus://offline/ref=874FAEEC6B282B3D3AB2F67EA454F243E3ACC1FDD6A688E9F734545E75371077AECCD62EE1045C44A2F79B3E2AoFQCC" TargetMode="External"/><Relationship Id="rId147" Type="http://schemas.openxmlformats.org/officeDocument/2006/relationships/hyperlink" Target="consultantplus://offline/ref=874FAEEC6B282B3D3AB2F67EA454F243E3ACC1FDD3A588E9F734545E75371077BCCC8E22E00D4245A6E2CD6F6CA843E37032EB74E3331A64oAQ5C" TargetMode="External"/><Relationship Id="rId8" Type="http://schemas.openxmlformats.org/officeDocument/2006/relationships/hyperlink" Target="consultantplus://offline/ref=874FAEEC6B282B3D3AB2F67EA454F243E3AAC7F4D7AB88E9F734545E75371077BCCC8E22E00D4245A7E2CD6F6CA843E37032EB74E3331A64oAQ5C" TargetMode="External"/><Relationship Id="rId51" Type="http://schemas.openxmlformats.org/officeDocument/2006/relationships/hyperlink" Target="consultantplus://offline/ref=874FAEEC6B282B3D3AB2F67EA454F243E3ACC1FDD6A688E9F734545E75371077BCCC8E27E00D4910F2ADCC3329F450E27832E975FFo3Q0C" TargetMode="External"/><Relationship Id="rId72" Type="http://schemas.openxmlformats.org/officeDocument/2006/relationships/hyperlink" Target="consultantplus://offline/ref=874FAEEC6B282B3D3AB2F67EA454F243E3ACC1FDD6A688E9F734545E75371077AECCD62EE1045C44A2F79B3E2AoFQCC" TargetMode="External"/><Relationship Id="rId93" Type="http://schemas.openxmlformats.org/officeDocument/2006/relationships/hyperlink" Target="consultantplus://offline/ref=874FAEEC6B282B3D3AB2F67EA454F243E3ACC5FFD9AB88E9F734545E75371077BCCC8E22E00D4244A4E2CD6F6CA843E37032EB74E3331A64oAQ5C" TargetMode="External"/><Relationship Id="rId98" Type="http://schemas.openxmlformats.org/officeDocument/2006/relationships/hyperlink" Target="consultantplus://offline/ref=874FAEEC6B282B3D3AB2F67EA454F243E3ADC5FFD5A688E9F734545E75371077BCCC8E22E00D4245A3E2CD6F6CA843E37032EB74E3331A64oAQ5C" TargetMode="External"/><Relationship Id="rId121" Type="http://schemas.openxmlformats.org/officeDocument/2006/relationships/hyperlink" Target="consultantplus://offline/ref=874FAEEC6B282B3D3AB2F67EA454F243E3AFC7FDD5A088E9F734545E75371077BCCC8E22E00D4245A2E2CD6F6CA843E37032EB74E3331A64oAQ5C" TargetMode="External"/><Relationship Id="rId142" Type="http://schemas.openxmlformats.org/officeDocument/2006/relationships/hyperlink" Target="consultantplus://offline/ref=874FAEEC6B282B3D3AB2F67EA454F243E3AEC4FED8A688E9F734545E75371077BCCC8E21E60F424FF7B8DD6B25FC47FC792DF577FD33o1QBC" TargetMode="External"/><Relationship Id="rId3" Type="http://schemas.openxmlformats.org/officeDocument/2006/relationships/webSettings" Target="webSettings.xml"/><Relationship Id="rId25" Type="http://schemas.openxmlformats.org/officeDocument/2006/relationships/hyperlink" Target="consultantplus://offline/ref=874FAEEC6B282B3D3AB2F67EA454F243E3ADC6F5D4A488E9F734545E75371077BCCC8E22E00D454DA6E2CD6F6CA843E37032EB74E3331A64oAQ5C" TargetMode="External"/><Relationship Id="rId46" Type="http://schemas.openxmlformats.org/officeDocument/2006/relationships/hyperlink" Target="consultantplus://offline/ref=874FAEEC6B282B3D3AB2F67EA454F243E3ACC1FDD6A688E9F734545E75371077BCCC8E20E9054910F2ADCC3329F450E27832E975FFo3Q0C" TargetMode="External"/><Relationship Id="rId67" Type="http://schemas.openxmlformats.org/officeDocument/2006/relationships/hyperlink" Target="consultantplus://offline/ref=874FAEEC6B282B3D3AB2F67EA454F243E3AFC0F5D7A588E9F734545E75371077BCCC8E22E00D4247A1E2CD6F6CA843E37032EB74E3331A64oAQ5C" TargetMode="External"/><Relationship Id="rId116" Type="http://schemas.openxmlformats.org/officeDocument/2006/relationships/hyperlink" Target="consultantplus://offline/ref=874FAEEC6B282B3D3AB2F67EA454F243E3ACC1FDD6A688E9F734545E75371077BCCC8E22E00C4340A7E2CD6F6CA843E37032EB74E3331A64oAQ5C" TargetMode="External"/><Relationship Id="rId137" Type="http://schemas.openxmlformats.org/officeDocument/2006/relationships/hyperlink" Target="consultantplus://offline/ref=874FAEEC6B282B3D3AB2F67EA454F243E3ACC1FDD6A688E9F734545E75371077BCCC8E25E5084910F2ADCC3329F450E27832E975FFo3Q0C" TargetMode="External"/><Relationship Id="rId158" Type="http://schemas.openxmlformats.org/officeDocument/2006/relationships/hyperlink" Target="consultantplus://offline/ref=874FAEEC6B282B3D3AB2F67EA454F243E3AAC4F8D4A388E9F734545E75371077BCCC8E22E00D4247ABE2CD6F6CA843E37032EB74E3331A64oAQ5C" TargetMode="External"/><Relationship Id="rId20" Type="http://schemas.openxmlformats.org/officeDocument/2006/relationships/hyperlink" Target="consultantplus://offline/ref=874FAEEC6B282B3D3AB2F67EA454F243E3AFC7FDD4AA88E9F734545E75371077BCCC8E22E00D4345A0E2CD6F6CA843E37032EB74E3331A64oAQ5C" TargetMode="External"/><Relationship Id="rId41" Type="http://schemas.openxmlformats.org/officeDocument/2006/relationships/hyperlink" Target="consultantplus://offline/ref=874FAEEC6B282B3D3AB2F67EA454F243E3AFCEFCD4AA88E9F734545E75371077BCCC8E2AEB591300F6E4983736FD4FFC7B2CE9o7Q4C" TargetMode="External"/><Relationship Id="rId62" Type="http://schemas.openxmlformats.org/officeDocument/2006/relationships/hyperlink" Target="consultantplus://offline/ref=874FAEEC6B282B3D3AB2F67EA454F243E3ACC1FDD6A688E9F734545E75371077AECCD62EE1045C44A2F79B3E2AoFQCC" TargetMode="External"/><Relationship Id="rId83" Type="http://schemas.openxmlformats.org/officeDocument/2006/relationships/hyperlink" Target="consultantplus://offline/ref=874FAEEC6B282B3D3AB2F67EA454F243E3ACC1F9D2A488E9F734545E75371077BCCC8E22E00D4341ABE2CD6F6CA843E37032EB74E3331A64oAQ5C" TargetMode="External"/><Relationship Id="rId88" Type="http://schemas.openxmlformats.org/officeDocument/2006/relationships/hyperlink" Target="consultantplus://offline/ref=874FAEEC6B282B3D3AB2F67EA454F243E3ACC1FDD6A688E9F734545E75371077BCCC8E20E9094910F2ADCC3329F450E27832E975FFo3Q0C" TargetMode="External"/><Relationship Id="rId111" Type="http://schemas.openxmlformats.org/officeDocument/2006/relationships/hyperlink" Target="consultantplus://offline/ref=874FAEEC6B282B3D3AB2F67EA454F243E3ACC1FDD6A688E9F734545E75371077BCCC8E22E00C4741A0E2CD6F6CA843E37032EB74E3331A64oAQ5C" TargetMode="External"/><Relationship Id="rId132" Type="http://schemas.openxmlformats.org/officeDocument/2006/relationships/hyperlink" Target="consultantplus://offline/ref=874FAEEC6B282B3D3AB2F67EA454F243E3ACC1FDD6A688E9F734545E75371077BCCC8E22E00D4B47A6E2CD6F6CA843E37032EB74E3331A64oAQ5C" TargetMode="External"/><Relationship Id="rId153" Type="http://schemas.openxmlformats.org/officeDocument/2006/relationships/hyperlink" Target="consultantplus://offline/ref=874FAEEC6B282B3D3AB2F67EA454F243E3ACC1FDD6A688E9F734545E75371077BCCC8E22E00D4140A7E2CD6F6CA843E37032EB74E3331A64oAQ5C" TargetMode="External"/><Relationship Id="rId15" Type="http://schemas.openxmlformats.org/officeDocument/2006/relationships/hyperlink" Target="consultantplus://offline/ref=874FAEEC6B282B3D3AB2F67EA454F243E3ACC1FDD6A688E9F734545E75371077BCCC8E27E00D4910F2ADCC3329F450E27832E975FFo3Q0C" TargetMode="External"/><Relationship Id="rId36" Type="http://schemas.openxmlformats.org/officeDocument/2006/relationships/hyperlink" Target="consultantplus://offline/ref=874FAEEC6B282B3D3AB2F67EA454F243E3ACC1FDD6A688E9F734545E75371077BCCC8E20E80B4910F2ADCC3329F450E27832E975FFo3Q0C" TargetMode="External"/><Relationship Id="rId57" Type="http://schemas.openxmlformats.org/officeDocument/2006/relationships/hyperlink" Target="consultantplus://offline/ref=874FAEEC6B282B3D3AB2F67EA454F243E3AEC4FED8A688E9F734545E75371077AECCD62EE1045C44A2F79B3E2AoFQCC" TargetMode="External"/><Relationship Id="rId106" Type="http://schemas.openxmlformats.org/officeDocument/2006/relationships/hyperlink" Target="consultantplus://offline/ref=874FAEEC6B282B3D3AB2F67EA454F243E3AFCEFDD8A088E9F734545E75371077BCCC8E22E00D4241A5E2CD6F6CA843E37032EB74E3331A64oAQ5C" TargetMode="External"/><Relationship Id="rId127" Type="http://schemas.openxmlformats.org/officeDocument/2006/relationships/hyperlink" Target="consultantplus://offline/ref=874FAEEC6B282B3D3AB2F67EA454F243E3ACC1FDD6A688E9F734545E75371077BCCC8E22E009444FF7B8DD6B25FC47FC792DF577FD33o1QBC" TargetMode="External"/><Relationship Id="rId10" Type="http://schemas.openxmlformats.org/officeDocument/2006/relationships/hyperlink" Target="consultantplus://offline/ref=874FAEEC6B282B3D3AB2F67EA454F243E3AFC7FDD5A088E9F734545E75371077BCCC8E22E00D4245A2E2CD6F6CA843E37032EB74E3331A64oAQ5C" TargetMode="External"/><Relationship Id="rId31" Type="http://schemas.openxmlformats.org/officeDocument/2006/relationships/hyperlink" Target="consultantplus://offline/ref=874FAEEC6B282B3D3AB2F67EA454F243E3AFCEFDD8A088E9F734545E75371077BCCC8E22E00D4240ABE2CD6F6CA843E37032EB74E3331A64oAQ5C" TargetMode="External"/><Relationship Id="rId52" Type="http://schemas.openxmlformats.org/officeDocument/2006/relationships/hyperlink" Target="consultantplus://offline/ref=874FAEEC6B282B3D3AB2F67EA454F243E2A8C2F8D5A288E9F734545E75371077BCCC8E22E00D4243A5E2CD6F6CA843E37032EB74E3331A64oAQ5C" TargetMode="External"/><Relationship Id="rId73" Type="http://schemas.openxmlformats.org/officeDocument/2006/relationships/hyperlink" Target="consultantplus://offline/ref=874FAEEC6B282B3D3AB2F67EA454F243E3ACC1FDD6A688E9F734545E75371077AECCD62EE1045C44A2F79B3E2AoFQCC" TargetMode="External"/><Relationship Id="rId78" Type="http://schemas.openxmlformats.org/officeDocument/2006/relationships/hyperlink" Target="consultantplus://offline/ref=874FAEEC6B282B3D3AB2F67EA454F243E3ACC1FDD6A688E9F734545E75371077BCCC8E20E50F4910F2ADCC3329F450E27832E975FFo3Q0C" TargetMode="External"/><Relationship Id="rId94" Type="http://schemas.openxmlformats.org/officeDocument/2006/relationships/hyperlink" Target="consultantplus://offline/ref=874FAEEC6B282B3D3AB2F67EA454F243E3ACC1FDD6A688E9F734545E75371077BCCC8E27E60A4910F2ADCC3329F450E27832E975FFo3Q0C" TargetMode="External"/><Relationship Id="rId99" Type="http://schemas.openxmlformats.org/officeDocument/2006/relationships/hyperlink" Target="consultantplus://offline/ref=874FAEEC6B282B3D3AB2F67EA454F243E3AAC4F8D4A388E9F734545E75371077BCCC8E22E00D4247ABE2CD6F6CA843E37032EB74E3331A64oAQ5C" TargetMode="External"/><Relationship Id="rId101" Type="http://schemas.openxmlformats.org/officeDocument/2006/relationships/hyperlink" Target="consultantplus://offline/ref=874FAEEC6B282B3D3AB2F67EA454F243E3AFC7FDD4AA88E9F734545E75371077BCCC8E22E00D4345A6E2CD6F6CA843E37032EB74E3331A64oAQ5C" TargetMode="External"/><Relationship Id="rId122" Type="http://schemas.openxmlformats.org/officeDocument/2006/relationships/hyperlink" Target="consultantplus://offline/ref=874FAEEC6B282B3D3AB2F67EA454F243E3ACC1FDD6A688E9F734545E75371077AECCD62EE1045C44A2F79B3E2AoFQCC" TargetMode="External"/><Relationship Id="rId143" Type="http://schemas.openxmlformats.org/officeDocument/2006/relationships/hyperlink" Target="consultantplus://offline/ref=874FAEEC6B282B3D3AB2F67EA454F243E3ACC1FDD6A688E9F734545E75371077BCCC8E22E0084B4FF7B8DD6B25FC47FC792DF577FD33o1QBC" TargetMode="External"/><Relationship Id="rId148" Type="http://schemas.openxmlformats.org/officeDocument/2006/relationships/hyperlink" Target="consultantplus://offline/ref=874FAEEC6B282B3D3AB2F67EA454F243E3ACC1FDD6A688E9F734545E75371077AECCD62EE1045C44A2F79B3E2AoFQ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4FAEEC6B282B3D3AB2F67EA454F243E3AAC4F8D4A388E9F734545E75371077BCCC8E22E00D4247ABE2CD6F6CA843E37032EB74E3331A64oAQ5C" TargetMode="External"/><Relationship Id="rId26" Type="http://schemas.openxmlformats.org/officeDocument/2006/relationships/hyperlink" Target="consultantplus://offline/ref=874FAEEC6B282B3D3AB2F67EA454F243E3ADC6F5D4A488E9F734545E75371077BCCC8E22E00D454DA4E2CD6F6CA843E37032EB74E3331A64oAQ5C" TargetMode="External"/><Relationship Id="rId47" Type="http://schemas.openxmlformats.org/officeDocument/2006/relationships/hyperlink" Target="consultantplus://offline/ref=874FAEEC6B282B3D3AB2F67EA454F243E3ACC1FDD6A688E9F734545E75371077BCCC8E20E80D4910F2ADCC3329F450E27832E975FFo3Q0C" TargetMode="External"/><Relationship Id="rId68" Type="http://schemas.openxmlformats.org/officeDocument/2006/relationships/hyperlink" Target="consultantplus://offline/ref=874FAEEC6B282B3D3AB2F67EA454F243E3ACC1FDD6A688E9F734545E75371077BCCC8E20E50C4910F2ADCC3329F450E27832E975FFo3Q0C" TargetMode="External"/><Relationship Id="rId89" Type="http://schemas.openxmlformats.org/officeDocument/2006/relationships/hyperlink" Target="consultantplus://offline/ref=874FAEEC6B282B3D3AB2F67EA454F243E3ACC1FDD6A688E9F734545E75371077BCCC8E20E9054910F2ADCC3329F450E27832E975FFo3Q0C" TargetMode="External"/><Relationship Id="rId112" Type="http://schemas.openxmlformats.org/officeDocument/2006/relationships/hyperlink" Target="consultantplus://offline/ref=874FAEEC6B282B3D3AB2F67EA454F243E3ACC1FDD6A688E9F734545E75371077AECCD62EE1045C44A2F79B3E2AoFQCC" TargetMode="External"/><Relationship Id="rId133" Type="http://schemas.openxmlformats.org/officeDocument/2006/relationships/hyperlink" Target="consultantplus://offline/ref=874FAEEC6B282B3D3AB2F67EA454F243E3ACC1FDD6A688E9F734545E75371077BCCC8E24E9061615E7BC943F21E34EE3672EEB77oFQCC" TargetMode="External"/><Relationship Id="rId154" Type="http://schemas.openxmlformats.org/officeDocument/2006/relationships/hyperlink" Target="consultantplus://offline/ref=874FAEEC6B282B3D3AB2F67EA454F243E3ACC1FDD6A688E9F734545E75371077BCCC8E24E4061615E7BC943F21E34EE3672EEB77oFQCC" TargetMode="External"/><Relationship Id="rId16" Type="http://schemas.openxmlformats.org/officeDocument/2006/relationships/hyperlink" Target="consultantplus://offline/ref=874FAEEC6B282B3D3AB2F67EA454F243E3A8CFFCD9A388E9F734545E75371077BCCC8E22E00D4246A7E2CD6F6CA843E37032EB74E3331A64oAQ5C" TargetMode="External"/><Relationship Id="rId37" Type="http://schemas.openxmlformats.org/officeDocument/2006/relationships/hyperlink" Target="consultantplus://offline/ref=874FAEEC6B282B3D3AB2F67EA454F243E3ACC1FDD6A688E9F734545E75371077BCCC8E20E8044910F2ADCC3329F450E27832E975FFo3Q0C" TargetMode="External"/><Relationship Id="rId58" Type="http://schemas.openxmlformats.org/officeDocument/2006/relationships/hyperlink" Target="consultantplus://offline/ref=874FAEEC6B282B3D3AB2F67EA454F243E3AEC4FED8A688E9F734545E75371077BCCC8E21E60F424FF7B8DD6B25FC47FC792DF577FD33o1QBC" TargetMode="External"/><Relationship Id="rId79" Type="http://schemas.openxmlformats.org/officeDocument/2006/relationships/hyperlink" Target="consultantplus://offline/ref=874FAEEC6B282B3D3AB2F67EA454F243E3ACC1FDD6A688E9F734545E75371077BCCC8E20E50A4910F2ADCC3329F450E27832E975FFo3Q0C" TargetMode="External"/><Relationship Id="rId102" Type="http://schemas.openxmlformats.org/officeDocument/2006/relationships/hyperlink" Target="consultantplus://offline/ref=874FAEEC6B282B3D3AB2F67EA454F243E3AFCEFDD8A088E9F734545E75371077BCCC8E22E00D4241A7E2CD6F6CA843E37032EB74E3331A64oAQ5C" TargetMode="External"/><Relationship Id="rId123" Type="http://schemas.openxmlformats.org/officeDocument/2006/relationships/hyperlink" Target="consultantplus://offline/ref=874FAEEC6B282B3D3AB2F67EA454F243E3ACC1FDD6A688E9F734545E75371077BCCC8E2AE70B4910F2ADCC3329F450E27832E975FFo3Q0C" TargetMode="External"/><Relationship Id="rId144" Type="http://schemas.openxmlformats.org/officeDocument/2006/relationships/hyperlink" Target="consultantplus://offline/ref=874FAEEC6B282B3D3AB2F67EA454F243E3ACC1FDD6A688E9F734545E75371077BCCC8E27E1084910F2ADCC3329F450E27832E975FFo3Q0C" TargetMode="External"/><Relationship Id="rId90" Type="http://schemas.openxmlformats.org/officeDocument/2006/relationships/hyperlink" Target="consultantplus://offline/ref=874FAEEC6B282B3D3AB2F67EA454F243E3ACC1FDD6A688E9F734545E75371077BCCC8E20E90D4910F2ADCC3329F450E27832E975FFo3Q0C" TargetMode="External"/><Relationship Id="rId27" Type="http://schemas.openxmlformats.org/officeDocument/2006/relationships/hyperlink" Target="consultantplus://offline/ref=874FAEEC6B282B3D3AB2F67EA454F243E3ADC6F5D4A488E9F734545E75371077BCCC8E22E00D454DAAE2CD6F6CA843E37032EB74E3331A64oAQ5C" TargetMode="External"/><Relationship Id="rId48" Type="http://schemas.openxmlformats.org/officeDocument/2006/relationships/hyperlink" Target="consultantplus://offline/ref=874FAEEC6B282B3D3AB2F67EA454F243E3ACC1FDD6A688E9F734545E75371077BCCC8E20E80C4910F2ADCC3329F450E27832E975FFo3Q0C" TargetMode="External"/><Relationship Id="rId69" Type="http://schemas.openxmlformats.org/officeDocument/2006/relationships/hyperlink" Target="consultantplus://offline/ref=874FAEEC6B282B3D3AB2F67EA454F243E3AAC7F4D7AB88E9F734545E75371077BCCC8E22E00D4245A7E2CD6F6CA843E37032EB74E3331A64oAQ5C" TargetMode="External"/><Relationship Id="rId113" Type="http://schemas.openxmlformats.org/officeDocument/2006/relationships/hyperlink" Target="consultantplus://offline/ref=874FAEEC6B282B3D3AB2F67EA454F243E3ACC1FDD6A688E9F734545E75371077BCCC8E2AE7044910F2ADCC3329F450E27832E975FFo3Q0C" TargetMode="External"/><Relationship Id="rId134" Type="http://schemas.openxmlformats.org/officeDocument/2006/relationships/hyperlink" Target="consultantplus://offline/ref=874FAEEC6B282B3D3AB2F67EA454F243E3ACC1FDD6A688E9F734545E75371077BCCC8E22E00D4141A5E2CD6F6CA843E37032EB74E3331A64oA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16194</Words>
  <Characters>92309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2021-01-19T02:16:00Z</dcterms:created>
  <dcterms:modified xsi:type="dcterms:W3CDTF">2021-01-19T02:17:00Z</dcterms:modified>
</cp:coreProperties>
</file>