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2" w:rsidRPr="00842572" w:rsidRDefault="00842572">
      <w:pPr>
        <w:pStyle w:val="ConsPlusNormal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Зарегистрировано в Минюсте России 7 ноября 2019 г. N 56451</w:t>
      </w:r>
    </w:p>
    <w:p w:rsidR="00842572" w:rsidRPr="00842572" w:rsidRDefault="008425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42572" w:rsidRPr="00842572" w:rsidRDefault="00842572">
      <w:pPr>
        <w:pStyle w:val="ConsPlusNormal"/>
        <w:rPr>
          <w:rFonts w:ascii="Times New Roman" w:hAnsi="Times New Roman" w:cs="Times New Roman"/>
        </w:rPr>
      </w:pP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МИНИСТЕРСТВО ФИНАНСОВ РОССИЙСКОЙ ФЕДЕРАЦИИ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ПРИКАЗ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от 9 октября 2019 г. N 162н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О ВНЕСЕНИИ ИЗМЕНЕНИЙ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В ПОРЯДОК ФОРМИРОВАНИЯ ИДЕНТИФИКАЦИОННОГО КОДА ЗАКУПКИ,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42572">
        <w:rPr>
          <w:rFonts w:ascii="Times New Roman" w:hAnsi="Times New Roman" w:cs="Times New Roman"/>
        </w:rPr>
        <w:t>УТВЕРЖДЕННЫЙ</w:t>
      </w:r>
      <w:proofErr w:type="gramEnd"/>
      <w:r w:rsidRPr="00842572">
        <w:rPr>
          <w:rFonts w:ascii="Times New Roman" w:hAnsi="Times New Roman" w:cs="Times New Roman"/>
        </w:rPr>
        <w:t xml:space="preserve"> ПРИКАЗОМ МИНИСТЕРСТВА ФИНАНСОВ РОССИЙСКОЙ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ФЕДЕРАЦИИ ОТ 10 АПРЕЛЯ 2019 Г. N 55Н "ОБ УТВЕРЖДЕНИИ</w:t>
      </w:r>
    </w:p>
    <w:p w:rsidR="00842572" w:rsidRPr="00842572" w:rsidRDefault="00842572">
      <w:pPr>
        <w:pStyle w:val="ConsPlusTitle"/>
        <w:jc w:val="center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ПОРЯДКА ФОРМИРОВАНИЯ ИДЕНТИФИКАЦИОННОГО КОДА ЗАКУПКИ"</w:t>
      </w:r>
    </w:p>
    <w:p w:rsidR="00842572" w:rsidRPr="00842572" w:rsidRDefault="008425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2572" w:rsidRPr="00842572" w:rsidRDefault="008425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Приказываю: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1. Внести в </w:t>
      </w:r>
      <w:hyperlink r:id="rId4" w:history="1">
        <w:r w:rsidRPr="00842572">
          <w:rPr>
            <w:rFonts w:ascii="Times New Roman" w:hAnsi="Times New Roman" w:cs="Times New Roman"/>
            <w:color w:val="0000FF"/>
          </w:rPr>
          <w:t>Порядок</w:t>
        </w:r>
      </w:hyperlink>
      <w:r w:rsidRPr="00842572">
        <w:rPr>
          <w:rFonts w:ascii="Times New Roman" w:hAnsi="Times New Roman" w:cs="Times New Roman"/>
        </w:rPr>
        <w:t xml:space="preserve"> формирования идентификационного кода закупки, утвержденный приказом Министерства финансов Российской Федерации от 10 апреля 2019 г. N 55н "Об утверждении Порядка формирования идентификационного кода закупки" (зарегистрирован в Министерстве юстиции Российской Федерации 30 июля 2019 г., регистрационный N 55455) (далее - Приказ), следующие изменения: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а) </w:t>
      </w:r>
      <w:hyperlink r:id="rId5" w:history="1">
        <w:r w:rsidRPr="00842572">
          <w:rPr>
            <w:rFonts w:ascii="Times New Roman" w:hAnsi="Times New Roman" w:cs="Times New Roman"/>
            <w:color w:val="0000FF"/>
          </w:rPr>
          <w:t>пункт 4</w:t>
        </w:r>
      </w:hyperlink>
      <w:r w:rsidRPr="00842572">
        <w:rPr>
          <w:rFonts w:ascii="Times New Roman" w:hAnsi="Times New Roman" w:cs="Times New Roman"/>
        </w:rPr>
        <w:t xml:space="preserve"> дополнить словами ", иным лицом, осуществляющим закупку в соответствии с Федеральным </w:t>
      </w:r>
      <w:hyperlink r:id="rId6" w:history="1">
        <w:r w:rsidRPr="00842572">
          <w:rPr>
            <w:rFonts w:ascii="Times New Roman" w:hAnsi="Times New Roman" w:cs="Times New Roman"/>
            <w:color w:val="0000FF"/>
          </w:rPr>
          <w:t>законом</w:t>
        </w:r>
      </w:hyperlink>
      <w:r w:rsidRPr="00842572">
        <w:rPr>
          <w:rFonts w:ascii="Times New Roman" w:hAnsi="Times New Roman" w:cs="Times New Roman"/>
        </w:rPr>
        <w:t xml:space="preserve"> N 44-ФЗ (далее - заказчик)</w:t>
      </w:r>
      <w:proofErr w:type="gramStart"/>
      <w:r w:rsidRPr="00842572">
        <w:rPr>
          <w:rFonts w:ascii="Times New Roman" w:hAnsi="Times New Roman" w:cs="Times New Roman"/>
        </w:rPr>
        <w:t>."</w:t>
      </w:r>
      <w:proofErr w:type="gramEnd"/>
      <w:r w:rsidRPr="00842572">
        <w:rPr>
          <w:rFonts w:ascii="Times New Roman" w:hAnsi="Times New Roman" w:cs="Times New Roman"/>
        </w:rPr>
        <w:t>;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б) в </w:t>
      </w:r>
      <w:hyperlink r:id="rId7" w:history="1">
        <w:r w:rsidRPr="00842572">
          <w:rPr>
            <w:rFonts w:ascii="Times New Roman" w:hAnsi="Times New Roman" w:cs="Times New Roman"/>
            <w:color w:val="0000FF"/>
          </w:rPr>
          <w:t>пункте 5</w:t>
        </w:r>
      </w:hyperlink>
      <w:r w:rsidRPr="00842572">
        <w:rPr>
          <w:rFonts w:ascii="Times New Roman" w:hAnsi="Times New Roman" w:cs="Times New Roman"/>
        </w:rPr>
        <w:t>: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42572">
        <w:rPr>
          <w:rFonts w:ascii="Times New Roman" w:hAnsi="Times New Roman" w:cs="Times New Roman"/>
        </w:rPr>
        <w:t xml:space="preserve">в </w:t>
      </w:r>
      <w:hyperlink r:id="rId8" w:history="1">
        <w:r w:rsidRPr="00842572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842572">
        <w:rPr>
          <w:rFonts w:ascii="Times New Roman" w:hAnsi="Times New Roman" w:cs="Times New Roman"/>
        </w:rPr>
        <w:t xml:space="preserve"> после слова "извещения" дополнить словами "(извещений)", после слова "приглашения" дополнить словами "(приглашений)", после слова "контракта" дополнить словами "(контрактов)";</w:t>
      </w:r>
      <w:proofErr w:type="gramEnd"/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в </w:t>
      </w:r>
      <w:hyperlink r:id="rId9" w:history="1">
        <w:r w:rsidRPr="00842572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842572">
        <w:rPr>
          <w:rFonts w:ascii="Times New Roman" w:hAnsi="Times New Roman" w:cs="Times New Roman"/>
        </w:rPr>
        <w:t xml:space="preserve"> слова ", осуществляющего формирование, утверждение и ведение плана закупок и плана-графика закупок в соответствии с Федеральным законом N 44-ФЗ" исключить;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42572">
        <w:rPr>
          <w:rFonts w:ascii="Times New Roman" w:hAnsi="Times New Roman" w:cs="Times New Roman"/>
        </w:rPr>
        <w:t xml:space="preserve">в </w:t>
      </w:r>
      <w:hyperlink r:id="rId10" w:history="1">
        <w:r w:rsidRPr="00842572">
          <w:rPr>
            <w:rFonts w:ascii="Times New Roman" w:hAnsi="Times New Roman" w:cs="Times New Roman"/>
            <w:color w:val="0000FF"/>
          </w:rPr>
          <w:t>абзаце четвертом</w:t>
        </w:r>
      </w:hyperlink>
      <w:r w:rsidRPr="00842572">
        <w:rPr>
          <w:rFonts w:ascii="Times New Roman" w:hAnsi="Times New Roman" w:cs="Times New Roman"/>
        </w:rPr>
        <w:t xml:space="preserve"> слова "план закупок" заменить словами "план-график закупок (далее - план-график)", после слова "извещения" дополнить словами "(извещений)", после слова "приглашения" дополнить словами "(приглашений)", после слова "контракта" дополнить словами "(контрактов)";</w:t>
      </w:r>
      <w:proofErr w:type="gramEnd"/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842572">
          <w:rPr>
            <w:rFonts w:ascii="Times New Roman" w:hAnsi="Times New Roman" w:cs="Times New Roman"/>
            <w:color w:val="0000FF"/>
          </w:rPr>
          <w:t>абзац пятый</w:t>
        </w:r>
      </w:hyperlink>
      <w:r w:rsidRPr="00842572">
        <w:rPr>
          <w:rFonts w:ascii="Times New Roman" w:hAnsi="Times New Roman" w:cs="Times New Roman"/>
        </w:rPr>
        <w:t xml:space="preserve"> изложить в следующей редакции: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"27 - 29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</w:t>
      </w:r>
      <w:proofErr w:type="gramStart"/>
      <w:r w:rsidRPr="00842572">
        <w:rPr>
          <w:rFonts w:ascii="Times New Roman" w:hAnsi="Times New Roman" w:cs="Times New Roman"/>
        </w:rPr>
        <w:t>;"</w:t>
      </w:r>
      <w:proofErr w:type="gramEnd"/>
      <w:r w:rsidRPr="00842572">
        <w:rPr>
          <w:rFonts w:ascii="Times New Roman" w:hAnsi="Times New Roman" w:cs="Times New Roman"/>
        </w:rPr>
        <w:t>;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в </w:t>
      </w:r>
      <w:hyperlink r:id="rId12" w:history="1">
        <w:r w:rsidRPr="00842572">
          <w:rPr>
            <w:rFonts w:ascii="Times New Roman" w:hAnsi="Times New Roman" w:cs="Times New Roman"/>
            <w:color w:val="0000FF"/>
          </w:rPr>
          <w:t>абзаце шестом</w:t>
        </w:r>
      </w:hyperlink>
      <w:r w:rsidRPr="00842572">
        <w:rPr>
          <w:rFonts w:ascii="Times New Roman" w:hAnsi="Times New Roman" w:cs="Times New Roman"/>
        </w:rPr>
        <w:t xml:space="preserve"> слова "каталогу товаров, работ, услуг для обеспечения государственных и муниципальных нужд, формируемому на основе Общероссийского классификатора" заменить словами "Общероссийскому классификатору";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в) в </w:t>
      </w:r>
      <w:hyperlink r:id="rId13" w:history="1">
        <w:r w:rsidRPr="00842572">
          <w:rPr>
            <w:rFonts w:ascii="Times New Roman" w:hAnsi="Times New Roman" w:cs="Times New Roman"/>
            <w:color w:val="0000FF"/>
          </w:rPr>
          <w:t>пункте 6</w:t>
        </w:r>
      </w:hyperlink>
      <w:r w:rsidRPr="00842572">
        <w:rPr>
          <w:rFonts w:ascii="Times New Roman" w:hAnsi="Times New Roman" w:cs="Times New Roman"/>
        </w:rPr>
        <w:t>: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в </w:t>
      </w:r>
      <w:hyperlink r:id="rId14" w:history="1">
        <w:r w:rsidRPr="00842572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842572">
        <w:rPr>
          <w:rFonts w:ascii="Times New Roman" w:hAnsi="Times New Roman" w:cs="Times New Roman"/>
        </w:rPr>
        <w:t xml:space="preserve"> слова "каталогу товаров, работ, услуг для обеспечения государственных и муниципальных нужд" заменить словами "Общероссийскому классификатору продукции по видам экономической деятельности";</w:t>
      </w:r>
    </w:p>
    <w:p w:rsidR="00842572" w:rsidRPr="00842572" w:rsidRDefault="0084257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2572" w:rsidRPr="00842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572" w:rsidRPr="00842572" w:rsidRDefault="0084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572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842572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842572" w:rsidRPr="00842572" w:rsidRDefault="00842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572">
              <w:rPr>
                <w:rFonts w:ascii="Times New Roman" w:hAnsi="Times New Roman" w:cs="Times New Roman"/>
                <w:color w:val="392C69"/>
              </w:rPr>
              <w:t>Абз</w:t>
            </w:r>
            <w:proofErr w:type="spellEnd"/>
            <w:r w:rsidRPr="00842572">
              <w:rPr>
                <w:rFonts w:ascii="Times New Roman" w:hAnsi="Times New Roman" w:cs="Times New Roman"/>
                <w:color w:val="392C69"/>
              </w:rPr>
              <w:t xml:space="preserve">. 3 </w:t>
            </w:r>
            <w:proofErr w:type="spellStart"/>
            <w:r w:rsidRPr="00842572">
              <w:rPr>
                <w:rFonts w:ascii="Times New Roman" w:hAnsi="Times New Roman" w:cs="Times New Roman"/>
                <w:color w:val="392C69"/>
              </w:rPr>
              <w:t>пп</w:t>
            </w:r>
            <w:proofErr w:type="spellEnd"/>
            <w:r w:rsidRPr="00842572">
              <w:rPr>
                <w:rFonts w:ascii="Times New Roman" w:hAnsi="Times New Roman" w:cs="Times New Roman"/>
                <w:color w:val="392C69"/>
              </w:rPr>
              <w:t xml:space="preserve">. "в" п. 1 </w:t>
            </w:r>
            <w:hyperlink w:anchor="P35" w:history="1">
              <w:r w:rsidRPr="00842572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842572">
              <w:rPr>
                <w:rFonts w:ascii="Times New Roman" w:hAnsi="Times New Roman" w:cs="Times New Roman"/>
                <w:color w:val="392C69"/>
              </w:rPr>
              <w:t xml:space="preserve"> в силу с 01.04.2020.</w:t>
            </w:r>
          </w:p>
        </w:tc>
      </w:tr>
    </w:tbl>
    <w:p w:rsidR="00842572" w:rsidRPr="00842572" w:rsidRDefault="0084257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0" w:name="P29"/>
      <w:bookmarkEnd w:id="0"/>
      <w:r w:rsidRPr="00842572">
        <w:rPr>
          <w:rFonts w:ascii="Times New Roman" w:hAnsi="Times New Roman" w:cs="Times New Roman"/>
        </w:rPr>
        <w:lastRenderedPageBreak/>
        <w:t xml:space="preserve">в </w:t>
      </w:r>
      <w:hyperlink r:id="rId15" w:history="1">
        <w:r w:rsidRPr="00842572">
          <w:rPr>
            <w:rFonts w:ascii="Times New Roman" w:hAnsi="Times New Roman" w:cs="Times New Roman"/>
            <w:color w:val="0000FF"/>
          </w:rPr>
          <w:t>абзаце четвертом</w:t>
        </w:r>
      </w:hyperlink>
      <w:r w:rsidRPr="00842572">
        <w:rPr>
          <w:rFonts w:ascii="Times New Roman" w:hAnsi="Times New Roman" w:cs="Times New Roman"/>
        </w:rPr>
        <w:t xml:space="preserve"> слова "бюджетным, автономным учреждениями и" исключить;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42572">
        <w:rPr>
          <w:rFonts w:ascii="Times New Roman" w:hAnsi="Times New Roman" w:cs="Times New Roman"/>
        </w:rPr>
        <w:t xml:space="preserve">г) в </w:t>
      </w:r>
      <w:hyperlink r:id="rId16" w:history="1">
        <w:r w:rsidRPr="00842572">
          <w:rPr>
            <w:rFonts w:ascii="Times New Roman" w:hAnsi="Times New Roman" w:cs="Times New Roman"/>
            <w:color w:val="0000FF"/>
          </w:rPr>
          <w:t>пункте 7</w:t>
        </w:r>
      </w:hyperlink>
      <w:r w:rsidRPr="00842572">
        <w:rPr>
          <w:rFonts w:ascii="Times New Roman" w:hAnsi="Times New Roman" w:cs="Times New Roman"/>
        </w:rPr>
        <w:t xml:space="preserve"> слова "заказчиками" исключить, слова "план закупок и план-график закупок, в 23 - 29 разрядах идентификационного кода закупки присваивается значение, соответствующее порядковому номеру закупки, осуществляемой таким заказчиком" заменить словами "план-график,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осуществляемой";</w:t>
      </w:r>
      <w:proofErr w:type="gramEnd"/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42572">
        <w:rPr>
          <w:rFonts w:ascii="Times New Roman" w:hAnsi="Times New Roman" w:cs="Times New Roman"/>
        </w:rPr>
        <w:t>д</w:t>
      </w:r>
      <w:proofErr w:type="spellEnd"/>
      <w:r w:rsidRPr="00842572">
        <w:rPr>
          <w:rFonts w:ascii="Times New Roman" w:hAnsi="Times New Roman" w:cs="Times New Roman"/>
        </w:rPr>
        <w:t xml:space="preserve">) в </w:t>
      </w:r>
      <w:hyperlink r:id="rId17" w:history="1">
        <w:r w:rsidRPr="00842572">
          <w:rPr>
            <w:rFonts w:ascii="Times New Roman" w:hAnsi="Times New Roman" w:cs="Times New Roman"/>
            <w:color w:val="0000FF"/>
          </w:rPr>
          <w:t>пункте 8</w:t>
        </w:r>
      </w:hyperlink>
      <w:r w:rsidRPr="00842572">
        <w:rPr>
          <w:rFonts w:ascii="Times New Roman" w:hAnsi="Times New Roman" w:cs="Times New Roman"/>
        </w:rPr>
        <w:t xml:space="preserve"> слова "плана закупок" заменить словами "плана-графика";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е) </w:t>
      </w:r>
      <w:hyperlink r:id="rId18" w:history="1">
        <w:r w:rsidRPr="00842572">
          <w:rPr>
            <w:rFonts w:ascii="Times New Roman" w:hAnsi="Times New Roman" w:cs="Times New Roman"/>
            <w:color w:val="0000FF"/>
          </w:rPr>
          <w:t>пункт 9</w:t>
        </w:r>
      </w:hyperlink>
      <w:r w:rsidRPr="00842572">
        <w:rPr>
          <w:rFonts w:ascii="Times New Roman" w:hAnsi="Times New Roman" w:cs="Times New Roman"/>
        </w:rPr>
        <w:t xml:space="preserve"> изложить в следующей редакции: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"9. </w:t>
      </w:r>
      <w:proofErr w:type="gramStart"/>
      <w:r w:rsidRPr="00842572">
        <w:rPr>
          <w:rFonts w:ascii="Times New Roman" w:hAnsi="Times New Roman" w:cs="Times New Roman"/>
        </w:rPr>
        <w:t xml:space="preserve">На этапе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9" w:history="1">
        <w:r w:rsidRPr="00842572">
          <w:rPr>
            <w:rFonts w:ascii="Times New Roman" w:hAnsi="Times New Roman" w:cs="Times New Roman"/>
            <w:color w:val="0000FF"/>
          </w:rPr>
          <w:t>законом</w:t>
        </w:r>
      </w:hyperlink>
      <w:r w:rsidRPr="00842572">
        <w:rPr>
          <w:rFonts w:ascii="Times New Roman" w:hAnsi="Times New Roman" w:cs="Times New Roman"/>
        </w:rP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идентификационного кода закупки указывается порядковый</w:t>
      </w:r>
      <w:proofErr w:type="gramEnd"/>
      <w:r w:rsidRPr="00842572">
        <w:rPr>
          <w:rFonts w:ascii="Times New Roman" w:hAnsi="Times New Roman" w:cs="Times New Roman"/>
        </w:rPr>
        <w:t xml:space="preserve"> номер, сформированный в пределах номера, указанного в 23 - 26 разрядах идентификационного кода закупки</w:t>
      </w:r>
      <w:proofErr w:type="gramStart"/>
      <w:r w:rsidRPr="00842572">
        <w:rPr>
          <w:rFonts w:ascii="Times New Roman" w:hAnsi="Times New Roman" w:cs="Times New Roman"/>
        </w:rPr>
        <w:t>.";</w:t>
      </w:r>
      <w:proofErr w:type="gramEnd"/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 xml:space="preserve">ж) в </w:t>
      </w:r>
      <w:hyperlink r:id="rId20" w:history="1">
        <w:r w:rsidRPr="00842572">
          <w:rPr>
            <w:rFonts w:ascii="Times New Roman" w:hAnsi="Times New Roman" w:cs="Times New Roman"/>
            <w:color w:val="0000FF"/>
          </w:rPr>
          <w:t>пункте 10</w:t>
        </w:r>
      </w:hyperlink>
      <w:r w:rsidRPr="00842572">
        <w:rPr>
          <w:rFonts w:ascii="Times New Roman" w:hAnsi="Times New Roman" w:cs="Times New Roman"/>
        </w:rPr>
        <w:t xml:space="preserve"> слова "После указания в идентификационном коде закупки информации о порядковом номере записи о данной закупке в плане-графике закупок идентификационный код такой закупки" заменить словами "Идентификационный код закупки, сформированный в соответствии с настоящим Порядком</w:t>
      </w:r>
      <w:proofErr w:type="gramStart"/>
      <w:r w:rsidRPr="00842572">
        <w:rPr>
          <w:rFonts w:ascii="Times New Roman" w:hAnsi="Times New Roman" w:cs="Times New Roman"/>
        </w:rPr>
        <w:t>,"</w:t>
      </w:r>
      <w:proofErr w:type="gramEnd"/>
      <w:r w:rsidRPr="00842572">
        <w:rPr>
          <w:rFonts w:ascii="Times New Roman" w:hAnsi="Times New Roman" w:cs="Times New Roman"/>
        </w:rPr>
        <w:t>.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5"/>
      <w:bookmarkEnd w:id="1"/>
      <w:r w:rsidRPr="00842572">
        <w:rPr>
          <w:rFonts w:ascii="Times New Roman" w:hAnsi="Times New Roman" w:cs="Times New Roman"/>
        </w:rPr>
        <w:t xml:space="preserve">2. Настоящий приказ вступает в силу в установленном порядке, за исключением </w:t>
      </w:r>
      <w:hyperlink w:anchor="P29" w:history="1">
        <w:r w:rsidRPr="00842572">
          <w:rPr>
            <w:rFonts w:ascii="Times New Roman" w:hAnsi="Times New Roman" w:cs="Times New Roman"/>
            <w:color w:val="0000FF"/>
          </w:rPr>
          <w:t>абзаца третьего подпункта "в" пункта 1</w:t>
        </w:r>
      </w:hyperlink>
      <w:r w:rsidRPr="00842572">
        <w:rPr>
          <w:rFonts w:ascii="Times New Roman" w:hAnsi="Times New Roman" w:cs="Times New Roman"/>
        </w:rPr>
        <w:t xml:space="preserve"> настоящего приказа, который вступает в силу с 1 апреля 2020 г.</w:t>
      </w:r>
    </w:p>
    <w:p w:rsidR="00842572" w:rsidRPr="00842572" w:rsidRDefault="0084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3. Установить, что при планировании закупок на 2019 год формирование идентификационного кода закупки осуществляется по правилам, действовавшим до дня вступления в силу настоящего приказа.</w:t>
      </w:r>
    </w:p>
    <w:p w:rsidR="00842572" w:rsidRPr="00842572" w:rsidRDefault="008425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2572" w:rsidRPr="00842572" w:rsidRDefault="00842572">
      <w:pPr>
        <w:pStyle w:val="ConsPlusNormal"/>
        <w:jc w:val="right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Первый заместитель</w:t>
      </w:r>
    </w:p>
    <w:p w:rsidR="00842572" w:rsidRPr="00842572" w:rsidRDefault="00842572">
      <w:pPr>
        <w:pStyle w:val="ConsPlusNormal"/>
        <w:jc w:val="right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Председателя Правительства</w:t>
      </w:r>
    </w:p>
    <w:p w:rsidR="00842572" w:rsidRPr="00842572" w:rsidRDefault="00842572">
      <w:pPr>
        <w:pStyle w:val="ConsPlusNormal"/>
        <w:jc w:val="right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Российской Федерации -</w:t>
      </w:r>
    </w:p>
    <w:p w:rsidR="00842572" w:rsidRPr="00842572" w:rsidRDefault="00842572">
      <w:pPr>
        <w:pStyle w:val="ConsPlusNormal"/>
        <w:jc w:val="right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Министр финансов</w:t>
      </w:r>
    </w:p>
    <w:p w:rsidR="00842572" w:rsidRPr="00842572" w:rsidRDefault="00842572">
      <w:pPr>
        <w:pStyle w:val="ConsPlusNormal"/>
        <w:jc w:val="right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Российской Федерации</w:t>
      </w:r>
    </w:p>
    <w:p w:rsidR="00842572" w:rsidRPr="00842572" w:rsidRDefault="00842572">
      <w:pPr>
        <w:pStyle w:val="ConsPlusNormal"/>
        <w:jc w:val="right"/>
        <w:rPr>
          <w:rFonts w:ascii="Times New Roman" w:hAnsi="Times New Roman" w:cs="Times New Roman"/>
        </w:rPr>
      </w:pPr>
      <w:r w:rsidRPr="00842572">
        <w:rPr>
          <w:rFonts w:ascii="Times New Roman" w:hAnsi="Times New Roman" w:cs="Times New Roman"/>
        </w:rPr>
        <w:t>А.Г.СИЛУАНОВ</w:t>
      </w:r>
    </w:p>
    <w:sectPr w:rsidR="00842572" w:rsidRPr="00842572" w:rsidSect="00BC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72"/>
    <w:rsid w:val="001B426D"/>
    <w:rsid w:val="00385F97"/>
    <w:rsid w:val="004B1DB3"/>
    <w:rsid w:val="00562821"/>
    <w:rsid w:val="00842572"/>
    <w:rsid w:val="00904807"/>
    <w:rsid w:val="00986550"/>
    <w:rsid w:val="009A79A1"/>
    <w:rsid w:val="00C3576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7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57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57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20F1814428E710A444BD16E316804933B9E3C5BF77CC62CD3B0DD86993D2D855FB4EBBC005CF8A5F4DD8AA008A2FBC91FFFE1D1BA3E6Dw4hDX" TargetMode="External"/><Relationship Id="rId13" Type="http://schemas.openxmlformats.org/officeDocument/2006/relationships/hyperlink" Target="consultantplus://offline/ref=67320F1814428E710A444BD16E316804933B9E3C5BF77CC62CD3B0DD86993D2D855FB4EBBC005CFBA4F4DD8AA008A2FBC91FFFE1D1BA3E6Dw4hDX" TargetMode="External"/><Relationship Id="rId18" Type="http://schemas.openxmlformats.org/officeDocument/2006/relationships/hyperlink" Target="consultantplus://offline/ref=67320F1814428E710A444BD16E316804933B9E3C5BF77CC62CD3B0DD86993D2D855FB4EBBC005CFAA7F4DD8AA008A2FBC91FFFE1D1BA3E6Dw4hD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320F1814428E710A444BD16E316804933B9E3C5BF77CC62CD3B0DD86993D2D855FB4EBBC005CF8A6F4DD8AA008A2FBC91FFFE1D1BA3E6Dw4hDX" TargetMode="External"/><Relationship Id="rId12" Type="http://schemas.openxmlformats.org/officeDocument/2006/relationships/hyperlink" Target="consultantplus://offline/ref=67320F1814428E710A444BD16E316804933B9E3C5BF77CC62CD3B0DD86993D2D855FB4EBBC005CFBA1F4DD8AA008A2FBC91FFFE1D1BA3E6Dw4hDX" TargetMode="External"/><Relationship Id="rId17" Type="http://schemas.openxmlformats.org/officeDocument/2006/relationships/hyperlink" Target="consultantplus://offline/ref=67320F1814428E710A444BD16E316804933B9E3C5BF77CC62CD3B0DD86993D2D855FB4EBBC005CFAA0F4DD8AA008A2FBC91FFFE1D1BA3E6Dw4hD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20F1814428E710A444BD16E316804933B9E3C5BF77CC62CD3B0DD86993D2D855FB4EBBC005CFAA1F4DD8AA008A2FBC91FFFE1D1BA3E6Dw4hDX" TargetMode="External"/><Relationship Id="rId20" Type="http://schemas.openxmlformats.org/officeDocument/2006/relationships/hyperlink" Target="consultantplus://offline/ref=67320F1814428E710A444BD16E316804933B9E3C5BF77CC62CD3B0DD86993D2D855FB4EBBC005CFAA6F4DD8AA008A2FBC91FFFE1D1BA3E6Dw4h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20F1814428E710A444BD16E316804933A9A3B5BFF7CC62CD3B0DD86993D2D975FECE7BD0542F8A2E18BDBE5w5h4X" TargetMode="External"/><Relationship Id="rId11" Type="http://schemas.openxmlformats.org/officeDocument/2006/relationships/hyperlink" Target="consultantplus://offline/ref=67320F1814428E710A444BD16E316804933B9E3C5BF77CC62CD3B0DD86993D2D855FB4EBBC005CFBA2F4DD8AA008A2FBC91FFFE1D1BA3E6Dw4hDX" TargetMode="External"/><Relationship Id="rId5" Type="http://schemas.openxmlformats.org/officeDocument/2006/relationships/hyperlink" Target="consultantplus://offline/ref=67320F1814428E710A444BD16E316804933B9E3C5BF77CC62CD3B0DD86993D2D855FB4EBBC005CF8A7F4DD8AA008A2FBC91FFFE1D1BA3E6Dw4hDX" TargetMode="External"/><Relationship Id="rId15" Type="http://schemas.openxmlformats.org/officeDocument/2006/relationships/hyperlink" Target="consultantplus://offline/ref=67320F1814428E710A444BD16E316804933B993A5FF57CC62CD3B0DD86993D2D855FB4EBBC005CFAA3F4DD8AA008A2FBC91FFFE1D1BA3E6Dw4hDX" TargetMode="External"/><Relationship Id="rId10" Type="http://schemas.openxmlformats.org/officeDocument/2006/relationships/hyperlink" Target="consultantplus://offline/ref=67320F1814428E710A444BD16E316804933B9E3C5BF77CC62CD3B0DD86993D2D855FB4EBBC005CFBA3F4DD8AA008A2FBC91FFFE1D1BA3E6Dw4hDX" TargetMode="External"/><Relationship Id="rId19" Type="http://schemas.openxmlformats.org/officeDocument/2006/relationships/hyperlink" Target="consultantplus://offline/ref=67320F1814428E710A444BD16E316804933A9A3B5BFF7CC62CD3B0DD86993D2D975FECE7BD0542F8A2E18BDBE5w5h4X" TargetMode="External"/><Relationship Id="rId4" Type="http://schemas.openxmlformats.org/officeDocument/2006/relationships/hyperlink" Target="consultantplus://offline/ref=67320F1814428E710A444BD16E316804933B9E3C5BF77CC62CD3B0DD86993D2D855FB4EBBC005CF8A3F4DD8AA008A2FBC91FFFE1D1BA3E6Dw4hDX" TargetMode="External"/><Relationship Id="rId9" Type="http://schemas.openxmlformats.org/officeDocument/2006/relationships/hyperlink" Target="consultantplus://offline/ref=67320F1814428E710A444BD16E316804933B9E3C5BF77CC62CD3B0DD86993D2D855FB4EBBC005CF8A4F4DD8AA008A2FBC91FFFE1D1BA3E6Dw4hDX" TargetMode="External"/><Relationship Id="rId14" Type="http://schemas.openxmlformats.org/officeDocument/2006/relationships/hyperlink" Target="consultantplus://offline/ref=67320F1814428E710A444BD16E316804933B9E3C5BF77CC62CD3B0DD86993D2D855FB4EBBC005CFBAAF4DD8AA008A2FBC91FFFE1D1BA3E6Dw4h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2019-11-14T23:33:00Z</dcterms:created>
  <dcterms:modified xsi:type="dcterms:W3CDTF">2019-11-14T23:34:00Z</dcterms:modified>
</cp:coreProperties>
</file>