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6D" w:rsidRPr="000F186D" w:rsidRDefault="000F186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ПРАВИТЕЛЬСТВО РОССИЙСКОЙ ФЕДЕРАЦИИ</w:t>
      </w:r>
    </w:p>
    <w:p w:rsidR="000F186D" w:rsidRPr="000F186D" w:rsidRDefault="000F186D">
      <w:pPr>
        <w:pStyle w:val="ConsPlusTitle"/>
        <w:jc w:val="center"/>
        <w:rPr>
          <w:rFonts w:ascii="Times New Roman" w:hAnsi="Times New Roman" w:cs="Times New Roman"/>
        </w:rPr>
      </w:pPr>
    </w:p>
    <w:p w:rsidR="000F186D" w:rsidRPr="000F186D" w:rsidRDefault="000F186D">
      <w:pPr>
        <w:pStyle w:val="ConsPlusTitle"/>
        <w:jc w:val="center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ПОСТАНОВЛЕНИЕ</w:t>
      </w:r>
    </w:p>
    <w:p w:rsidR="000F186D" w:rsidRPr="000F186D" w:rsidRDefault="000F186D">
      <w:pPr>
        <w:pStyle w:val="ConsPlusTitle"/>
        <w:jc w:val="center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от 2 августа 2019 г. N 1011</w:t>
      </w:r>
    </w:p>
    <w:p w:rsidR="000F186D" w:rsidRPr="000F186D" w:rsidRDefault="000F186D">
      <w:pPr>
        <w:pStyle w:val="ConsPlusTitle"/>
        <w:jc w:val="center"/>
        <w:rPr>
          <w:rFonts w:ascii="Times New Roman" w:hAnsi="Times New Roman" w:cs="Times New Roman"/>
        </w:rPr>
      </w:pPr>
    </w:p>
    <w:p w:rsidR="000F186D" w:rsidRPr="000F186D" w:rsidRDefault="000F186D">
      <w:pPr>
        <w:pStyle w:val="ConsPlusTitle"/>
        <w:jc w:val="center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О ВНЕСЕНИИ ИЗМЕНЕНИЙ</w:t>
      </w:r>
    </w:p>
    <w:p w:rsidR="000F186D" w:rsidRPr="000F186D" w:rsidRDefault="000F186D">
      <w:pPr>
        <w:pStyle w:val="ConsPlusTitle"/>
        <w:jc w:val="center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В ПОСТАНОВЛЕНИЕ ПРАВИТЕЛЬСТВА РОССИЙСКОЙ ФЕДЕРАЦИИ</w:t>
      </w:r>
    </w:p>
    <w:p w:rsidR="000F186D" w:rsidRPr="000F186D" w:rsidRDefault="000F186D">
      <w:pPr>
        <w:pStyle w:val="ConsPlusTitle"/>
        <w:jc w:val="center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ОТ 30 АВГУСТА 2017 Г. N 1042</w:t>
      </w:r>
    </w:p>
    <w:p w:rsidR="000F186D" w:rsidRPr="000F186D" w:rsidRDefault="000F186D">
      <w:pPr>
        <w:pStyle w:val="ConsPlusNormal"/>
        <w:jc w:val="both"/>
        <w:rPr>
          <w:rFonts w:ascii="Times New Roman" w:hAnsi="Times New Roman" w:cs="Times New Roman"/>
        </w:rPr>
      </w:pPr>
    </w:p>
    <w:p w:rsidR="000F186D" w:rsidRPr="000F186D" w:rsidRDefault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0F186D" w:rsidRPr="000F186D" w:rsidRDefault="000F1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 xml:space="preserve">1. </w:t>
      </w:r>
      <w:proofErr w:type="gramStart"/>
      <w:r w:rsidRPr="000F186D">
        <w:rPr>
          <w:rFonts w:ascii="Times New Roman" w:hAnsi="Times New Roman" w:cs="Times New Roman"/>
        </w:rPr>
        <w:t xml:space="preserve">Утвердить прилагаемые </w:t>
      </w:r>
      <w:hyperlink w:anchor="P27" w:history="1">
        <w:r w:rsidRPr="000F186D">
          <w:rPr>
            <w:rFonts w:ascii="Times New Roman" w:hAnsi="Times New Roman" w:cs="Times New Roman"/>
            <w:color w:val="0000FF"/>
          </w:rPr>
          <w:t>изменения</w:t>
        </w:r>
      </w:hyperlink>
      <w:r w:rsidRPr="000F186D">
        <w:rPr>
          <w:rFonts w:ascii="Times New Roman" w:hAnsi="Times New Roman" w:cs="Times New Roman"/>
        </w:rPr>
        <w:t xml:space="preserve">, которые вносятся в </w:t>
      </w:r>
      <w:hyperlink r:id="rId4" w:history="1">
        <w:r w:rsidRPr="000F186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F186D">
        <w:rPr>
          <w:rFonts w:ascii="Times New Roman" w:hAnsi="Times New Roman" w:cs="Times New Roman"/>
        </w:rPr>
        <w:t xml:space="preserve">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</w:t>
      </w:r>
      <w:proofErr w:type="gramEnd"/>
      <w:r w:rsidRPr="000F186D">
        <w:rPr>
          <w:rFonts w:ascii="Times New Roman" w:hAnsi="Times New Roman" w:cs="Times New Roman"/>
        </w:rPr>
        <w:t>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 (Собрание законодательства Российской Федерации, 2017, N 36, ст. 5458).</w:t>
      </w:r>
    </w:p>
    <w:p w:rsidR="000F186D" w:rsidRPr="000F186D" w:rsidRDefault="000F1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 xml:space="preserve">2. </w:t>
      </w:r>
      <w:hyperlink w:anchor="P27" w:history="1">
        <w:r w:rsidRPr="000F186D">
          <w:rPr>
            <w:rFonts w:ascii="Times New Roman" w:hAnsi="Times New Roman" w:cs="Times New Roman"/>
            <w:color w:val="0000FF"/>
          </w:rPr>
          <w:t>Изменения</w:t>
        </w:r>
      </w:hyperlink>
      <w:r w:rsidRPr="000F186D">
        <w:rPr>
          <w:rFonts w:ascii="Times New Roman" w:hAnsi="Times New Roman" w:cs="Times New Roman"/>
        </w:rPr>
        <w:t xml:space="preserve">, утвержденные настоящим постановлением, не распространяются на закупки, </w:t>
      </w:r>
      <w:proofErr w:type="gramStart"/>
      <w:r w:rsidRPr="000F186D">
        <w:rPr>
          <w:rFonts w:ascii="Times New Roman" w:hAnsi="Times New Roman" w:cs="Times New Roman"/>
        </w:rPr>
        <w:t>извещения</w:t>
      </w:r>
      <w:proofErr w:type="gramEnd"/>
      <w:r w:rsidRPr="000F186D">
        <w:rPr>
          <w:rFonts w:ascii="Times New Roman" w:hAnsi="Times New Roman" w:cs="Times New Roman"/>
        </w:rPr>
        <w:t xml:space="preserve">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в которых направлены до дня вступления в силу настоящего постановления.</w:t>
      </w:r>
    </w:p>
    <w:p w:rsidR="000F186D" w:rsidRPr="000F186D" w:rsidRDefault="000F186D">
      <w:pPr>
        <w:pStyle w:val="ConsPlusNormal"/>
        <w:jc w:val="both"/>
        <w:rPr>
          <w:rFonts w:ascii="Times New Roman" w:hAnsi="Times New Roman" w:cs="Times New Roman"/>
        </w:rPr>
      </w:pPr>
    </w:p>
    <w:p w:rsidR="000F186D" w:rsidRPr="000F186D" w:rsidRDefault="000F186D">
      <w:pPr>
        <w:pStyle w:val="ConsPlusNormal"/>
        <w:jc w:val="right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Председатель Правительства</w:t>
      </w:r>
    </w:p>
    <w:p w:rsidR="000F186D" w:rsidRPr="000F186D" w:rsidRDefault="000F186D">
      <w:pPr>
        <w:pStyle w:val="ConsPlusNormal"/>
        <w:jc w:val="right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Российской Федерации</w:t>
      </w:r>
    </w:p>
    <w:p w:rsidR="000F186D" w:rsidRPr="000F186D" w:rsidRDefault="000F186D">
      <w:pPr>
        <w:pStyle w:val="ConsPlusNormal"/>
        <w:jc w:val="right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Д.МЕДВЕДЕВ</w:t>
      </w:r>
    </w:p>
    <w:p w:rsidR="000F186D" w:rsidRPr="000F186D" w:rsidRDefault="000F186D">
      <w:pPr>
        <w:pStyle w:val="ConsPlusNormal"/>
        <w:jc w:val="both"/>
        <w:rPr>
          <w:rFonts w:ascii="Times New Roman" w:hAnsi="Times New Roman" w:cs="Times New Roman"/>
        </w:rPr>
      </w:pPr>
    </w:p>
    <w:p w:rsidR="000F186D" w:rsidRPr="000F186D" w:rsidRDefault="000F186D">
      <w:pPr>
        <w:pStyle w:val="ConsPlusNormal"/>
        <w:jc w:val="both"/>
        <w:rPr>
          <w:rFonts w:ascii="Times New Roman" w:hAnsi="Times New Roman" w:cs="Times New Roman"/>
        </w:rPr>
      </w:pPr>
    </w:p>
    <w:p w:rsidR="000F186D" w:rsidRPr="000F186D" w:rsidRDefault="000F186D">
      <w:pPr>
        <w:pStyle w:val="ConsPlusNormal"/>
        <w:jc w:val="both"/>
        <w:rPr>
          <w:rFonts w:ascii="Times New Roman" w:hAnsi="Times New Roman" w:cs="Times New Roman"/>
        </w:rPr>
      </w:pPr>
    </w:p>
    <w:p w:rsidR="000F186D" w:rsidRPr="000F186D" w:rsidRDefault="000F186D">
      <w:pPr>
        <w:pStyle w:val="ConsPlusNormal"/>
        <w:jc w:val="both"/>
        <w:rPr>
          <w:rFonts w:ascii="Times New Roman" w:hAnsi="Times New Roman" w:cs="Times New Roman"/>
        </w:rPr>
      </w:pPr>
    </w:p>
    <w:p w:rsidR="000F186D" w:rsidRPr="000F186D" w:rsidRDefault="000F18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Утверждены</w:t>
      </w:r>
    </w:p>
    <w:p w:rsidR="000F186D" w:rsidRPr="000F186D" w:rsidRDefault="000F186D">
      <w:pPr>
        <w:pStyle w:val="ConsPlusNormal"/>
        <w:jc w:val="right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постановлением Правительства</w:t>
      </w:r>
    </w:p>
    <w:p w:rsidR="000F186D" w:rsidRPr="000F186D" w:rsidRDefault="000F186D">
      <w:pPr>
        <w:pStyle w:val="ConsPlusNormal"/>
        <w:jc w:val="right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Российской Федерации</w:t>
      </w:r>
    </w:p>
    <w:p w:rsidR="000F186D" w:rsidRPr="000F186D" w:rsidRDefault="000F186D">
      <w:pPr>
        <w:pStyle w:val="ConsPlusNormal"/>
        <w:jc w:val="right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от 2 августа 2019 г. N 1011</w:t>
      </w:r>
    </w:p>
    <w:p w:rsidR="000F186D" w:rsidRPr="000F186D" w:rsidRDefault="000F186D">
      <w:pPr>
        <w:pStyle w:val="ConsPlusNormal"/>
        <w:jc w:val="both"/>
        <w:rPr>
          <w:rFonts w:ascii="Times New Roman" w:hAnsi="Times New Roman" w:cs="Times New Roman"/>
        </w:rPr>
      </w:pPr>
    </w:p>
    <w:p w:rsidR="000F186D" w:rsidRPr="000F186D" w:rsidRDefault="000F186D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0F186D">
        <w:rPr>
          <w:rFonts w:ascii="Times New Roman" w:hAnsi="Times New Roman" w:cs="Times New Roman"/>
        </w:rPr>
        <w:t>ИЗМЕНЕНИЯ,</w:t>
      </w:r>
    </w:p>
    <w:p w:rsidR="000F186D" w:rsidRPr="000F186D" w:rsidRDefault="000F186D">
      <w:pPr>
        <w:pStyle w:val="ConsPlusTitle"/>
        <w:jc w:val="center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 xml:space="preserve">КОТОРЫЕ ВНОСЯТСЯ В ПОСТАНОВЛЕНИЕ ПРАВИТЕЛЬСТВА </w:t>
      </w:r>
      <w:proofErr w:type="gramStart"/>
      <w:r w:rsidRPr="000F186D">
        <w:rPr>
          <w:rFonts w:ascii="Times New Roman" w:hAnsi="Times New Roman" w:cs="Times New Roman"/>
        </w:rPr>
        <w:t>РОССИЙСКОЙ</w:t>
      </w:r>
      <w:proofErr w:type="gramEnd"/>
    </w:p>
    <w:p w:rsidR="000F186D" w:rsidRPr="000F186D" w:rsidRDefault="000F186D">
      <w:pPr>
        <w:pStyle w:val="ConsPlusTitle"/>
        <w:jc w:val="center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ФЕДЕРАЦИИ ОТ 30 АВГУСТА 2017 Г. N 1042</w:t>
      </w:r>
    </w:p>
    <w:p w:rsidR="000F186D" w:rsidRPr="000F186D" w:rsidRDefault="000F186D">
      <w:pPr>
        <w:pStyle w:val="ConsPlusNormal"/>
        <w:jc w:val="both"/>
        <w:rPr>
          <w:rFonts w:ascii="Times New Roman" w:hAnsi="Times New Roman" w:cs="Times New Roman"/>
        </w:rPr>
      </w:pP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 xml:space="preserve">1. В </w:t>
      </w:r>
      <w:hyperlink r:id="rId5" w:history="1">
        <w:r w:rsidRPr="000F186D">
          <w:rPr>
            <w:rFonts w:ascii="Times New Roman" w:hAnsi="Times New Roman" w:cs="Times New Roman"/>
            <w:color w:val="0000FF"/>
          </w:rPr>
          <w:t>наименовании</w:t>
        </w:r>
      </w:hyperlink>
      <w:r w:rsidRPr="000F186D">
        <w:rPr>
          <w:rFonts w:ascii="Times New Roman" w:hAnsi="Times New Roman" w:cs="Times New Roman"/>
        </w:rPr>
        <w:t xml:space="preserve"> и </w:t>
      </w:r>
      <w:hyperlink r:id="rId6" w:history="1">
        <w:r w:rsidRPr="000F186D">
          <w:rPr>
            <w:rFonts w:ascii="Times New Roman" w:hAnsi="Times New Roman" w:cs="Times New Roman"/>
            <w:color w:val="0000FF"/>
          </w:rPr>
          <w:t>абзаце втором пункта 1</w:t>
        </w:r>
      </w:hyperlink>
      <w:r w:rsidRPr="000F186D">
        <w:rPr>
          <w:rFonts w:ascii="Times New Roman" w:hAnsi="Times New Roman" w:cs="Times New Roman"/>
        </w:rPr>
        <w:t xml:space="preserve"> слова ", и размера пени, начисляемой за каждый день просрочки исполнения поставщиком (подрядчиком, исполнителем) обязательства, предусмотренного контрактом" исключить.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 xml:space="preserve">2. </w:t>
      </w:r>
      <w:proofErr w:type="gramStart"/>
      <w:r w:rsidRPr="000F186D">
        <w:rPr>
          <w:rFonts w:ascii="Times New Roman" w:hAnsi="Times New Roman" w:cs="Times New Roman"/>
        </w:rPr>
        <w:t xml:space="preserve">В </w:t>
      </w:r>
      <w:hyperlink r:id="rId7" w:history="1">
        <w:r w:rsidRPr="000F186D">
          <w:rPr>
            <w:rFonts w:ascii="Times New Roman" w:hAnsi="Times New Roman" w:cs="Times New Roman"/>
            <w:color w:val="0000FF"/>
          </w:rPr>
          <w:t>Правилах</w:t>
        </w:r>
      </w:hyperlink>
      <w:r w:rsidRPr="000F186D">
        <w:rPr>
          <w:rFonts w:ascii="Times New Roman" w:hAnsi="Times New Roman" w:cs="Times New Roman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указанным постановлением:</w:t>
      </w:r>
      <w:proofErr w:type="gramEnd"/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 xml:space="preserve">а) в </w:t>
      </w:r>
      <w:hyperlink r:id="rId8" w:history="1">
        <w:r w:rsidRPr="000F186D">
          <w:rPr>
            <w:rFonts w:ascii="Times New Roman" w:hAnsi="Times New Roman" w:cs="Times New Roman"/>
            <w:color w:val="0000FF"/>
          </w:rPr>
          <w:t>наименовании</w:t>
        </w:r>
      </w:hyperlink>
      <w:r w:rsidRPr="000F186D">
        <w:rPr>
          <w:rFonts w:ascii="Times New Roman" w:hAnsi="Times New Roman" w:cs="Times New Roman"/>
        </w:rPr>
        <w:t xml:space="preserve"> слова ", и размера пени, начисляемой за каждый день просрочки исполнения поставщиком (подрядчиком, исполнителем) обязательства, предусмотренного контрактом" исключить;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lastRenderedPageBreak/>
        <w:t xml:space="preserve">б) </w:t>
      </w:r>
      <w:hyperlink r:id="rId9" w:history="1">
        <w:r w:rsidRPr="000F186D">
          <w:rPr>
            <w:rFonts w:ascii="Times New Roman" w:hAnsi="Times New Roman" w:cs="Times New Roman"/>
            <w:color w:val="0000FF"/>
          </w:rPr>
          <w:t>пункт 1</w:t>
        </w:r>
      </w:hyperlink>
      <w:r w:rsidRPr="000F186D">
        <w:rPr>
          <w:rFonts w:ascii="Times New Roman" w:hAnsi="Times New Roman" w:cs="Times New Roman"/>
        </w:rPr>
        <w:t xml:space="preserve"> изложить в следующей редакции: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 xml:space="preserve">"1. </w:t>
      </w:r>
      <w:proofErr w:type="gramStart"/>
      <w:r w:rsidRPr="000F186D">
        <w:rPr>
          <w:rFonts w:ascii="Times New Roman" w:hAnsi="Times New Roman" w:cs="Times New Roman"/>
        </w:rPr>
        <w:t>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штраф).";</w:t>
      </w:r>
      <w:proofErr w:type="gramEnd"/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 xml:space="preserve">в) в </w:t>
      </w:r>
      <w:hyperlink r:id="rId10" w:history="1">
        <w:r w:rsidRPr="000F186D">
          <w:rPr>
            <w:rFonts w:ascii="Times New Roman" w:hAnsi="Times New Roman" w:cs="Times New Roman"/>
            <w:color w:val="0000FF"/>
          </w:rPr>
          <w:t>пункте 2</w:t>
        </w:r>
      </w:hyperlink>
      <w:r w:rsidRPr="000F186D">
        <w:rPr>
          <w:rFonts w:ascii="Times New Roman" w:hAnsi="Times New Roman" w:cs="Times New Roman"/>
        </w:rPr>
        <w:t>: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слова "в порядке, установленном пунктами 3 - 9" заменить словами "в соответствии с пунктами 3 - 9 настоящих Правил, за исключением случая, предусмотренного пунктом 13";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слова "в виде фиксированной суммы</w:t>
      </w:r>
      <w:proofErr w:type="gramStart"/>
      <w:r w:rsidRPr="000F186D">
        <w:rPr>
          <w:rFonts w:ascii="Times New Roman" w:hAnsi="Times New Roman" w:cs="Times New Roman"/>
        </w:rPr>
        <w:t>,"</w:t>
      </w:r>
      <w:proofErr w:type="gramEnd"/>
      <w:r w:rsidRPr="000F186D">
        <w:rPr>
          <w:rFonts w:ascii="Times New Roman" w:hAnsi="Times New Roman" w:cs="Times New Roman"/>
        </w:rPr>
        <w:t xml:space="preserve"> исключить;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слово "рассчитываемой" заменить словом "рассчитывается";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 xml:space="preserve">г) в </w:t>
      </w:r>
      <w:hyperlink r:id="rId11" w:history="1">
        <w:r w:rsidRPr="000F186D">
          <w:rPr>
            <w:rFonts w:ascii="Times New Roman" w:hAnsi="Times New Roman" w:cs="Times New Roman"/>
            <w:color w:val="0000FF"/>
          </w:rPr>
          <w:t>абзаце первом пункта 3</w:t>
        </w:r>
      </w:hyperlink>
      <w:r w:rsidRPr="000F186D">
        <w:rPr>
          <w:rFonts w:ascii="Times New Roman" w:hAnsi="Times New Roman" w:cs="Times New Roman"/>
        </w:rPr>
        <w:t xml:space="preserve"> слова "в виде фиксированной суммы, определяемой" исключить;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F186D">
        <w:rPr>
          <w:rFonts w:ascii="Times New Roman" w:hAnsi="Times New Roman" w:cs="Times New Roman"/>
        </w:rPr>
        <w:t>д</w:t>
      </w:r>
      <w:proofErr w:type="spellEnd"/>
      <w:r w:rsidRPr="000F186D">
        <w:rPr>
          <w:rFonts w:ascii="Times New Roman" w:hAnsi="Times New Roman" w:cs="Times New Roman"/>
        </w:rPr>
        <w:t xml:space="preserve">) </w:t>
      </w:r>
      <w:hyperlink r:id="rId12" w:history="1">
        <w:r w:rsidRPr="000F186D">
          <w:rPr>
            <w:rFonts w:ascii="Times New Roman" w:hAnsi="Times New Roman" w:cs="Times New Roman"/>
            <w:color w:val="0000FF"/>
          </w:rPr>
          <w:t>пункт 4</w:t>
        </w:r>
      </w:hyperlink>
      <w:r w:rsidRPr="000F186D">
        <w:rPr>
          <w:rFonts w:ascii="Times New Roman" w:hAnsi="Times New Roman" w:cs="Times New Roman"/>
        </w:rPr>
        <w:t xml:space="preserve"> изложить в следующей редакции: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 xml:space="preserve">"4. </w:t>
      </w:r>
      <w:proofErr w:type="gramStart"/>
      <w:r w:rsidRPr="000F186D">
        <w:rPr>
          <w:rFonts w:ascii="Times New Roman" w:hAnsi="Times New Roman" w:cs="Times New Roman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3" w:history="1">
        <w:r w:rsidRPr="000F186D">
          <w:rPr>
            <w:rFonts w:ascii="Times New Roman" w:hAnsi="Times New Roman" w:cs="Times New Roman"/>
            <w:color w:val="0000FF"/>
          </w:rPr>
          <w:t>пунктом 1 части 1 статьи 30</w:t>
        </w:r>
      </w:hyperlink>
      <w:r w:rsidRPr="000F186D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 w:rsidRPr="000F186D">
        <w:rPr>
          <w:rFonts w:ascii="Times New Roman" w:hAnsi="Times New Roman" w:cs="Times New Roman"/>
        </w:rPr>
        <w:t xml:space="preserve"> контрактом, размер штрафа устанавливается в размере 1 процента цены контракта (этапа), но не более 5 тыс. рублей и не менее 1 тыс. рублей</w:t>
      </w:r>
      <w:proofErr w:type="gramStart"/>
      <w:r w:rsidRPr="000F186D">
        <w:rPr>
          <w:rFonts w:ascii="Times New Roman" w:hAnsi="Times New Roman" w:cs="Times New Roman"/>
        </w:rPr>
        <w:t>.";</w:t>
      </w:r>
      <w:proofErr w:type="gramEnd"/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 xml:space="preserve">е) в </w:t>
      </w:r>
      <w:hyperlink r:id="rId14" w:history="1">
        <w:r w:rsidRPr="000F186D">
          <w:rPr>
            <w:rFonts w:ascii="Times New Roman" w:hAnsi="Times New Roman" w:cs="Times New Roman"/>
            <w:color w:val="0000FF"/>
          </w:rPr>
          <w:t>пункте 5</w:t>
        </w:r>
      </w:hyperlink>
      <w:r w:rsidRPr="000F186D">
        <w:rPr>
          <w:rFonts w:ascii="Times New Roman" w:hAnsi="Times New Roman" w:cs="Times New Roman"/>
        </w:rPr>
        <w:t>: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 xml:space="preserve">в </w:t>
      </w:r>
      <w:hyperlink r:id="rId15" w:history="1">
        <w:r w:rsidRPr="000F186D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0F186D">
        <w:rPr>
          <w:rFonts w:ascii="Times New Roman" w:hAnsi="Times New Roman" w:cs="Times New Roman"/>
        </w:rPr>
        <w:t xml:space="preserve"> слова "в виде фиксированной суммы, определяемой" исключить;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Pr="000F186D">
          <w:rPr>
            <w:rFonts w:ascii="Times New Roman" w:hAnsi="Times New Roman" w:cs="Times New Roman"/>
            <w:color w:val="0000FF"/>
          </w:rPr>
          <w:t>подпункты "а"</w:t>
        </w:r>
      </w:hyperlink>
      <w:r w:rsidRPr="000F186D">
        <w:rPr>
          <w:rFonts w:ascii="Times New Roman" w:hAnsi="Times New Roman" w:cs="Times New Roman"/>
        </w:rPr>
        <w:t xml:space="preserve"> и </w:t>
      </w:r>
      <w:hyperlink r:id="rId17" w:history="1">
        <w:r w:rsidRPr="000F186D">
          <w:rPr>
            <w:rFonts w:ascii="Times New Roman" w:hAnsi="Times New Roman" w:cs="Times New Roman"/>
            <w:color w:val="0000FF"/>
          </w:rPr>
          <w:t>"б"</w:t>
        </w:r>
      </w:hyperlink>
      <w:r w:rsidRPr="000F186D">
        <w:rPr>
          <w:rFonts w:ascii="Times New Roman" w:hAnsi="Times New Roman" w:cs="Times New Roman"/>
        </w:rPr>
        <w:t xml:space="preserve"> изложить в следующей редакции: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"а) в случае, если цена контракта не превышает начальную (максимальную) цену контракта: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10 процентов начальной (максимальной) цены контракта, если цена контракта не превышает 3 млн. рублей;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б) в случае, если цена контракта превышает начальную (максимальную) цену контракта: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10 процентов цены контракта, если цена контракта не превышает 3 млн. рублей;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5 процентов цены контракта, если цена контракта составляет от 3 млн. рублей до 50 млн. рублей (включительно);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1 процент цены контракта, если цена контракта составляет от 50 млн. рублей до 100 млн. рублей (включительно)</w:t>
      </w:r>
      <w:proofErr w:type="gramStart"/>
      <w:r w:rsidRPr="000F186D">
        <w:rPr>
          <w:rFonts w:ascii="Times New Roman" w:hAnsi="Times New Roman" w:cs="Times New Roman"/>
        </w:rPr>
        <w:t>."</w:t>
      </w:r>
      <w:proofErr w:type="gramEnd"/>
      <w:r w:rsidRPr="000F186D">
        <w:rPr>
          <w:rFonts w:ascii="Times New Roman" w:hAnsi="Times New Roman" w:cs="Times New Roman"/>
        </w:rPr>
        <w:t>;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Pr="000F186D">
          <w:rPr>
            <w:rFonts w:ascii="Times New Roman" w:hAnsi="Times New Roman" w:cs="Times New Roman"/>
            <w:color w:val="0000FF"/>
          </w:rPr>
          <w:t>подпункт "в"</w:t>
        </w:r>
      </w:hyperlink>
      <w:r w:rsidRPr="000F186D">
        <w:rPr>
          <w:rFonts w:ascii="Times New Roman" w:hAnsi="Times New Roman" w:cs="Times New Roman"/>
        </w:rPr>
        <w:t xml:space="preserve"> признать утратившим силу;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 xml:space="preserve">ж) в </w:t>
      </w:r>
      <w:hyperlink r:id="rId19" w:history="1">
        <w:r w:rsidRPr="000F186D">
          <w:rPr>
            <w:rFonts w:ascii="Times New Roman" w:hAnsi="Times New Roman" w:cs="Times New Roman"/>
            <w:color w:val="0000FF"/>
          </w:rPr>
          <w:t>абзаце первом пункта 6</w:t>
        </w:r>
      </w:hyperlink>
      <w:r w:rsidRPr="000F186D">
        <w:rPr>
          <w:rFonts w:ascii="Times New Roman" w:hAnsi="Times New Roman" w:cs="Times New Roman"/>
        </w:rPr>
        <w:t xml:space="preserve"> и </w:t>
      </w:r>
      <w:hyperlink r:id="rId20" w:history="1">
        <w:r w:rsidRPr="000F186D">
          <w:rPr>
            <w:rFonts w:ascii="Times New Roman" w:hAnsi="Times New Roman" w:cs="Times New Roman"/>
            <w:color w:val="0000FF"/>
          </w:rPr>
          <w:t>абзаце первом пункта 9</w:t>
        </w:r>
      </w:hyperlink>
      <w:r w:rsidRPr="000F186D">
        <w:rPr>
          <w:rFonts w:ascii="Times New Roman" w:hAnsi="Times New Roman" w:cs="Times New Roman"/>
        </w:rPr>
        <w:t xml:space="preserve"> слова "в виде фиксированной суммы, определяемой" исключить;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F186D">
        <w:rPr>
          <w:rFonts w:ascii="Times New Roman" w:hAnsi="Times New Roman" w:cs="Times New Roman"/>
        </w:rPr>
        <w:t>з</w:t>
      </w:r>
      <w:proofErr w:type="spellEnd"/>
      <w:r w:rsidRPr="000F186D">
        <w:rPr>
          <w:rFonts w:ascii="Times New Roman" w:hAnsi="Times New Roman" w:cs="Times New Roman"/>
        </w:rPr>
        <w:t xml:space="preserve">) </w:t>
      </w:r>
      <w:hyperlink r:id="rId21" w:history="1">
        <w:r w:rsidRPr="000F186D">
          <w:rPr>
            <w:rFonts w:ascii="Times New Roman" w:hAnsi="Times New Roman" w:cs="Times New Roman"/>
            <w:color w:val="0000FF"/>
          </w:rPr>
          <w:t>пункт 10</w:t>
        </w:r>
      </w:hyperlink>
      <w:r w:rsidRPr="000F186D">
        <w:rPr>
          <w:rFonts w:ascii="Times New Roman" w:hAnsi="Times New Roman" w:cs="Times New Roman"/>
        </w:rPr>
        <w:t xml:space="preserve"> признать утратившим силу;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 xml:space="preserve">и) в </w:t>
      </w:r>
      <w:hyperlink r:id="rId22" w:history="1">
        <w:r w:rsidRPr="000F186D">
          <w:rPr>
            <w:rFonts w:ascii="Times New Roman" w:hAnsi="Times New Roman" w:cs="Times New Roman"/>
            <w:color w:val="0000FF"/>
          </w:rPr>
          <w:t>пунктах 11</w:t>
        </w:r>
      </w:hyperlink>
      <w:r w:rsidRPr="000F186D">
        <w:rPr>
          <w:rFonts w:ascii="Times New Roman" w:hAnsi="Times New Roman" w:cs="Times New Roman"/>
        </w:rPr>
        <w:t xml:space="preserve"> и </w:t>
      </w:r>
      <w:hyperlink r:id="rId23" w:history="1">
        <w:r w:rsidRPr="000F186D">
          <w:rPr>
            <w:rFonts w:ascii="Times New Roman" w:hAnsi="Times New Roman" w:cs="Times New Roman"/>
            <w:color w:val="0000FF"/>
          </w:rPr>
          <w:t>12</w:t>
        </w:r>
      </w:hyperlink>
      <w:r w:rsidRPr="000F186D">
        <w:rPr>
          <w:rFonts w:ascii="Times New Roman" w:hAnsi="Times New Roman" w:cs="Times New Roman"/>
        </w:rPr>
        <w:t xml:space="preserve"> слова "начисленной неустойки (штрафов, пени)" заменить словами "начисленных штрафов";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 xml:space="preserve">к) </w:t>
      </w:r>
      <w:hyperlink r:id="rId24" w:history="1">
        <w:r w:rsidRPr="000F186D">
          <w:rPr>
            <w:rFonts w:ascii="Times New Roman" w:hAnsi="Times New Roman" w:cs="Times New Roman"/>
            <w:color w:val="0000FF"/>
          </w:rPr>
          <w:t>дополнить</w:t>
        </w:r>
      </w:hyperlink>
      <w:r w:rsidRPr="000F186D">
        <w:rPr>
          <w:rFonts w:ascii="Times New Roman" w:hAnsi="Times New Roman" w:cs="Times New Roman"/>
        </w:rPr>
        <w:t xml:space="preserve"> пунктом 13 следующего содержания:</w:t>
      </w:r>
    </w:p>
    <w:p w:rsidR="000F186D" w:rsidRPr="000F186D" w:rsidRDefault="000F186D" w:rsidP="000F1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86D">
        <w:rPr>
          <w:rFonts w:ascii="Times New Roman" w:hAnsi="Times New Roman" w:cs="Times New Roman"/>
        </w:rPr>
        <w:t>"13.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</w:t>
      </w:r>
      <w:proofErr w:type="gramStart"/>
      <w:r w:rsidRPr="000F186D">
        <w:rPr>
          <w:rFonts w:ascii="Times New Roman" w:hAnsi="Times New Roman" w:cs="Times New Roman"/>
        </w:rPr>
        <w:t>.".</w:t>
      </w:r>
      <w:proofErr w:type="gramEnd"/>
    </w:p>
    <w:p w:rsidR="000F186D" w:rsidRPr="000F186D" w:rsidRDefault="000F186D" w:rsidP="000F186D">
      <w:pPr>
        <w:pStyle w:val="ConsPlusNormal"/>
        <w:jc w:val="both"/>
        <w:rPr>
          <w:rFonts w:ascii="Times New Roman" w:hAnsi="Times New Roman" w:cs="Times New Roman"/>
        </w:rPr>
      </w:pPr>
    </w:p>
    <w:p w:rsidR="000F186D" w:rsidRPr="000F186D" w:rsidRDefault="000F186D" w:rsidP="000F186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sectPr w:rsidR="000F186D" w:rsidRPr="000F186D" w:rsidSect="004E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186D"/>
    <w:rsid w:val="000F186D"/>
    <w:rsid w:val="001B426D"/>
    <w:rsid w:val="00281613"/>
    <w:rsid w:val="00385F97"/>
    <w:rsid w:val="004B1DB3"/>
    <w:rsid w:val="00562821"/>
    <w:rsid w:val="00904807"/>
    <w:rsid w:val="00986550"/>
    <w:rsid w:val="009A79A1"/>
    <w:rsid w:val="00C635A7"/>
    <w:rsid w:val="00D068CB"/>
    <w:rsid w:val="00D9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86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86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86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0DF45C97CE794D1536DACB2B4310C067D46D511DB2D4BB7856C7E38DC3CE8AE9555887ACD26807E97222CD07C0F3221FAAC863CED5452V9ZBF" TargetMode="External"/><Relationship Id="rId13" Type="http://schemas.openxmlformats.org/officeDocument/2006/relationships/hyperlink" Target="consultantplus://offline/ref=95F0DF45C97CE794D1536DACB2B4310C077D45D715D22D4BB7856C7E38DC3CE8AE9555887ACC2E847497222CD07C0F3221FAAC863CED5452V9ZBF" TargetMode="External"/><Relationship Id="rId18" Type="http://schemas.openxmlformats.org/officeDocument/2006/relationships/hyperlink" Target="consultantplus://offline/ref=95F0DF45C97CE794D1536DACB2B4310C067D46D511DB2D4BB7856C7E38DC3CE8AE9555887ACD26827A97222CD07C0F3221FAAC863CED5452V9ZB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F0DF45C97CE794D1536DACB2B4310C067D46D511DB2D4BB7856C7E38DC3CE8AE9555887ACD26857597222CD07C0F3221FAAC863CED5452V9ZBF" TargetMode="External"/><Relationship Id="rId7" Type="http://schemas.openxmlformats.org/officeDocument/2006/relationships/hyperlink" Target="consultantplus://offline/ref=95F0DF45C97CE794D1536DACB2B4310C067D46D511DB2D4BB7856C7E38DC3CE8AE9555887ACD26807E97222CD07C0F3221FAAC863CED5452V9ZBF" TargetMode="External"/><Relationship Id="rId12" Type="http://schemas.openxmlformats.org/officeDocument/2006/relationships/hyperlink" Target="consultantplus://offline/ref=95F0DF45C97CE794D1536DACB2B4310C067D46D511DB2D4BB7856C7E38DC3CE8AE9555887ACD26837597222CD07C0F3221FAAC863CED5452V9ZBF" TargetMode="External"/><Relationship Id="rId17" Type="http://schemas.openxmlformats.org/officeDocument/2006/relationships/hyperlink" Target="consultantplus://offline/ref=95F0DF45C97CE794D1536DACB2B4310C067D46D511DB2D4BB7856C7E38DC3CE8AE9555887ACD26827997222CD07C0F3221FAAC863CED5452V9ZB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F0DF45C97CE794D1536DACB2B4310C067D46D511DB2D4BB7856C7E38DC3CE8AE9555887ACD26827897222CD07C0F3221FAAC863CED5452V9ZBF" TargetMode="External"/><Relationship Id="rId20" Type="http://schemas.openxmlformats.org/officeDocument/2006/relationships/hyperlink" Target="consultantplus://offline/ref=95F0DF45C97CE794D1536DACB2B4310C067D46D511DB2D4BB7856C7E38DC3CE8AE9555887ACD26857897222CD07C0F3221FAAC863CED5452V9Z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0DF45C97CE794D1536DACB2B4310C067D46D511DB2D4BB7856C7E38DC3CE8AE9555887ACD26817A97222CD07C0F3221FAAC863CED5452V9ZBF" TargetMode="External"/><Relationship Id="rId11" Type="http://schemas.openxmlformats.org/officeDocument/2006/relationships/hyperlink" Target="consultantplus://offline/ref=95F0DF45C97CE794D1536DACB2B4310C067D46D511DB2D4BB7856C7E38DC3CE8AE9555887ACD26807597222CD07C0F3221FAAC863CED5452V9ZBF" TargetMode="External"/><Relationship Id="rId24" Type="http://schemas.openxmlformats.org/officeDocument/2006/relationships/hyperlink" Target="consultantplus://offline/ref=95F0DF45C97CE794D1536DACB2B4310C067D46D511DB2D4BB7856C7E38DC3CE8AE9555887ACD26807E97222CD07C0F3221FAAC863CED5452V9ZBF" TargetMode="External"/><Relationship Id="rId5" Type="http://schemas.openxmlformats.org/officeDocument/2006/relationships/hyperlink" Target="consultantplus://offline/ref=95F0DF45C97CE794D1536DACB2B4310C067D46D511DB2D4BB7856C7E38DC3CE8AE9555887ACD26817F97222CD07C0F3221FAAC863CED5452V9ZBF" TargetMode="External"/><Relationship Id="rId15" Type="http://schemas.openxmlformats.org/officeDocument/2006/relationships/hyperlink" Target="consultantplus://offline/ref=95F0DF45C97CE794D1536DACB2B4310C067D46D511DB2D4BB7856C7E38DC3CE8AE9555887ACD26827F97222CD07C0F3221FAAC863CED5452V9ZBF" TargetMode="External"/><Relationship Id="rId23" Type="http://schemas.openxmlformats.org/officeDocument/2006/relationships/hyperlink" Target="consultantplus://offline/ref=95F0DF45C97CE794D1536DACB2B4310C067D46D511DB2D4BB7856C7E38DC3CE8AE9555887ACD26847D97222CD07C0F3221FAAC863CED5452V9ZBF" TargetMode="External"/><Relationship Id="rId10" Type="http://schemas.openxmlformats.org/officeDocument/2006/relationships/hyperlink" Target="consultantplus://offline/ref=95F0DF45C97CE794D1536DACB2B4310C067D46D511DB2D4BB7856C7E38DC3CE8AE9555887ACD26807497222CD07C0F3221FAAC863CED5452V9ZBF" TargetMode="External"/><Relationship Id="rId19" Type="http://schemas.openxmlformats.org/officeDocument/2006/relationships/hyperlink" Target="consultantplus://offline/ref=95F0DF45C97CE794D1536DACB2B4310C067D46D511DB2D4BB7856C7E38DC3CE8AE9555887ACD26827B97222CD07C0F3221FAAC863CED5452V9ZBF" TargetMode="External"/><Relationship Id="rId4" Type="http://schemas.openxmlformats.org/officeDocument/2006/relationships/hyperlink" Target="consultantplus://offline/ref=95F0DF45C97CE794D1536DACB2B4310C067D46D511DB2D4BB7856C7E38DC3CE8BC950D847AC838807D82747D95V2Z0F" TargetMode="External"/><Relationship Id="rId9" Type="http://schemas.openxmlformats.org/officeDocument/2006/relationships/hyperlink" Target="consultantplus://offline/ref=95F0DF45C97CE794D1536DACB2B4310C067D46D511DB2D4BB7856C7E38DC3CE8AE9555887ACD26807F97222CD07C0F3221FAAC863CED5452V9ZBF" TargetMode="External"/><Relationship Id="rId14" Type="http://schemas.openxmlformats.org/officeDocument/2006/relationships/hyperlink" Target="consultantplus://offline/ref=95F0DF45C97CE794D1536DACB2B4310C067D46D511DB2D4BB7856C7E38DC3CE8AE9555887ACD26827F97222CD07C0F3221FAAC863CED5452V9ZBF" TargetMode="External"/><Relationship Id="rId22" Type="http://schemas.openxmlformats.org/officeDocument/2006/relationships/hyperlink" Target="consultantplus://offline/ref=95F0DF45C97CE794D1536DACB2B4310C067D46D511DB2D4BB7856C7E38DC3CE8AE9555887ACD26847C97222CD07C0F3221FAAC863CED5452V9Z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2019-11-05T05:25:00Z</dcterms:created>
  <dcterms:modified xsi:type="dcterms:W3CDTF">2019-11-05T05:26:00Z</dcterms:modified>
</cp:coreProperties>
</file>