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Look w:val="00A0"/>
      </w:tblPr>
      <w:tblGrid>
        <w:gridCol w:w="4688"/>
        <w:gridCol w:w="4710"/>
      </w:tblGrid>
      <w:tr w:rsidR="00E0106F" w:rsidTr="00E41A21">
        <w:tc>
          <w:tcPr>
            <w:tcW w:w="55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6F" w:rsidRDefault="00E0106F" w:rsidP="00E41A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СОГЛАСОВАНО</w:t>
            </w:r>
          </w:p>
          <w:p w:rsidR="00E0106F" w:rsidRDefault="00E0106F" w:rsidP="00E41A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И.о начальника МКУ «Управление культуры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Белогорск»</w:t>
            </w:r>
          </w:p>
          <w:p w:rsidR="00E0106F" w:rsidRDefault="00E0106F" w:rsidP="00E41A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Т.А.Леснова</w:t>
            </w:r>
            <w:proofErr w:type="spellEnd"/>
          </w:p>
        </w:tc>
        <w:tc>
          <w:tcPr>
            <w:tcW w:w="55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6F" w:rsidRDefault="00E0106F" w:rsidP="00E41A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УТВЕРЖДАЮ</w:t>
            </w:r>
          </w:p>
          <w:p w:rsidR="00E0106F" w:rsidRDefault="00E0106F" w:rsidP="00E41A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И.о. директора МАУ «СКО « Союз»»</w:t>
            </w:r>
          </w:p>
          <w:p w:rsidR="00E0106F" w:rsidRDefault="00E0106F" w:rsidP="00E41A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________________ Н.С.Кононова</w:t>
            </w:r>
          </w:p>
        </w:tc>
      </w:tr>
    </w:tbl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Положение о проведении первого городского конкурса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  « Дог-шоу»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rStyle w:val="a5"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</w:pPr>
      <w:r>
        <w:rPr>
          <w:rStyle w:val="a5"/>
          <w:color w:val="000000"/>
        </w:rPr>
        <w:t>1. Общие положения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1.1. Городской конкурс «Дог-шоу» (далее – конкурс), проходит в рамках празднования 157-летия г. Белогорск.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1.2. Настоящее Положение регулирует порядок организации и проведения конкурса, устанавливает требования к его участникам, регламентирует порядок определения победителей и их награждения.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1.3.Учредитель конкурса – МКУ «Управление культуры Администрации города Белогорск»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1.4. Организатор и исполнитель конкурса - Муниципальное автономное учреждение «Социально – культурное объединение «Союз»» (далее МАУ «СКО «Союз»»)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 1.5. Для организации и проведения конкурса создается организационный комитет (далее – Оргкомитет), который координирует деятельность по подготовке и проведению конкурса, утверждает состав жюри,  подводит итоги, освещает их в средствах массовой информации и награждает победителей и участников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 1.4. Коммерческие и некоммерческие организации могут выступать партнерами конкурса и учреждать специальные призы по согласованию с Оргкомитетом.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1.6. Участие в конкурсе бесплатное.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color w:val="000000"/>
        </w:rPr>
      </w:pPr>
      <w:r>
        <w:rPr>
          <w:rStyle w:val="a5"/>
          <w:color w:val="000000"/>
        </w:rPr>
        <w:t>2. Цель  и задачи конкурса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2.1.Организация досуга жителей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Белогорск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2.2. Формирование позитивного имиджа семьи, развитие и пропаганда семейных ценностей и традиций.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2.3.Повышение интереса жителей города к собаководству.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2.4. Воспитание милосердия и бережного отношения к окружающей среде.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rStyle w:val="a5"/>
          <w:color w:val="000000"/>
        </w:rPr>
        <w:t>3. Условия конкурса и регистрация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3.1. Конкурс состоится </w:t>
      </w:r>
      <w:r>
        <w:rPr>
          <w:b/>
          <w:bCs/>
          <w:color w:val="000000"/>
        </w:rPr>
        <w:t xml:space="preserve">10  июня 2017 г. </w:t>
      </w:r>
      <w:r>
        <w:rPr>
          <w:color w:val="000000"/>
        </w:rPr>
        <w:t>в 11:00 в Городском парке культуры и отдыха.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3.2. </w:t>
      </w:r>
      <w:proofErr w:type="gramStart"/>
      <w:r>
        <w:rPr>
          <w:color w:val="000000"/>
        </w:rPr>
        <w:t>В конкурсе могут принять участие на добровольной и равноправной «команда» хозяина и собаки, проживающие в городе Белогорск и Белогорском районе.</w:t>
      </w:r>
      <w:proofErr w:type="gramEnd"/>
      <w:r>
        <w:rPr>
          <w:color w:val="000000"/>
        </w:rPr>
        <w:t xml:space="preserve"> Дети до 10 лет включительно должны сопровождаться родителями.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3.3. Собаки, участвующие в конкурсе, должны быть здоровы, привиты по возрасту. До конкурса допускаются собаки любого возраста, включая «дворянских», с разным уровнем подготовки и без подготовки. Крупные и средние породы собак должны быть в намордниках и на поводке, все собаки без исключения должны уметь вести себя дисциплинированно, не боятся толпы людей и собак.</w:t>
      </w:r>
    </w:p>
    <w:p w:rsidR="00E0106F" w:rsidRPr="00A13812" w:rsidRDefault="00E0106F" w:rsidP="00E0106F">
      <w:pPr>
        <w:pStyle w:val="a4"/>
        <w:spacing w:before="0" w:beforeAutospacing="0" w:after="0" w:afterAutospacing="0" w:line="204" w:lineRule="atLeast"/>
        <w:jc w:val="both"/>
        <w:rPr>
          <w:b/>
          <w:color w:val="000000"/>
        </w:rPr>
      </w:pPr>
      <w:r>
        <w:rPr>
          <w:b/>
          <w:color w:val="000000"/>
        </w:rPr>
        <w:t>3.4</w:t>
      </w:r>
      <w:r w:rsidRPr="00A13812">
        <w:rPr>
          <w:b/>
          <w:color w:val="000000"/>
        </w:rPr>
        <w:t xml:space="preserve"> Агрессивные собаки </w:t>
      </w:r>
      <w:proofErr w:type="gramStart"/>
      <w:r w:rsidRPr="00A13812">
        <w:rPr>
          <w:b/>
          <w:color w:val="000000"/>
        </w:rPr>
        <w:t>к</w:t>
      </w:r>
      <w:proofErr w:type="gramEnd"/>
      <w:r w:rsidRPr="00A13812">
        <w:rPr>
          <w:b/>
          <w:color w:val="000000"/>
        </w:rPr>
        <w:t xml:space="preserve"> участие в конкурсе не допускаются!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3.5. Владельцам собак необходимо иметь с собой пакет и совок для уборки за своим животным.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3.6.  Заявки на участие в конкурсе принимаются в письменном или электронном виде по адресу ул. Малиновского, 18 Центр культурного развития с 8 апреля по 1 июня 2017 г., контактные телефоны 2-15-95, 8-914-573-19-61. Электронный адрес: </w:t>
      </w:r>
      <w:hyperlink r:id="rId5" w:history="1">
        <w:r>
          <w:rPr>
            <w:rStyle w:val="a3"/>
            <w:lang w:val="en-US"/>
          </w:rPr>
          <w:t>cko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soyuz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/>
        </w:rPr>
        <w:t>. Заявка прилагается (Приложение № 1).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3.7. Подавая заявку участник, тем самым, соглашается с условиями и сроками конкурса.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b/>
          <w:bCs/>
          <w:color w:val="000000"/>
        </w:rPr>
      </w:pPr>
      <w:r>
        <w:rPr>
          <w:color w:val="000000"/>
        </w:rPr>
        <w:t xml:space="preserve">3.8. Подтверждением принятия кандидата на участие в конкурсе является включение «команды» в список участников, который будет утвержден до </w:t>
      </w:r>
      <w:r>
        <w:rPr>
          <w:b/>
          <w:bCs/>
          <w:color w:val="000000"/>
        </w:rPr>
        <w:t>3 июня 2017 г</w:t>
      </w:r>
      <w:bookmarkStart w:id="0" w:name="_GoBack"/>
      <w:bookmarkEnd w:id="0"/>
      <w:r>
        <w:rPr>
          <w:b/>
          <w:bCs/>
          <w:color w:val="000000"/>
        </w:rPr>
        <w:t>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4. Этапы конкурса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b/>
          <w:bCs/>
          <w:color w:val="000000"/>
        </w:rPr>
        <w:t>4.1.</w:t>
      </w:r>
      <w:r>
        <w:rPr>
          <w:color w:val="000000"/>
        </w:rPr>
        <w:t xml:space="preserve"> «Визитка»: представление хозяином своего питомца. Это может быть краткая биография питомца, история о том, как он появился в вашем доме, как выбирали кличку или забавный случай, произошедший с вашей собакой. Возможно демонстрация талантов собаки. Продолжительность визитки не более 1,5 минут.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b/>
          <w:bCs/>
          <w:color w:val="000000"/>
        </w:rPr>
        <w:t>4.2.</w:t>
      </w:r>
      <w:r>
        <w:rPr>
          <w:color w:val="000000"/>
        </w:rPr>
        <w:t xml:space="preserve"> «Наряд для собачки»: демонстрация костюма собаки. Костюм может быть выполнен как своими руками, так и приобретен в специализированных магазинах. Данный этап проходит в форме дефиле.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b/>
          <w:bCs/>
          <w:color w:val="000000"/>
        </w:rPr>
        <w:t>4.3.</w:t>
      </w:r>
      <w:r>
        <w:rPr>
          <w:color w:val="000000"/>
        </w:rPr>
        <w:t xml:space="preserve"> «Полоса препятствий»: «команде» хозяин и собака будет необходимо преодолеть полосу препятствий. Если собака не может выполнить определенное препятствие, его преодолевает сам хозяин.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rPr>
          <w:rStyle w:val="apple-converted-space"/>
          <w:color w:val="000000"/>
        </w:rPr>
      </w:pPr>
    </w:p>
    <w:p w:rsidR="00E0106F" w:rsidRDefault="00E0106F" w:rsidP="00E0106F">
      <w:pPr>
        <w:spacing w:after="0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06F" w:rsidRDefault="00E0106F" w:rsidP="00E0106F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5. Подведение итогов, награждение победителей и участников</w:t>
      </w:r>
    </w:p>
    <w:p w:rsidR="00E0106F" w:rsidRDefault="00E0106F" w:rsidP="00E0106F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06F" w:rsidRDefault="00E0106F" w:rsidP="00E0106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Подведение итогов проводится оргкомитетом по окончанию конкурсных этапов. Решение оформляется протоколом, подписывается всеми членами жюри, является окончательным и пересмотру не подлежит.</w:t>
      </w:r>
    </w:p>
    <w:p w:rsidR="00E0106F" w:rsidRDefault="00E0106F" w:rsidP="00E0106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Победители  и участники конкурса награждаются Дипломами и памятными призами.</w:t>
      </w:r>
    </w:p>
    <w:p w:rsidR="00E0106F" w:rsidRDefault="00E0106F" w:rsidP="00E0106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Оргкомитет оставляет за собой право поощрять участников дополнительными призами.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</w:pPr>
      <w:r>
        <w:rPr>
          <w:color w:val="000000"/>
        </w:rPr>
        <w:br/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rPr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2910D6" w:rsidRDefault="002910D6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rPr>
          <w:b/>
          <w:bCs/>
          <w:color w:val="000000"/>
          <w:sz w:val="18"/>
          <w:szCs w:val="18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0106F" w:rsidRDefault="00E0106F" w:rsidP="00E0106F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1 </w:t>
      </w:r>
    </w:p>
    <w:p w:rsidR="00E0106F" w:rsidRDefault="00E0106F" w:rsidP="00E0106F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 положению о проведении</w:t>
      </w:r>
    </w:p>
    <w:p w:rsidR="00E0106F" w:rsidRDefault="00E0106F" w:rsidP="00E0106F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первого городского конкурса</w:t>
      </w:r>
    </w:p>
    <w:p w:rsidR="00E0106F" w:rsidRDefault="00E0106F" w:rsidP="00E0106F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« Дог-шоу»</w:t>
      </w:r>
    </w:p>
    <w:p w:rsidR="00E0106F" w:rsidRDefault="00E0106F" w:rsidP="00E0106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Заявка </w:t>
      </w:r>
    </w:p>
    <w:p w:rsidR="00E0106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участие в первом городском конкурсе</w:t>
      </w:r>
    </w:p>
    <w:p w:rsidR="00E0106F" w:rsidRPr="0084475F" w:rsidRDefault="00E0106F" w:rsidP="00E0106F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 w:rsidRPr="0084475F">
        <w:rPr>
          <w:b/>
          <w:bCs/>
          <w:color w:val="000000"/>
        </w:rPr>
        <w:t>«Дог-шоу»</w:t>
      </w:r>
    </w:p>
    <w:p w:rsidR="00E0106F" w:rsidRPr="0084475F" w:rsidRDefault="00E0106F" w:rsidP="00E0106F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E0106F" w:rsidRPr="0084475F" w:rsidRDefault="00E0106F" w:rsidP="00E0106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475F">
        <w:rPr>
          <w:rFonts w:ascii="Times New Roman" w:hAnsi="Times New Roman" w:cs="Times New Roman"/>
          <w:b/>
          <w:sz w:val="24"/>
          <w:szCs w:val="24"/>
        </w:rPr>
        <w:t>Информация о хозяине:</w:t>
      </w:r>
    </w:p>
    <w:p w:rsidR="00E0106F" w:rsidRDefault="00E0106F" w:rsidP="00E0106F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75F">
        <w:rPr>
          <w:rFonts w:ascii="Times New Roman" w:hAnsi="Times New Roman" w:cs="Times New Roman"/>
          <w:sz w:val="24"/>
          <w:szCs w:val="24"/>
        </w:rPr>
        <w:t>ФИО (полностью)____________________________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106F" w:rsidRPr="0084475F" w:rsidRDefault="00E0106F" w:rsidP="00E0106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E0106F" w:rsidRDefault="00E0106F" w:rsidP="00E0106F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75F">
        <w:rPr>
          <w:rFonts w:ascii="Times New Roman" w:hAnsi="Times New Roman" w:cs="Times New Roman"/>
          <w:sz w:val="24"/>
          <w:szCs w:val="24"/>
        </w:rPr>
        <w:t>Возраст____________________________________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106F" w:rsidRPr="0084475F" w:rsidRDefault="00E0106F" w:rsidP="00E010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106F" w:rsidRPr="0084475F" w:rsidRDefault="00E0106F" w:rsidP="00E0106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E0106F" w:rsidRPr="0084475F" w:rsidRDefault="00E0106F" w:rsidP="00E0106F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Pr="0084475F">
        <w:rPr>
          <w:rFonts w:ascii="Times New Roman" w:hAnsi="Times New Roman" w:cs="Times New Roman"/>
          <w:sz w:val="24"/>
          <w:szCs w:val="24"/>
        </w:rPr>
        <w:t>лефон____________________________________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106F" w:rsidRPr="0084475F" w:rsidRDefault="00E0106F" w:rsidP="00E0106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475F">
        <w:rPr>
          <w:rFonts w:ascii="Times New Roman" w:hAnsi="Times New Roman" w:cs="Times New Roman"/>
          <w:b/>
          <w:sz w:val="24"/>
          <w:szCs w:val="24"/>
        </w:rPr>
        <w:t>Информация о собаке:</w:t>
      </w:r>
    </w:p>
    <w:p w:rsidR="00E0106F" w:rsidRDefault="00E0106F" w:rsidP="00E0106F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75F">
        <w:rPr>
          <w:rFonts w:ascii="Times New Roman" w:hAnsi="Times New Roman" w:cs="Times New Roman"/>
          <w:sz w:val="24"/>
          <w:szCs w:val="24"/>
        </w:rPr>
        <w:t>Порода_____________________________________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106F" w:rsidRPr="0084475F" w:rsidRDefault="00E0106F" w:rsidP="00E0106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E0106F" w:rsidRDefault="00E0106F" w:rsidP="00E0106F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75F">
        <w:rPr>
          <w:rFonts w:ascii="Times New Roman" w:hAnsi="Times New Roman" w:cs="Times New Roman"/>
          <w:sz w:val="24"/>
          <w:szCs w:val="24"/>
        </w:rPr>
        <w:t>Кличка_____________________________________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106F" w:rsidRPr="0084475F" w:rsidRDefault="00E0106F" w:rsidP="00E010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106F" w:rsidRPr="0084475F" w:rsidRDefault="00E0106F" w:rsidP="00E0106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E0106F" w:rsidRDefault="00E0106F" w:rsidP="00E0106F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75F">
        <w:rPr>
          <w:rFonts w:ascii="Times New Roman" w:hAnsi="Times New Roman" w:cs="Times New Roman"/>
          <w:sz w:val="24"/>
          <w:szCs w:val="24"/>
        </w:rPr>
        <w:t>Возраст____________________________________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106F" w:rsidRPr="0084475F" w:rsidRDefault="00E0106F" w:rsidP="00E0106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E0106F" w:rsidRPr="0084475F" w:rsidRDefault="00E0106F" w:rsidP="00E0106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E0106F" w:rsidRPr="0084475F" w:rsidRDefault="00E0106F" w:rsidP="00E0106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84475F">
        <w:rPr>
          <w:rFonts w:ascii="Times New Roman" w:hAnsi="Times New Roman" w:cs="Times New Roman"/>
          <w:sz w:val="24"/>
          <w:szCs w:val="24"/>
        </w:rPr>
        <w:t>Дата заполнения заявки: «___»________________________2017 г.</w:t>
      </w:r>
    </w:p>
    <w:p w:rsidR="00E0106F" w:rsidRDefault="00E0106F" w:rsidP="00E0106F">
      <w:pPr>
        <w:pStyle w:val="a6"/>
        <w:ind w:left="1080"/>
      </w:pPr>
      <w:r w:rsidRPr="0084475F">
        <w:rPr>
          <w:rFonts w:ascii="Times New Roman" w:hAnsi="Times New Roman" w:cs="Times New Roman"/>
          <w:sz w:val="24"/>
          <w:szCs w:val="24"/>
        </w:rPr>
        <w:t>Подпись участника_________________________________________</w:t>
      </w:r>
    </w:p>
    <w:p w:rsidR="0074575E" w:rsidRDefault="0074575E"/>
    <w:sectPr w:rsidR="0074575E" w:rsidSect="00E8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2900"/>
    <w:multiLevelType w:val="multilevel"/>
    <w:tmpl w:val="8B5A9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0106F"/>
    <w:rsid w:val="002910D6"/>
    <w:rsid w:val="0074575E"/>
    <w:rsid w:val="00E0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0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0106F"/>
  </w:style>
  <w:style w:type="character" w:customStyle="1" w:styleId="apple-style-span">
    <w:name w:val="apple-style-span"/>
    <w:basedOn w:val="a0"/>
    <w:uiPriority w:val="99"/>
    <w:rsid w:val="00E0106F"/>
  </w:style>
  <w:style w:type="character" w:styleId="a5">
    <w:name w:val="Strong"/>
    <w:basedOn w:val="a0"/>
    <w:uiPriority w:val="99"/>
    <w:qFormat/>
    <w:rsid w:val="00E0106F"/>
    <w:rPr>
      <w:b/>
      <w:bCs/>
    </w:rPr>
  </w:style>
  <w:style w:type="paragraph" w:styleId="a6">
    <w:name w:val="List Paragraph"/>
    <w:basedOn w:val="a"/>
    <w:uiPriority w:val="34"/>
    <w:qFormat/>
    <w:rsid w:val="00E0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o-soy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2017-03-30T22:40:00Z</dcterms:created>
  <dcterms:modified xsi:type="dcterms:W3CDTF">2017-03-30T23:49:00Z</dcterms:modified>
</cp:coreProperties>
</file>