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от 4 июня 2018 г. N 126н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ОБ УСЛОВИЯХ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ДОПУСКА ТОВАРОВ, ПРОИСХОДЯЩИХ ИЗ ИНОСТРАННОГО ГОСУДАРСТВА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ИЛИ ГРУППЫ ИНОСТРАННЫХ ГОСУДАРСТВ, ДЛЯ ЦЕЛЕЙ ОСУЩЕСТВЛЕНИЯ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ЗАКУПОК ТОВАРОВ ДЛЯ ОБЕСПЕЧЕНИЯ ГОСУДАРСТВЕННЫХ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b/>
          <w:sz w:val="24"/>
          <w:szCs w:val="24"/>
        </w:rPr>
        <w:t>И МУНИЦИПАЛЬНЫХ НУЖД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C3A0B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5" w:history="1">
        <w:r w:rsidRPr="001C3A0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 w:rsidRPr="001C3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>N 24, ст. 3536), приказываю:</w:t>
      </w:r>
      <w:proofErr w:type="gramEnd"/>
    </w:p>
    <w:p w:rsidR="001C3A0B" w:rsidRPr="001C3A0B" w:rsidRDefault="001C3A0B" w:rsidP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>Установить следующие условия</w:t>
      </w:r>
      <w:proofErr w:type="gramEnd"/>
      <w:r w:rsidRPr="001C3A0B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к настоящему приказу (далее - Приложение):</w:t>
      </w:r>
    </w:p>
    <w:p w:rsidR="001C3A0B" w:rsidRPr="001C3A0B" w:rsidRDefault="001C3A0B">
      <w:pPr>
        <w:spacing w:before="28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1C3A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 w:rsidRPr="001C3A0B">
          <w:rPr>
            <w:rFonts w:ascii="Times New Roman" w:hAnsi="Times New Roman" w:cs="Times New Roman"/>
            <w:sz w:val="24"/>
            <w:szCs w:val="24"/>
          </w:rPr>
          <w:t>подпунктами 1.2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" w:history="1">
        <w:r w:rsidRPr="001C3A0B">
          <w:rPr>
            <w:rFonts w:ascii="Times New Roman" w:hAnsi="Times New Roman" w:cs="Times New Roman"/>
            <w:sz w:val="24"/>
            <w:szCs w:val="24"/>
          </w:rPr>
          <w:t>1.3 пункта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 w:rsidRPr="001C3A0B">
        <w:rPr>
          <w:rFonts w:ascii="Times New Roman" w:hAnsi="Times New Roman" w:cs="Times New Roman"/>
          <w:sz w:val="24"/>
          <w:szCs w:val="24"/>
        </w:rPr>
        <w:t>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1C3A0B">
        <w:rPr>
          <w:rFonts w:ascii="Times New Roman" w:hAnsi="Times New Roman" w:cs="Times New Roman"/>
          <w:sz w:val="24"/>
          <w:szCs w:val="24"/>
        </w:rP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1C3A0B">
        <w:rPr>
          <w:rFonts w:ascii="Times New Roman" w:hAnsi="Times New Roman" w:cs="Times New Roman"/>
          <w:sz w:val="24"/>
          <w:szCs w:val="24"/>
        </w:rPr>
        <w:t>1.3. При проведен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3A0B">
        <w:rPr>
          <w:rFonts w:ascii="Times New Roman" w:hAnsi="Times New Roman" w:cs="Times New Roman"/>
          <w:sz w:val="24"/>
          <w:szCs w:val="24"/>
        </w:rPr>
        <w:t>кциона контракт заключается по цене: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, страной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C3A0B">
        <w:rPr>
          <w:rFonts w:ascii="Times New Roman" w:hAnsi="Times New Roman" w:cs="Times New Roman"/>
          <w:sz w:val="24"/>
          <w:szCs w:val="24"/>
        </w:rPr>
        <w:t xml:space="preserve">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A0B">
        <w:rPr>
          <w:rFonts w:ascii="Times New Roman" w:hAnsi="Times New Roman" w:cs="Times New Roman"/>
          <w:sz w:val="24"/>
          <w:szCs w:val="24"/>
        </w:rPr>
        <w:lastRenderedPageBreak/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>, и происходящих исключительно из государств - членов Евразийского экономического союза.</w:t>
      </w:r>
      <w:proofErr w:type="gramEnd"/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 xml:space="preserve">В случае отклонения заявок (окончательных предложений) в соответствии с </w:t>
      </w:r>
      <w:hyperlink r:id="rId6" w:history="1">
        <w:r w:rsidRPr="001C3A0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 w:rsidRPr="001C3A0B">
        <w:rPr>
          <w:rFonts w:ascii="Times New Roman" w:hAnsi="Times New Roman" w:cs="Times New Roman"/>
          <w:sz w:val="24"/>
          <w:szCs w:val="24"/>
        </w:rP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"/>
      <w:bookmarkEnd w:id="3"/>
      <w:r w:rsidRPr="001C3A0B">
        <w:rPr>
          <w:rFonts w:ascii="Times New Roman" w:hAnsi="Times New Roman" w:cs="Times New Roman"/>
          <w:sz w:val="24"/>
          <w:szCs w:val="24"/>
        </w:rP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"/>
      <w:bookmarkEnd w:id="4"/>
      <w:r w:rsidRPr="001C3A0B">
        <w:rPr>
          <w:rFonts w:ascii="Times New Roman" w:hAnsi="Times New Roman" w:cs="Times New Roman"/>
          <w:sz w:val="24"/>
          <w:szCs w:val="24"/>
        </w:rPr>
        <w:t>б) заявка (окончательное предложение) такого участника закупки соответствует требованиям документации о закупке;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7" w:history="1">
        <w:r w:rsidRPr="001C3A0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Постановления N 1289 и при этом соответствуют совокупности условий, указанных в </w:t>
      </w:r>
      <w:hyperlink w:anchor="P25" w:history="1">
        <w:r w:rsidRPr="001C3A0B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history="1">
        <w:r w:rsidRPr="001C3A0B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A0B">
        <w:rPr>
          <w:rFonts w:ascii="Times New Roman" w:hAnsi="Times New Roman" w:cs="Times New Roman"/>
          <w:sz w:val="24"/>
          <w:szCs w:val="24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8" w:history="1">
        <w:r w:rsidRPr="001C3A0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Постановления N 1289, но не соответствует условию, указанному в </w:t>
      </w:r>
      <w:hyperlink w:anchor="P25" w:history="1">
        <w:r w:rsidRPr="001C3A0B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настоящего подпункта.</w:t>
      </w:r>
      <w:proofErr w:type="gramEnd"/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 w:rsidRPr="001C3A0B">
          <w:rPr>
            <w:rFonts w:ascii="Times New Roman" w:hAnsi="Times New Roman" w:cs="Times New Roman"/>
            <w:sz w:val="24"/>
            <w:szCs w:val="24"/>
          </w:rPr>
          <w:t>подпунктом 1.3 пункта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1.6. Подтверждением страны происхождения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, является указание (декларирование) участником закупки в заявке в соответствии с Федеральным </w:t>
      </w:r>
      <w:hyperlink r:id="rId9" w:history="1">
        <w:r w:rsidRPr="001C3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товара.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1.7. При исполнении контракта на поставку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>, будет являться государство - член Евразийского экономического союза.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"/>
      <w:bookmarkEnd w:id="5"/>
      <w:r w:rsidRPr="001C3A0B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19" w:history="1">
        <w:r w:rsidRPr="001C3A0B">
          <w:rPr>
            <w:rFonts w:ascii="Times New Roman" w:hAnsi="Times New Roman" w:cs="Times New Roman"/>
            <w:sz w:val="24"/>
            <w:szCs w:val="24"/>
          </w:rPr>
          <w:t>подпунктов 1.1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" w:history="1">
        <w:r w:rsidRPr="001C3A0B">
          <w:rPr>
            <w:rFonts w:ascii="Times New Roman" w:hAnsi="Times New Roman" w:cs="Times New Roman"/>
            <w:sz w:val="24"/>
            <w:szCs w:val="24"/>
          </w:rPr>
          <w:t>1.3 пункта 1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lastRenderedPageBreak/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0" w:history="1">
        <w:r w:rsidRPr="001C3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3A0B">
        <w:rPr>
          <w:rFonts w:ascii="Times New Roman" w:hAnsi="Times New Roman" w:cs="Times New Roman"/>
          <w:sz w:val="24"/>
          <w:szCs w:val="24"/>
        </w:rPr>
        <w:t>;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1" w:history="1">
        <w:r w:rsidRPr="001C3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и происходящих исключительно из государств - членов Евразийского экономического союза;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2" w:history="1">
        <w:r w:rsidRPr="001C3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 w:rsidRPr="001C3A0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и не указанные в нем.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4. Настоящий приказ подлежит применению при проведении конкурентных </w:t>
      </w:r>
      <w:hyperlink r:id="rId13" w:history="1">
        <w:r w:rsidRPr="001C3A0B">
          <w:rPr>
            <w:rFonts w:ascii="Times New Roman" w:hAnsi="Times New Roman" w:cs="Times New Roman"/>
            <w:sz w:val="24"/>
            <w:szCs w:val="24"/>
          </w:rPr>
          <w:t>способов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определения поставщиков (подрядчиков, исполнителей).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момента признания утратившим силу </w:t>
      </w:r>
      <w:hyperlink r:id="rId14" w:history="1">
        <w:r w:rsidRPr="001C3A0B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Российской Федерации -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А.Г.СИЛУАНОВ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52"/>
      <w:bookmarkEnd w:id="6"/>
      <w:r w:rsidRPr="001C3A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от 04.06.2018 N 126н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"Об условиях допуска товаров,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происходящих из иностранного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 xml:space="preserve">государства или группы </w:t>
      </w:r>
      <w:proofErr w:type="gramStart"/>
      <w:r w:rsidRPr="001C3A0B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государств, для целей осуществления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закупок товаров для обеспечения</w:t>
      </w:r>
    </w:p>
    <w:p w:rsidR="001C3A0B" w:rsidRPr="001C3A0B" w:rsidRDefault="001C3A0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1C3A0B" w:rsidRPr="001C3A0B" w:rsidRDefault="001C3A0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5443"/>
      </w:tblGrid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15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  <w:hyperlink w:anchor="P253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01.13.12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Томаты (помидоры)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01.13.41.110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01.13.43.110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01.13.49.110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01.21.1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01.24.10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03.11.12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морская живая, не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морская свежая или охлажденная, не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03.12.12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пресноводная живая, не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03.21.12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морская живая, являющаяся продукцией рыбоводства (</w:t>
            </w:r>
            <w:proofErr w:type="gramStart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декоративной)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03.21.20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морская свежая или охлажденная,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03.22.10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пресноводная живая,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03.22.20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08.93.10.110 (за исключением </w:t>
            </w:r>
            <w:hyperlink r:id="rId19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08.93.10.115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10.11.31.110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10.11.32.110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Свинина замороженная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10.13.15.110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10.20.11.110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Филе рыбное свежее или охлажденное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10.20.11.120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Мясо рыбы прочее (включая фарш) свежее или охлажденное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10.20.12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Печень и молоки рыбы свежие или охлажденные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10.20.13.110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пресноводная мороженая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10.20.13.122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морская мороженая (кроме сельди)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10.20.14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Филе рыбное мороженое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10.20.15.120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Мясо морской рыбы мороженое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10.20.16.110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Печень рыбы мороженая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10.20.23.110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вяленая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10.20.23.120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соленая или в рассоле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10.20.23.130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сушеная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10.20.24.110 (за исключением </w:t>
            </w:r>
            <w:hyperlink r:id="rId27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10.20.24.112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Рыба и филе рыбное холодного копчения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10.20.25.110 (за исключением </w:t>
            </w:r>
            <w:hyperlink r:id="rId28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10.20.25.113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10.20.25.114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10.20.25.115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10.20.25.119</w:t>
              </w:r>
            </w:hyperlink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10.20.25.120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Пресервы рыбные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10.20.26.110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Икра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10.39.22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Джемы, фруктовые желе, пюре и пасты фруктовые или ореховые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10.41.24.000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Масло подсолнечное и его фракции нерафинированные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10.61.21.000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Мука пшеничная и пшенично-ржаная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10.62.11.110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Крахмалы, кроме </w:t>
            </w:r>
            <w:proofErr w:type="gramStart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модифицированных</w:t>
            </w:r>
            <w:proofErr w:type="gramEnd"/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10.71.11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10.71.12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Изделия мучные кондитерские, торты и пирожные недлительного хранения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10.73.11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Изделия макаронные и аналогичные мучные изделия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10.82.22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10.82.23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10.84.30.110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Соль пищевая дробленая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10.84.30.120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Соль пищевая выварочная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10.84.30.140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Соль пищевая молотая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10.86.10.241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10.89.13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17.12.73.110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Бумага мелованная для печати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17.23.14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23.41.11.110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из фарфора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24.10.34.000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24.10.51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24.10.64.121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24.10.74.120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Профили незамкнутые сварные стальные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24.10.75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Профили рельсовые для железных дорог и трамвайных путей стальные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Трубы, профили пустотелые бесшовные и их </w:t>
            </w:r>
            <w:r w:rsidRPr="001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фитинги стальные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24.51.20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Трубы и профили пустотелые из чугуна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25.30.21.110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Установки ядерные энергетические, в том числе для атомных электростанций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25.30.21.120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Установки ядерные, используемые на судах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25.30.21.130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и </w:t>
            </w:r>
            <w:proofErr w:type="spellStart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подкритические</w:t>
            </w:r>
            <w:proofErr w:type="spellEnd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 ядерные стенды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25.30.22.110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Системы ядерных установок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25.30.22.120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Зоны активные ядерных реакторов и элементы активных зон ядерных реакторов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25.30.22.140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Оборудование эксплуатационное для ядерных установок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Компоненты электронные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26.51.43.120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27.90.11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Машины электрические и аппаратура специализированные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27.90.20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28.22.14.121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Краны мостовые электрические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28.29.11.130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Установки для дистилляции или очистки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28.29.12.130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Фильтры жидкостные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28.41.31.110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Машины гибочные металлообрабатывающие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28.41.32.110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Ножницы механические металлообрабатывающие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28.41.33.130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Прессы гидравлические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28.41.33.190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Прессы для обработки металлов, не включенные в другие группировки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28.91.11.140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Машины литейные для металлургического </w:t>
            </w:r>
            <w:r w:rsidRPr="001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28.91.12.120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C3A0B">
                <w:rPr>
                  <w:rFonts w:ascii="Times New Roman" w:hAnsi="Times New Roman" w:cs="Times New Roman"/>
                  <w:sz w:val="24"/>
                  <w:szCs w:val="24"/>
                </w:rPr>
                <w:t>28.92.40.110</w:t>
              </w:r>
            </w:hyperlink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сортировки, </w:t>
            </w:r>
            <w:proofErr w:type="spellStart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, сепарации или промывки грунта, камня, руды и прочих минеральных веществ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28.92.40.120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Машины для дробления грунта, камня, руды и прочих минеральных веществ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30.20.40.170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Мебель кухонная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1C3A0B" w:rsidRPr="001C3A0B">
        <w:tc>
          <w:tcPr>
            <w:tcW w:w="3619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443" w:type="dxa"/>
          </w:tcPr>
          <w:p w:rsidR="001C3A0B" w:rsidRPr="001C3A0B" w:rsidRDefault="001C3A0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медицинские, в том числе </w:t>
            </w:r>
            <w:proofErr w:type="spellStart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>стенты</w:t>
            </w:r>
            <w:proofErr w:type="spellEnd"/>
            <w:r w:rsidRPr="001C3A0B">
              <w:rPr>
                <w:rFonts w:ascii="Times New Roman" w:hAnsi="Times New Roman" w:cs="Times New Roman"/>
                <w:sz w:val="24"/>
                <w:szCs w:val="24"/>
              </w:rPr>
              <w:t xml:space="preserve"> для коронарных артерий, катетеры</w:t>
            </w:r>
          </w:p>
        </w:tc>
      </w:tr>
    </w:tbl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3A0B" w:rsidRPr="001C3A0B" w:rsidRDefault="001C3A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3"/>
      <w:bookmarkEnd w:id="7"/>
      <w:r w:rsidRPr="001C3A0B">
        <w:rPr>
          <w:rFonts w:ascii="Times New Roman" w:hAnsi="Times New Roman" w:cs="Times New Roman"/>
          <w:sz w:val="24"/>
          <w:szCs w:val="24"/>
        </w:rP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56" w:history="1">
        <w:r w:rsidRPr="001C3A0B">
          <w:rPr>
            <w:rFonts w:ascii="Times New Roman" w:hAnsi="Times New Roman" w:cs="Times New Roman"/>
            <w:sz w:val="24"/>
            <w:szCs w:val="24"/>
          </w:rPr>
          <w:t>ОКПД</w:t>
        </w:r>
      </w:hyperlink>
      <w:r w:rsidRPr="001C3A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7" w:history="1">
        <w:r w:rsidRPr="001C3A0B">
          <w:rPr>
            <w:rFonts w:ascii="Times New Roman" w:hAnsi="Times New Roman" w:cs="Times New Roman"/>
            <w:sz w:val="24"/>
            <w:szCs w:val="24"/>
          </w:rPr>
          <w:t>ОКПД</w:t>
        </w:r>
        <w:proofErr w:type="gramStart"/>
        <w:r w:rsidRPr="001C3A0B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</w:hyperlink>
      <w:r w:rsidRPr="001C3A0B">
        <w:rPr>
          <w:rFonts w:ascii="Times New Roman" w:hAnsi="Times New Roman" w:cs="Times New Roman"/>
          <w:sz w:val="24"/>
          <w:szCs w:val="24"/>
        </w:rPr>
        <w:t>), так и указанным наименованием товара.</w:t>
      </w:r>
    </w:p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A0B" w:rsidRPr="001C3A0B" w:rsidRDefault="001C3A0B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26E6" w:rsidRDefault="006726E6"/>
    <w:sectPr w:rsidR="006726E6" w:rsidSect="001C3A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3A0B"/>
    <w:rsid w:val="00024001"/>
    <w:rsid w:val="00045105"/>
    <w:rsid w:val="00180484"/>
    <w:rsid w:val="001A1E16"/>
    <w:rsid w:val="001A77A9"/>
    <w:rsid w:val="001C3A0B"/>
    <w:rsid w:val="0025755A"/>
    <w:rsid w:val="003D1F0E"/>
    <w:rsid w:val="0044182F"/>
    <w:rsid w:val="004A7011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338C327E7C23E61BE6C94C2D8B636F1CFD3D688719E75D277F74ECE36E60C59A807D14CD5EA53A287CD726AE2E9576E6C21F8177DCP0A" TargetMode="External"/><Relationship Id="rId18" Type="http://schemas.openxmlformats.org/officeDocument/2006/relationships/hyperlink" Target="consultantplus://offline/ref=C6338C327E7C23E61BE6C94C2D8B636F1CFC3B6A8219E75D277F74ECE36E60C59A807D16CA59AB6B7133D67AE8738675EFC21C8068CA7EA4DAP2A" TargetMode="External"/><Relationship Id="rId26" Type="http://schemas.openxmlformats.org/officeDocument/2006/relationships/hyperlink" Target="consultantplus://offline/ref=C6338C327E7C23E61BE6C94C2D8B636F1CFC3B6A8219E75D277F74ECE36E60C59A807D16CA5CAE6C7E33D67AE8738675EFC21C8068CA7EA4DAP2A" TargetMode="External"/><Relationship Id="rId39" Type="http://schemas.openxmlformats.org/officeDocument/2006/relationships/hyperlink" Target="consultantplus://offline/ref=C6338C327E7C23E61BE6C94C2D8B636F1CFC3B6A8219E75D277F74ECE36E60C59A807D16CB58AB6D7C33D67AE8738675EFC21C8068CA7EA4DAP2A" TargetMode="External"/><Relationship Id="rId21" Type="http://schemas.openxmlformats.org/officeDocument/2006/relationships/hyperlink" Target="consultantplus://offline/ref=C6338C327E7C23E61BE6C94C2D8B636F1CFC3B6A8219E75D277F74ECE36E60C59A807D16CA5DAA677A33D67AE8738675EFC21C8068CA7EA4DAP2A" TargetMode="External"/><Relationship Id="rId34" Type="http://schemas.openxmlformats.org/officeDocument/2006/relationships/hyperlink" Target="consultantplus://offline/ref=C6338C327E7C23E61BE6C94C2D8B636F1CFC3B6A8219E75D277F74ECE36E60C59A807D16C95CA8677F33D67AE8738675EFC21C8068CA7EA4DAP2A" TargetMode="External"/><Relationship Id="rId42" Type="http://schemas.openxmlformats.org/officeDocument/2006/relationships/hyperlink" Target="consultantplus://offline/ref=C6338C327E7C23E61BE6C94C2D8B636F1CFC3B6A8219E75D277F74ECE36E60C59A807D16CB5FA66E7033D67AE8738675EFC21C8068CA7EA4DAP2A" TargetMode="External"/><Relationship Id="rId47" Type="http://schemas.openxmlformats.org/officeDocument/2006/relationships/hyperlink" Target="consultantplus://offline/ref=C6338C327E7C23E61BE6C94C2D8B636F1CFC3B6A8219E75D277F74ECE36E60C59A807D16CB50A8697033D67AE8738675EFC21C8068CA7EA4DAP2A" TargetMode="External"/><Relationship Id="rId50" Type="http://schemas.openxmlformats.org/officeDocument/2006/relationships/hyperlink" Target="consultantplus://offline/ref=C6338C327E7C23E61BE6C94C2D8B636F1CFC3B6A8219E75D277F74ECE36E60C59A807D16C85BA86A7A33D67AE8738675EFC21C8068CA7EA4DAP2A" TargetMode="External"/><Relationship Id="rId55" Type="http://schemas.openxmlformats.org/officeDocument/2006/relationships/hyperlink" Target="consultantplus://offline/ref=C6338C327E7C23E61BE6C94C2D8B636F1CFC3B6A8219E75D277F74ECE36E60C59A807D16C85BA76E7033D67AE8738675EFC21C8068CA7EA4DAP2A" TargetMode="External"/><Relationship Id="rId7" Type="http://schemas.openxmlformats.org/officeDocument/2006/relationships/hyperlink" Target="consultantplus://offline/ref=C6338C327E7C23E61BE6C94C2D8B636F1DFD3A6E8118E75D277F74ECE36E60C59A807D16CA59AE6E7C33D67AE8738675EFC21C8068CA7EA4DAP2A" TargetMode="External"/><Relationship Id="rId12" Type="http://schemas.openxmlformats.org/officeDocument/2006/relationships/hyperlink" Target="consultantplus://offline/ref=C6338C327E7C23E61BE6C94C2D8B636F1CFD3D688719E75D277F74ECE36E60C58880251AC851B06F7826802BADD2PEA" TargetMode="External"/><Relationship Id="rId17" Type="http://schemas.openxmlformats.org/officeDocument/2006/relationships/hyperlink" Target="consultantplus://offline/ref=C6338C327E7C23E61BE6C94C2D8B636F1CFC3B6A8219E75D277F74ECE36E60C59A807D16CA59AB6A7F33D67AE8738675EFC21C8068CA7EA4DAP2A" TargetMode="External"/><Relationship Id="rId25" Type="http://schemas.openxmlformats.org/officeDocument/2006/relationships/hyperlink" Target="consultantplus://offline/ref=C6338C327E7C23E61BE6C94C2D8B636F1CFC3B6A8219E75D277F74ECE36E60C59A807D16CA5DA7677C33D67AE8738675EFC21C8068CA7EA4DAP2A" TargetMode="External"/><Relationship Id="rId33" Type="http://schemas.openxmlformats.org/officeDocument/2006/relationships/hyperlink" Target="consultantplus://offline/ref=C6338C327E7C23E61BE6C94C2D8B636F1CFC3B6A8219E75D277F74ECE36E60C59A807D16CA5CAB6C7833D67AE8738675EFC21C8068CA7EA4DAP2A" TargetMode="External"/><Relationship Id="rId38" Type="http://schemas.openxmlformats.org/officeDocument/2006/relationships/hyperlink" Target="consultantplus://offline/ref=C6338C327E7C23E61BE6C94C2D8B636F1CFC3B6A8219E75D277F74ECE36E60C59A807D16C951AE6E7F33D67AE8738675EFC21C8068CA7EA4DAP2A" TargetMode="External"/><Relationship Id="rId46" Type="http://schemas.openxmlformats.org/officeDocument/2006/relationships/hyperlink" Target="consultantplus://offline/ref=C6338C327E7C23E61BE6C94C2D8B636F1CFC3B6A8219E75D277F74ECE36E60C59A807D16C951A86E7F33D67AE8738675EFC21C8068CA7EA4DAP2A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338C327E7C23E61BE6C94C2D8B636F1CFC3B6A8219E75D277F74ECE36E60C59A807D16CA59AB6D7D33D67AE8738675EFC21C8068CA7EA4DAP2A" TargetMode="External"/><Relationship Id="rId20" Type="http://schemas.openxmlformats.org/officeDocument/2006/relationships/hyperlink" Target="consultantplus://offline/ref=C6338C327E7C23E61BE6C94C2D8B636F1CFC3B6A8219E75D277F74ECE36E60C59A807D16CA5DAA667A33D67AE8738675EFC21C8068CA7EA4DAP2A" TargetMode="External"/><Relationship Id="rId29" Type="http://schemas.openxmlformats.org/officeDocument/2006/relationships/hyperlink" Target="consultantplus://offline/ref=C6338C327E7C23E61BE6C94C2D8B636F1CFC3B6A8219E75D277F74ECE36E60C59A807D16CA5CAE6B7E33D67AE8738675EFC21C8068CA7EA4DAP2A" TargetMode="External"/><Relationship Id="rId41" Type="http://schemas.openxmlformats.org/officeDocument/2006/relationships/hyperlink" Target="consultantplus://offline/ref=C6338C327E7C23E61BE6C94C2D8B636F1CFC3B6A8219E75D277F74ECE36E60C59A807D16CB5FA96E7833D67AE8738675EFC21C8068CA7EA4DAP2A" TargetMode="External"/><Relationship Id="rId54" Type="http://schemas.openxmlformats.org/officeDocument/2006/relationships/hyperlink" Target="consultantplus://offline/ref=C6338C327E7C23E61BE6C94C2D8B636F1CFC3B6A8219E75D277F74ECE36E60C59A807D16C85BA9677833D67AE8738675EFC21C8068CA7EA4DAP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38C327E7C23E61BE6C94C2D8B636F1DFD3A6E8118E75D277F74ECE36E60C59A807D16CA59AE6E7C33D67AE8738675EFC21C8068CA7EA4DAP2A" TargetMode="External"/><Relationship Id="rId11" Type="http://schemas.openxmlformats.org/officeDocument/2006/relationships/hyperlink" Target="consultantplus://offline/ref=C6338C327E7C23E61BE6C94C2D8B636F1CFD3D688719E75D277F74ECE36E60C58880251AC851B06F7826802BADD2PEA" TargetMode="External"/><Relationship Id="rId24" Type="http://schemas.openxmlformats.org/officeDocument/2006/relationships/hyperlink" Target="consultantplus://offline/ref=C6338C327E7C23E61BE6C94C2D8B636F1CFC3B6A8219E75D277F74ECE36E60C59A807D16CA5DA7667033D67AE8738675EFC21C8068CA7EA4DAP2A" TargetMode="External"/><Relationship Id="rId32" Type="http://schemas.openxmlformats.org/officeDocument/2006/relationships/hyperlink" Target="consultantplus://offline/ref=C6338C327E7C23E61BE6C94C2D8B636F1CFC3B6A8219E75D277F74ECE36E60C59A807D16CA5CAE687A33D67AE8738675EFC21C8068CA7EA4DAP2A" TargetMode="External"/><Relationship Id="rId37" Type="http://schemas.openxmlformats.org/officeDocument/2006/relationships/hyperlink" Target="consultantplus://offline/ref=C6338C327E7C23E61BE6C94C2D8B636F1CFC3B6A8219E75D277F74ECE36E60C59A807D16CA5EAE6B7033D67AE8738675EFC21C8068CA7EA4DAP2A" TargetMode="External"/><Relationship Id="rId40" Type="http://schemas.openxmlformats.org/officeDocument/2006/relationships/hyperlink" Target="consultantplus://offline/ref=C6338C327E7C23E61BE6C94C2D8B636F1CFC3B6A8219E75D277F74ECE36E60C59A807D16CB5CA76E7C33D67AE8738675EFC21C8068CA7EA4DAP2A" TargetMode="External"/><Relationship Id="rId45" Type="http://schemas.openxmlformats.org/officeDocument/2006/relationships/hyperlink" Target="consultantplus://offline/ref=C6338C327E7C23E61BE6C94C2D8B636F1CFC3B6A8219E75D277F74ECE36E60C59A807D16C951A86E7D33D67AE8738675EFC21C8068CA7EA4DAP2A" TargetMode="External"/><Relationship Id="rId53" Type="http://schemas.openxmlformats.org/officeDocument/2006/relationships/hyperlink" Target="consultantplus://offline/ref=C6338C327E7C23E61BE6C94C2D8B636F1CFC3B6A8219E75D277F74ECE36E60C59A807D16C85BA8687C33D67AE8738675EFC21C8068CA7EA4DAP2A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6338C327E7C23E61BE6C94C2D8B636F1CFC35698616E75D277F74ECE36E60C59A807D16CA59AD6C7B33D67AE8738675EFC21C8068CA7EA4DAP2A" TargetMode="External"/><Relationship Id="rId15" Type="http://schemas.openxmlformats.org/officeDocument/2006/relationships/hyperlink" Target="consultantplus://offline/ref=C6338C327E7C23E61BE6C94C2D8B636F1CFC3B6A8219E75D277F74ECE36E60C58880251AC851B06F7826802BADD2PEA" TargetMode="External"/><Relationship Id="rId23" Type="http://schemas.openxmlformats.org/officeDocument/2006/relationships/hyperlink" Target="consultantplus://offline/ref=C6338C327E7C23E61BE6C94C2D8B636F1CFC3B6A8219E75D277F74ECE36E60C59A807D16CA5DA7697E33D67AE8738675EFC21C8068CA7EA4DAP2A" TargetMode="External"/><Relationship Id="rId28" Type="http://schemas.openxmlformats.org/officeDocument/2006/relationships/hyperlink" Target="consultantplus://offline/ref=C6338C327E7C23E61BE6C94C2D8B636F1CFC3B6A8219E75D277F74ECE36E60C59A807D16CA5CAE6B7C33D67AE8738675EFC21C8068CA7EA4DAP2A" TargetMode="External"/><Relationship Id="rId36" Type="http://schemas.openxmlformats.org/officeDocument/2006/relationships/hyperlink" Target="consultantplus://offline/ref=C6338C327E7C23E61BE6C94C2D8B636F1CFC3B6A8219E75D277F74ECE36E60C59A807D16CA5EAE6B7C33D67AE8738675EFC21C8068CA7EA4DAP2A" TargetMode="External"/><Relationship Id="rId49" Type="http://schemas.openxmlformats.org/officeDocument/2006/relationships/hyperlink" Target="consultantplus://offline/ref=C6338C327E7C23E61BE6C94C2D8B636F1CFC3B6A8219E75D277F74ECE36E60C59A807D16C85BAF6D7033D67AE8738675EFC21C8068CA7EA4DAP2A" TargetMode="External"/><Relationship Id="rId57" Type="http://schemas.openxmlformats.org/officeDocument/2006/relationships/hyperlink" Target="consultantplus://offline/ref=C6338C327E7C23E61BE6C94C2D8B636F1CFC3B6A8219E75D277F74ECE36E60C58880251AC851B06F7826802BADD2PEA" TargetMode="External"/><Relationship Id="rId10" Type="http://schemas.openxmlformats.org/officeDocument/2006/relationships/hyperlink" Target="consultantplus://offline/ref=C6338C327E7C23E61BE6C94C2D8B636F1CFD3D688719E75D277F74ECE36E60C58880251AC851B06F7826802BADD2PEA" TargetMode="External"/><Relationship Id="rId19" Type="http://schemas.openxmlformats.org/officeDocument/2006/relationships/hyperlink" Target="consultantplus://offline/ref=C6338C327E7C23E61BE6C94C2D8B636F1CFC3B6A8219E75D277F74ECE36E60C59A807D16CA5DAC6A7033D67AE8738675EFC21C8068CA7EA4DAP2A" TargetMode="External"/><Relationship Id="rId31" Type="http://schemas.openxmlformats.org/officeDocument/2006/relationships/hyperlink" Target="consultantplus://offline/ref=C6338C327E7C23E61BE6C94C2D8B636F1CFC3B6A8219E75D277F74ECE36E60C59A807D16CA5CAE687833D67AE8738675EFC21C8068CA7EA4DAP2A" TargetMode="External"/><Relationship Id="rId44" Type="http://schemas.openxmlformats.org/officeDocument/2006/relationships/hyperlink" Target="consultantplus://offline/ref=C6338C327E7C23E61BE6C94C2D8B636F1CFC3B6A8219E75D277F74ECE36E60C59A807D16C951A86E7B33D67AE8738675EFC21C8068CA7EA4DAP2A" TargetMode="External"/><Relationship Id="rId52" Type="http://schemas.openxmlformats.org/officeDocument/2006/relationships/hyperlink" Target="consultantplus://offline/ref=C6338C327E7C23E61BE6C94C2D8B636F1CFC3B6A8219E75D277F74ECE36E60C59A807D16C85BA8687A33D67AE8738675EFC21C8068CA7EA4DAP2A" TargetMode="External"/><Relationship Id="rId4" Type="http://schemas.openxmlformats.org/officeDocument/2006/relationships/hyperlink" Target="consultantplus://offline/ref=C6338C327E7C23E61BE6C94C2D8B636F1CFD3D688719E75D277F74ECE36E60C59A807D16CA5EA53A287CD726AE2E9576E6C21F8177DCP0A" TargetMode="External"/><Relationship Id="rId9" Type="http://schemas.openxmlformats.org/officeDocument/2006/relationships/hyperlink" Target="consultantplus://offline/ref=C6338C327E7C23E61BE6C94C2D8B636F1CFD3D688719E75D277F74ECE36E60C58880251AC851B06F7826802BADD2PEA" TargetMode="External"/><Relationship Id="rId14" Type="http://schemas.openxmlformats.org/officeDocument/2006/relationships/hyperlink" Target="consultantplus://offline/ref=C6338C327E7C23E61BE6C94C2D8B636F1EF53C698C1AE75D277F74ECE36E60C58880251AC851B06F7826802BADD2PEA" TargetMode="External"/><Relationship Id="rId22" Type="http://schemas.openxmlformats.org/officeDocument/2006/relationships/hyperlink" Target="consultantplus://offline/ref=C6338C327E7C23E61BE6C94C2D8B636F1CFC3B6A8219E75D277F74ECE36E60C59A807D16CA5DA7697833D67AE8738675EFC21C8068CA7EA4DAP2A" TargetMode="External"/><Relationship Id="rId27" Type="http://schemas.openxmlformats.org/officeDocument/2006/relationships/hyperlink" Target="consultantplus://offline/ref=C6338C327E7C23E61BE6C94C2D8B636F1CFC3B6A8219E75D277F74ECE36E60C59A807D16CA5CAE6D7C33D67AE8738675EFC21C8068CA7EA4DAP2A" TargetMode="External"/><Relationship Id="rId30" Type="http://schemas.openxmlformats.org/officeDocument/2006/relationships/hyperlink" Target="consultantplus://offline/ref=C6338C327E7C23E61BE6C94C2D8B636F1CFC3B6A8219E75D277F74ECE36E60C59A807D16CA5CAE6B7033D67AE8738675EFC21C8068CA7EA4DAP2A" TargetMode="External"/><Relationship Id="rId35" Type="http://schemas.openxmlformats.org/officeDocument/2006/relationships/hyperlink" Target="consultantplus://offline/ref=C6338C327E7C23E61BE6C94C2D8B636F1CFC3B6A8219E75D277F74ECE36E60C59A807D16CA5EAE6B7A33D67AE8738675EFC21C8068CA7EA4DAP2A" TargetMode="External"/><Relationship Id="rId43" Type="http://schemas.openxmlformats.org/officeDocument/2006/relationships/hyperlink" Target="consultantplus://offline/ref=C6338C327E7C23E61BE6C94C2D8B636F1CFC3B6A8219E75D277F74ECE36E60C59A807D16CB5FA6677C33D67AE8738675EFC21C8068CA7EA4DAP2A" TargetMode="External"/><Relationship Id="rId48" Type="http://schemas.openxmlformats.org/officeDocument/2006/relationships/hyperlink" Target="consultantplus://offline/ref=C6338C327E7C23E61BE6C94C2D8B636F1CFC3B6A8219E75D277F74ECE36E60C59A807D16C858A96E7833D67AE8738675EFC21C8068CA7EA4DAP2A" TargetMode="External"/><Relationship Id="rId56" Type="http://schemas.openxmlformats.org/officeDocument/2006/relationships/hyperlink" Target="consultantplus://offline/ref=C6338C327E7C23E61BE6C94C2D8B636F1EF83E688117E75D277F74ECE36E60C58880251AC851B06F7826802BADD2PEA" TargetMode="External"/><Relationship Id="rId8" Type="http://schemas.openxmlformats.org/officeDocument/2006/relationships/hyperlink" Target="consultantplus://offline/ref=C6338C327E7C23E61BE6C94C2D8B636F1DFD3A6E8118E75D277F74ECE36E60C59A807D16CA59AE6E7C33D67AE8738675EFC21C8068CA7EA4DAP2A" TargetMode="External"/><Relationship Id="rId51" Type="http://schemas.openxmlformats.org/officeDocument/2006/relationships/hyperlink" Target="consultantplus://offline/ref=C6338C327E7C23E61BE6C94C2D8B636F1CFC3B6A8219E75D277F74ECE36E60C59A807D16C85BA86B7833D67AE8738675EFC21C8068CA7EA4DAP2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3474</Words>
  <Characters>19807</Characters>
  <Application>Microsoft Office Word</Application>
  <DocSecurity>0</DocSecurity>
  <Lines>165</Lines>
  <Paragraphs>46</Paragraphs>
  <ScaleCrop>false</ScaleCrop>
  <Company/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2018-11-28T00:14:00Z</dcterms:created>
  <dcterms:modified xsi:type="dcterms:W3CDTF">2018-11-28T00:16:00Z</dcterms:modified>
</cp:coreProperties>
</file>