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1" w:rsidRPr="005E66D1" w:rsidRDefault="00FC1071" w:rsidP="00FC1071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 xml:space="preserve">Акт о результатах контроля № </w:t>
      </w:r>
      <w:r>
        <w:rPr>
          <w:sz w:val="20"/>
          <w:szCs w:val="16"/>
        </w:rPr>
        <w:t>3</w:t>
      </w:r>
    </w:p>
    <w:p w:rsidR="00FC1071" w:rsidRDefault="00FC1071" w:rsidP="00FC1071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>ООО «Городские энергетические сети»</w:t>
      </w:r>
    </w:p>
    <w:p w:rsidR="00FC1071" w:rsidRPr="005E66D1" w:rsidRDefault="00FC1071" w:rsidP="00FC1071">
      <w:pPr>
        <w:jc w:val="center"/>
        <w:rPr>
          <w:sz w:val="20"/>
          <w:szCs w:val="16"/>
        </w:rPr>
      </w:pPr>
    </w:p>
    <w:tbl>
      <w:tblPr>
        <w:tblW w:w="1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199"/>
        <w:gridCol w:w="1402"/>
        <w:gridCol w:w="1428"/>
        <w:gridCol w:w="2382"/>
        <w:gridCol w:w="2143"/>
        <w:gridCol w:w="2057"/>
        <w:gridCol w:w="2645"/>
      </w:tblGrid>
      <w:tr w:rsidR="00FC1071" w:rsidRPr="005E66D1" w:rsidTr="00045360">
        <w:trPr>
          <w:trHeight w:val="680"/>
        </w:trPr>
        <w:tc>
          <w:tcPr>
            <w:tcW w:w="818" w:type="dxa"/>
            <w:vMerge w:val="restart"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</w:t>
            </w:r>
          </w:p>
          <w:p w:rsidR="00FC1071" w:rsidRPr="005E66D1" w:rsidRDefault="00FC1071" w:rsidP="00AC3900">
            <w:pPr>
              <w:rPr>
                <w:sz w:val="20"/>
                <w:szCs w:val="16"/>
              </w:rPr>
            </w:pPr>
            <w:proofErr w:type="gramStart"/>
            <w:r w:rsidRPr="005E66D1">
              <w:rPr>
                <w:sz w:val="20"/>
                <w:szCs w:val="16"/>
              </w:rPr>
              <w:t>п</w:t>
            </w:r>
            <w:proofErr w:type="gramEnd"/>
            <w:r w:rsidRPr="005E66D1">
              <w:rPr>
                <w:sz w:val="20"/>
                <w:szCs w:val="16"/>
              </w:rPr>
              <w:t>/п</w:t>
            </w:r>
          </w:p>
        </w:tc>
        <w:tc>
          <w:tcPr>
            <w:tcW w:w="3199" w:type="dxa"/>
            <w:vMerge w:val="restart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Наименование мероприятия, предусмотренного концессионным соглашением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FC1071" w:rsidRPr="005E66D1" w:rsidRDefault="00FC1071" w:rsidP="00AC3900">
            <w:pPr>
              <w:jc w:val="both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Срок выполнения мероприятия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 акта выполненных работ</w:t>
            </w:r>
          </w:p>
        </w:tc>
        <w:tc>
          <w:tcPr>
            <w:tcW w:w="4200" w:type="dxa"/>
            <w:gridSpan w:val="2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Объем средств, предусмотренных на реализацию мероприятий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Примечания</w:t>
            </w:r>
          </w:p>
        </w:tc>
      </w:tr>
      <w:tr w:rsidR="00FC1071" w:rsidRPr="005E66D1" w:rsidTr="00045360">
        <w:trPr>
          <w:trHeight w:val="145"/>
        </w:trPr>
        <w:tc>
          <w:tcPr>
            <w:tcW w:w="818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  <w:tc>
          <w:tcPr>
            <w:tcW w:w="3199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1428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382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  <w:tc>
          <w:tcPr>
            <w:tcW w:w="2143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2057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645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</w:tr>
      <w:tr w:rsidR="00FC1071" w:rsidRPr="005E66D1" w:rsidTr="00045360">
        <w:trPr>
          <w:trHeight w:val="3704"/>
        </w:trPr>
        <w:tc>
          <w:tcPr>
            <w:tcW w:w="818" w:type="dxa"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:rsidR="00FC1071" w:rsidRPr="005E66D1" w:rsidRDefault="00FC1071" w:rsidP="00FC1071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Модернизация воздухоподогревателя ВП-228 кот. «Районная»</w:t>
            </w:r>
          </w:p>
        </w:tc>
        <w:tc>
          <w:tcPr>
            <w:tcW w:w="1402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428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202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:rsidR="00FC107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№ б/</w:t>
            </w:r>
            <w:proofErr w:type="gramStart"/>
            <w:r>
              <w:rPr>
                <w:sz w:val="20"/>
                <w:szCs w:val="16"/>
              </w:rPr>
              <w:t>н</w:t>
            </w:r>
            <w:proofErr w:type="gramEnd"/>
            <w:r>
              <w:rPr>
                <w:sz w:val="20"/>
                <w:szCs w:val="16"/>
              </w:rPr>
              <w:t xml:space="preserve"> </w:t>
            </w:r>
          </w:p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от 09.10.2023 </w:t>
            </w:r>
          </w:p>
        </w:tc>
        <w:tc>
          <w:tcPr>
            <w:tcW w:w="2143" w:type="dxa"/>
            <w:shd w:val="clear" w:color="auto" w:fill="auto"/>
          </w:tcPr>
          <w:p w:rsidR="00FC107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1 753 000,94</w:t>
            </w:r>
          </w:p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руб.</w:t>
            </w:r>
          </w:p>
        </w:tc>
        <w:tc>
          <w:tcPr>
            <w:tcW w:w="2057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1574161,00</w:t>
            </w:r>
            <w:r w:rsidRPr="005E66D1">
              <w:rPr>
                <w:sz w:val="20"/>
                <w:szCs w:val="16"/>
              </w:rPr>
              <w:t xml:space="preserve"> руб.</w:t>
            </w:r>
          </w:p>
        </w:tc>
        <w:tc>
          <w:tcPr>
            <w:tcW w:w="2645" w:type="dxa"/>
            <w:shd w:val="clear" w:color="auto" w:fill="auto"/>
          </w:tcPr>
          <w:p w:rsidR="008E4590" w:rsidRPr="008E4590" w:rsidRDefault="008E4590" w:rsidP="008E4590">
            <w:pPr>
              <w:rPr>
                <w:sz w:val="20"/>
                <w:szCs w:val="20"/>
              </w:rPr>
            </w:pPr>
            <w:r w:rsidRPr="008E4590">
              <w:rPr>
                <w:sz w:val="20"/>
                <w:szCs w:val="20"/>
              </w:rPr>
              <w:t xml:space="preserve">Восстановления исправности и полного (или близкого к </w:t>
            </w:r>
            <w:proofErr w:type="gramStart"/>
            <w:r w:rsidRPr="008E4590">
              <w:rPr>
                <w:sz w:val="20"/>
                <w:szCs w:val="20"/>
              </w:rPr>
              <w:t>полному</w:t>
            </w:r>
            <w:proofErr w:type="gramEnd"/>
            <w:r w:rsidRPr="008E4590">
              <w:rPr>
                <w:sz w:val="20"/>
                <w:szCs w:val="20"/>
              </w:rPr>
              <w:t>) восстановления ресурса теплотехнического оборудования путем 100% замены его частей, включая базовые.</w:t>
            </w:r>
          </w:p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</w:tr>
    </w:tbl>
    <w:p w:rsidR="00FC1071" w:rsidRDefault="00FC1071" w:rsidP="00FC1071">
      <w:pPr>
        <w:rPr>
          <w:sz w:val="32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  <w:bookmarkStart w:id="0" w:name="_GoBack"/>
      <w:bookmarkEnd w:id="0"/>
    </w:p>
    <w:sectPr w:rsidR="00452D57" w:rsidSect="00045360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B"/>
    <w:rsid w:val="00022E4B"/>
    <w:rsid w:val="00045360"/>
    <w:rsid w:val="000B7A73"/>
    <w:rsid w:val="001771CD"/>
    <w:rsid w:val="001E06CA"/>
    <w:rsid w:val="001F605B"/>
    <w:rsid w:val="003D0533"/>
    <w:rsid w:val="00452D57"/>
    <w:rsid w:val="004A4624"/>
    <w:rsid w:val="005E66D1"/>
    <w:rsid w:val="0083372D"/>
    <w:rsid w:val="008E4590"/>
    <w:rsid w:val="00931BF5"/>
    <w:rsid w:val="00C401E5"/>
    <w:rsid w:val="00DE1855"/>
    <w:rsid w:val="00EF06E5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2023-10-12T02:59:00Z</dcterms:created>
  <dcterms:modified xsi:type="dcterms:W3CDTF">2023-10-12T05:52:00Z</dcterms:modified>
</cp:coreProperties>
</file>