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61C7" w14:textId="77777777" w:rsidR="00CD680F" w:rsidRDefault="00CD680F" w:rsidP="00CD6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6C100F">
        <w:rPr>
          <w:b/>
          <w:sz w:val="28"/>
          <w:szCs w:val="28"/>
        </w:rPr>
        <w:t>ИЗБИРАТЕЛЬНАЯ КОМИССИЯ ГОРОДА БЕЛОГОРСК</w:t>
      </w:r>
    </w:p>
    <w:p w14:paraId="0034DBA6" w14:textId="77777777" w:rsidR="00CD680F" w:rsidRPr="006C100F" w:rsidRDefault="00CD680F" w:rsidP="00CD680F">
      <w:pPr>
        <w:jc w:val="center"/>
        <w:rPr>
          <w:b/>
          <w:sz w:val="28"/>
          <w:szCs w:val="28"/>
        </w:rPr>
      </w:pPr>
    </w:p>
    <w:p w14:paraId="06DB264E" w14:textId="77777777" w:rsidR="00CD680F" w:rsidRPr="006C100F" w:rsidRDefault="00CD680F" w:rsidP="00CD680F">
      <w:pPr>
        <w:jc w:val="center"/>
        <w:rPr>
          <w:b/>
          <w:sz w:val="28"/>
          <w:szCs w:val="28"/>
        </w:rPr>
      </w:pPr>
      <w:r w:rsidRPr="006C100F">
        <w:rPr>
          <w:b/>
          <w:sz w:val="28"/>
          <w:szCs w:val="28"/>
        </w:rPr>
        <w:t>РЕШЕНИЕ</w:t>
      </w:r>
    </w:p>
    <w:p w14:paraId="20593E41" w14:textId="777BCCB4" w:rsidR="00CD680F" w:rsidRDefault="00CD680F" w:rsidP="00CD680F">
      <w:pPr>
        <w:jc w:val="center"/>
        <w:outlineLvl w:val="0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DE3641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октября 2022 </w:t>
      </w:r>
      <w:r w:rsidRPr="006C100F">
        <w:rPr>
          <w:b/>
          <w:sz w:val="28"/>
          <w:szCs w:val="28"/>
        </w:rPr>
        <w:t xml:space="preserve">года                                                                  </w:t>
      </w:r>
      <w:r>
        <w:rPr>
          <w:b/>
          <w:sz w:val="28"/>
          <w:szCs w:val="28"/>
        </w:rPr>
        <w:t xml:space="preserve">№ 31/121-8   </w:t>
      </w:r>
    </w:p>
    <w:p w14:paraId="1AB60325" w14:textId="77777777" w:rsidR="00CD680F" w:rsidRDefault="00CD680F" w:rsidP="00CD680F">
      <w:pPr>
        <w:jc w:val="center"/>
        <w:outlineLvl w:val="0"/>
        <w:rPr>
          <w:b/>
          <w:iCs/>
          <w:sz w:val="28"/>
          <w:szCs w:val="28"/>
        </w:rPr>
      </w:pPr>
    </w:p>
    <w:p w14:paraId="53A36E3B" w14:textId="77777777" w:rsidR="00CD680F" w:rsidRDefault="00CD680F" w:rsidP="00CD680F">
      <w:pPr>
        <w:jc w:val="center"/>
        <w:outlineLvl w:val="0"/>
        <w:rPr>
          <w:b/>
          <w:iCs/>
          <w:sz w:val="28"/>
          <w:szCs w:val="28"/>
        </w:rPr>
      </w:pPr>
    </w:p>
    <w:p w14:paraId="3FC8B014" w14:textId="77777777" w:rsidR="00CD680F" w:rsidRDefault="00CD680F" w:rsidP="00CD680F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 образцах заполнения подписных листов </w:t>
      </w:r>
      <w:r>
        <w:rPr>
          <w:b/>
          <w:bCs/>
          <w:iCs/>
          <w:sz w:val="28"/>
          <w:szCs w:val="28"/>
        </w:rPr>
        <w:t xml:space="preserve">на выборах депутатов </w:t>
      </w:r>
    </w:p>
    <w:p w14:paraId="1117BAF2" w14:textId="77777777" w:rsidR="00CD680F" w:rsidRPr="006C100F" w:rsidRDefault="00CD680F" w:rsidP="00CD680F">
      <w:pPr>
        <w:jc w:val="center"/>
        <w:rPr>
          <w:b/>
          <w:sz w:val="28"/>
          <w:szCs w:val="28"/>
        </w:rPr>
      </w:pPr>
      <w:r w:rsidRPr="006C100F">
        <w:rPr>
          <w:b/>
          <w:sz w:val="28"/>
          <w:szCs w:val="28"/>
        </w:rPr>
        <w:t>Белогорского городского С</w:t>
      </w:r>
      <w:r>
        <w:rPr>
          <w:b/>
          <w:sz w:val="28"/>
          <w:szCs w:val="28"/>
        </w:rPr>
        <w:t xml:space="preserve">овета народных </w:t>
      </w:r>
      <w:r w:rsidRPr="006C100F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девятого </w:t>
      </w:r>
      <w:r w:rsidRPr="006C100F">
        <w:rPr>
          <w:b/>
          <w:sz w:val="28"/>
          <w:szCs w:val="28"/>
        </w:rPr>
        <w:t>созыва</w:t>
      </w:r>
    </w:p>
    <w:p w14:paraId="566B9AEC" w14:textId="77777777" w:rsidR="00CD680F" w:rsidRDefault="00CD680F" w:rsidP="00CD680F">
      <w:pPr>
        <w:jc w:val="center"/>
        <w:outlineLvl w:val="0"/>
        <w:rPr>
          <w:b/>
          <w:bCs/>
          <w:iCs/>
          <w:sz w:val="28"/>
          <w:szCs w:val="28"/>
        </w:rPr>
      </w:pPr>
    </w:p>
    <w:p w14:paraId="792334BC" w14:textId="77777777" w:rsidR="00CD680F" w:rsidRDefault="00CD680F" w:rsidP="00CD680F">
      <w:pPr>
        <w:ind w:firstLine="709"/>
        <w:jc w:val="both"/>
        <w:rPr>
          <w:sz w:val="28"/>
          <w:szCs w:val="28"/>
        </w:rPr>
      </w:pPr>
      <w:r w:rsidRPr="001B7664">
        <w:rPr>
          <w:bCs/>
          <w:color w:val="000000"/>
          <w:spacing w:val="3"/>
          <w:sz w:val="28"/>
          <w:szCs w:val="28"/>
        </w:rPr>
        <w:t>В соответствии с абзацем вторым части 1 статьи 41 Закона Амурской области «О выборах депутатов представительных органов и глав муниципальных образований в Амурской области»</w:t>
      </w:r>
      <w:r>
        <w:rPr>
          <w:bCs/>
          <w:color w:val="000000"/>
          <w:spacing w:val="3"/>
          <w:sz w:val="28"/>
          <w:szCs w:val="28"/>
        </w:rPr>
        <w:t xml:space="preserve"> </w:t>
      </w:r>
      <w:r w:rsidRPr="001B7664">
        <w:rPr>
          <w:sz w:val="28"/>
          <w:szCs w:val="28"/>
        </w:rPr>
        <w:t>территориальная избирательная комиссия города Белогорск</w:t>
      </w:r>
    </w:p>
    <w:p w14:paraId="56AB0ACE" w14:textId="77777777" w:rsidR="00CD680F" w:rsidRPr="001B7664" w:rsidRDefault="00CD680F" w:rsidP="00CD680F">
      <w:pPr>
        <w:ind w:firstLine="709"/>
        <w:jc w:val="both"/>
        <w:rPr>
          <w:sz w:val="28"/>
          <w:szCs w:val="28"/>
        </w:rPr>
      </w:pPr>
    </w:p>
    <w:p w14:paraId="7ACA5A13" w14:textId="77777777" w:rsidR="00CD680F" w:rsidRDefault="00CD680F" w:rsidP="00CD680F">
      <w:pPr>
        <w:jc w:val="center"/>
        <w:rPr>
          <w:sz w:val="28"/>
          <w:szCs w:val="28"/>
        </w:rPr>
      </w:pPr>
      <w:r w:rsidRPr="001B7664">
        <w:rPr>
          <w:b/>
          <w:sz w:val="28"/>
          <w:szCs w:val="28"/>
        </w:rPr>
        <w:t>р е ш и л а</w:t>
      </w:r>
      <w:r w:rsidRPr="001B7664">
        <w:rPr>
          <w:sz w:val="28"/>
          <w:szCs w:val="28"/>
        </w:rPr>
        <w:t>:</w:t>
      </w:r>
    </w:p>
    <w:p w14:paraId="3FEE718E" w14:textId="77777777" w:rsidR="00CD680F" w:rsidRPr="001B7664" w:rsidRDefault="00CD680F" w:rsidP="00CD680F">
      <w:pPr>
        <w:jc w:val="center"/>
        <w:rPr>
          <w:sz w:val="28"/>
          <w:szCs w:val="28"/>
        </w:rPr>
      </w:pPr>
    </w:p>
    <w:p w14:paraId="398728BB" w14:textId="77777777" w:rsidR="00CD680F" w:rsidRPr="001B7664" w:rsidRDefault="00CD680F" w:rsidP="00CD680F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B7664">
        <w:rPr>
          <w:sz w:val="28"/>
          <w:szCs w:val="28"/>
        </w:rPr>
        <w:t xml:space="preserve">1. Утвердить образец заполнения подписного листа на выборах </w:t>
      </w:r>
      <w:r w:rsidRPr="001B7664">
        <w:rPr>
          <w:bCs/>
          <w:iCs/>
          <w:sz w:val="28"/>
          <w:szCs w:val="28"/>
        </w:rPr>
        <w:t xml:space="preserve">депутатов </w:t>
      </w:r>
      <w:r w:rsidRPr="001B7664">
        <w:rPr>
          <w:sz w:val="28"/>
          <w:szCs w:val="28"/>
        </w:rPr>
        <w:t>Белогорского городского Совета народных депутатов девятого созыва по единому</w:t>
      </w:r>
      <w:r>
        <w:rPr>
          <w:sz w:val="28"/>
          <w:szCs w:val="28"/>
        </w:rPr>
        <w:t xml:space="preserve"> (муниципальному)</w:t>
      </w:r>
      <w:r w:rsidRPr="001B7664">
        <w:rPr>
          <w:sz w:val="28"/>
          <w:szCs w:val="28"/>
        </w:rPr>
        <w:t xml:space="preserve"> избирательному округу в части, касающейся указания наименования представительного </w:t>
      </w:r>
      <w:r>
        <w:rPr>
          <w:sz w:val="28"/>
          <w:szCs w:val="28"/>
        </w:rPr>
        <w:t>муниципального образования</w:t>
      </w:r>
      <w:r w:rsidRPr="001B7664">
        <w:rPr>
          <w:sz w:val="28"/>
          <w:szCs w:val="28"/>
        </w:rPr>
        <w:t xml:space="preserve"> (приложение 1). </w:t>
      </w:r>
    </w:p>
    <w:p w14:paraId="1132671A" w14:textId="77777777" w:rsidR="00CD680F" w:rsidRDefault="00CD680F" w:rsidP="00CD680F">
      <w:pPr>
        <w:ind w:firstLine="709"/>
        <w:jc w:val="both"/>
        <w:outlineLvl w:val="0"/>
        <w:rPr>
          <w:color w:val="000000"/>
          <w:sz w:val="28"/>
          <w:szCs w:val="22"/>
        </w:rPr>
      </w:pPr>
      <w:r w:rsidRPr="001B7664">
        <w:rPr>
          <w:sz w:val="28"/>
        </w:rPr>
        <w:t xml:space="preserve">2. Утвердить образцы заполнения подписных листов на выборах </w:t>
      </w:r>
      <w:r w:rsidRPr="001B7664">
        <w:rPr>
          <w:bCs/>
          <w:iCs/>
          <w:sz w:val="28"/>
          <w:szCs w:val="28"/>
        </w:rPr>
        <w:t xml:space="preserve">депутатов </w:t>
      </w:r>
      <w:r w:rsidRPr="001B7664">
        <w:rPr>
          <w:sz w:val="28"/>
          <w:szCs w:val="28"/>
        </w:rPr>
        <w:t xml:space="preserve">Белогорского городского Совета народных депутатов девятого созыва </w:t>
      </w:r>
      <w:r w:rsidRPr="001B7664">
        <w:rPr>
          <w:sz w:val="28"/>
        </w:rPr>
        <w:t xml:space="preserve">по </w:t>
      </w:r>
      <w:r>
        <w:rPr>
          <w:sz w:val="28"/>
        </w:rPr>
        <w:t xml:space="preserve">многомандатным избирательным округам в части, касающейся указания наименования представительного органа муниципального образования и номера избирательного округа (приложения 2 - 10). </w:t>
      </w:r>
    </w:p>
    <w:p w14:paraId="55AA09C4" w14:textId="77777777" w:rsidR="00CD680F" w:rsidRDefault="00CD680F" w:rsidP="00CD680F">
      <w:pPr>
        <w:tabs>
          <w:tab w:val="left" w:pos="1080"/>
        </w:tabs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3. Разместить настоящее решение на странице территориальной избирательной комиссии города Белогорск в информационно-телекоммуникационной сети «Интернет».</w:t>
      </w:r>
    </w:p>
    <w:p w14:paraId="77457C51" w14:textId="77777777" w:rsidR="00CD680F" w:rsidRDefault="00CD680F" w:rsidP="00CD680F">
      <w:pPr>
        <w:tabs>
          <w:tab w:val="left" w:pos="1080"/>
        </w:tabs>
        <w:spacing w:line="276" w:lineRule="auto"/>
        <w:ind w:left="720"/>
        <w:jc w:val="both"/>
        <w:rPr>
          <w:color w:val="000000"/>
          <w:sz w:val="28"/>
          <w:szCs w:val="22"/>
        </w:rPr>
      </w:pPr>
    </w:p>
    <w:p w14:paraId="3FBF20A5" w14:textId="77777777" w:rsidR="00CD680F" w:rsidRDefault="00CD680F" w:rsidP="00CD680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6C100F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Pr="006C100F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                                         В.Я. </w:t>
      </w:r>
      <w:proofErr w:type="spellStart"/>
      <w:r>
        <w:rPr>
          <w:sz w:val="28"/>
          <w:szCs w:val="28"/>
        </w:rPr>
        <w:t>Парунов</w:t>
      </w:r>
      <w:proofErr w:type="spellEnd"/>
    </w:p>
    <w:p w14:paraId="22541F1A" w14:textId="77777777" w:rsidR="00CD680F" w:rsidRDefault="00CD680F" w:rsidP="00CD680F">
      <w:pPr>
        <w:jc w:val="both"/>
        <w:rPr>
          <w:sz w:val="28"/>
          <w:szCs w:val="28"/>
        </w:rPr>
      </w:pPr>
    </w:p>
    <w:p w14:paraId="1039F506" w14:textId="77777777" w:rsidR="00CD680F" w:rsidRPr="006C100F" w:rsidRDefault="00CD680F" w:rsidP="00CD680F">
      <w:pPr>
        <w:jc w:val="both"/>
        <w:rPr>
          <w:sz w:val="28"/>
          <w:szCs w:val="28"/>
        </w:rPr>
      </w:pPr>
    </w:p>
    <w:p w14:paraId="1A79B316" w14:textId="77777777" w:rsidR="00CD680F" w:rsidRPr="006C100F" w:rsidRDefault="00CD680F" w:rsidP="00CD680F">
      <w:pPr>
        <w:jc w:val="both"/>
        <w:rPr>
          <w:sz w:val="28"/>
          <w:szCs w:val="28"/>
        </w:rPr>
      </w:pPr>
      <w:r w:rsidRPr="006C100F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                                                                       М.Б. Баранов</w:t>
      </w:r>
    </w:p>
    <w:p w14:paraId="49D8068B" w14:textId="77777777" w:rsidR="00CD680F" w:rsidRDefault="00CD680F" w:rsidP="00CD680F"/>
    <w:p w14:paraId="7F7FDB22" w14:textId="77777777" w:rsidR="00CD680F" w:rsidRDefault="00CD680F" w:rsidP="00CD680F"/>
    <w:p w14:paraId="6706A2FB" w14:textId="77777777" w:rsidR="00CD680F" w:rsidRDefault="00CD680F" w:rsidP="00CD680F"/>
    <w:p w14:paraId="04A76C4D" w14:textId="77777777" w:rsidR="00CD680F" w:rsidRDefault="00CD680F" w:rsidP="00CD680F"/>
    <w:p w14:paraId="25F275C7" w14:textId="77777777" w:rsidR="00CD680F" w:rsidRDefault="00CD680F" w:rsidP="00CD680F"/>
    <w:p w14:paraId="619D28C9" w14:textId="77777777" w:rsidR="00CD680F" w:rsidRDefault="00CD680F" w:rsidP="00CD680F"/>
    <w:p w14:paraId="65328A86" w14:textId="77777777" w:rsidR="00CD680F" w:rsidRDefault="00CD680F" w:rsidP="00CD680F"/>
    <w:p w14:paraId="5EF918E9" w14:textId="77777777" w:rsidR="00CD680F" w:rsidRDefault="00CD680F" w:rsidP="00CD680F"/>
    <w:p w14:paraId="153D8182" w14:textId="77777777" w:rsidR="00CD680F" w:rsidRDefault="00CD680F" w:rsidP="00CD680F"/>
    <w:p w14:paraId="739E0A0D" w14:textId="77777777" w:rsidR="00CD680F" w:rsidRDefault="00CD680F" w:rsidP="00CD680F"/>
    <w:p w14:paraId="368793DF" w14:textId="31B27669" w:rsidR="009F3700" w:rsidRDefault="009F3700"/>
    <w:sectPr w:rsidR="009F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0F"/>
    <w:rsid w:val="009F3700"/>
    <w:rsid w:val="00CD680F"/>
    <w:rsid w:val="00D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8320"/>
  <w15:chartTrackingRefBased/>
  <w15:docId w15:val="{B22BB840-7313-4EBE-81A4-A38177D0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Белогорск ТИК02</dc:creator>
  <cp:keywords/>
  <dc:description/>
  <cp:lastModifiedBy>Белогорск ТИК02</cp:lastModifiedBy>
  <cp:revision>2</cp:revision>
  <cp:lastPrinted>2022-10-24T06:41:00Z</cp:lastPrinted>
  <dcterms:created xsi:type="dcterms:W3CDTF">2022-10-24T06:22:00Z</dcterms:created>
  <dcterms:modified xsi:type="dcterms:W3CDTF">2022-10-24T06:43:00Z</dcterms:modified>
</cp:coreProperties>
</file>