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5874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226963">
              <w:rPr>
                <w:bCs/>
                <w:sz w:val="28"/>
              </w:rPr>
              <w:t>2041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226963">
        <w:rPr>
          <w:sz w:val="28"/>
          <w:szCs w:val="28"/>
        </w:rPr>
        <w:t>пер. Осенний, д.5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226963">
        <w:rPr>
          <w:bCs/>
          <w:sz w:val="28"/>
          <w:szCs w:val="28"/>
        </w:rPr>
        <w:t>22.06.2018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226963">
        <w:rPr>
          <w:bCs/>
          <w:sz w:val="28"/>
          <w:szCs w:val="28"/>
        </w:rPr>
        <w:t>88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226963">
        <w:rPr>
          <w:bCs/>
          <w:sz w:val="28"/>
          <w:szCs w:val="28"/>
        </w:rPr>
        <w:t>ПСО «Благовещенскпроект» от 30.06.2021 № 1880-21-08-ТО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903578">
        <w:rPr>
          <w:sz w:val="28"/>
          <w:szCs w:val="28"/>
        </w:rPr>
        <w:t>пер. Осенний, д. 5,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FB2" w:rsidRDefault="00290FB2" w:rsidP="00AE5919">
      <w:r>
        <w:separator/>
      </w:r>
    </w:p>
  </w:endnote>
  <w:endnote w:type="continuationSeparator" w:id="1">
    <w:p w:rsidR="00290FB2" w:rsidRDefault="00290FB2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FB2" w:rsidRDefault="00290FB2" w:rsidP="00AE5919">
      <w:r>
        <w:separator/>
      </w:r>
    </w:p>
  </w:footnote>
  <w:footnote w:type="continuationSeparator" w:id="1">
    <w:p w:rsidR="00290FB2" w:rsidRDefault="00290FB2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E1E69"/>
    <w:rsid w:val="00EF08B9"/>
    <w:rsid w:val="00EF0EEC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5</cp:revision>
  <cp:lastPrinted>2021-12-25T03:02:00Z</cp:lastPrinted>
  <dcterms:created xsi:type="dcterms:W3CDTF">2022-09-29T04:02:00Z</dcterms:created>
  <dcterms:modified xsi:type="dcterms:W3CDTF">2022-09-29T04:11:00Z</dcterms:modified>
</cp:coreProperties>
</file>