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F70E8E">
        <w:rPr>
          <w:rFonts w:ascii="Times New Roman" w:hAnsi="Times New Roman" w:cs="Times New Roman"/>
          <w:sz w:val="26"/>
          <w:szCs w:val="26"/>
        </w:rPr>
        <w:t>Белогорск» (с 12 сентября 2022 года по 11 октября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0E8E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63BB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26</cp:revision>
  <dcterms:created xsi:type="dcterms:W3CDTF">2022-03-16T02:52:00Z</dcterms:created>
  <dcterms:modified xsi:type="dcterms:W3CDTF">2022-10-12T08:33:00Z</dcterms:modified>
</cp:coreProperties>
</file>