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7" w:type="pct"/>
        <w:tblLook w:val="01E0" w:firstRow="1" w:lastRow="1" w:firstColumn="1" w:lastColumn="1" w:noHBand="0" w:noVBand="0"/>
      </w:tblPr>
      <w:tblGrid>
        <w:gridCol w:w="3616"/>
        <w:gridCol w:w="2001"/>
        <w:gridCol w:w="4134"/>
      </w:tblGrid>
      <w:tr w:rsidR="00C61D49" w:rsidRPr="00AE712E" w:rsidTr="00A55894">
        <w:trPr>
          <w:trHeight w:val="1954"/>
        </w:trPr>
        <w:tc>
          <w:tcPr>
            <w:tcW w:w="1854" w:type="pct"/>
          </w:tcPr>
          <w:p w:rsidR="00C61D49" w:rsidRPr="00AE712E" w:rsidRDefault="00C61D49" w:rsidP="00A55894">
            <w:pPr>
              <w:widowControl w:val="0"/>
              <w:autoSpaceDE w:val="0"/>
              <w:autoSpaceDN w:val="0"/>
              <w:adjustRightInd w:val="0"/>
              <w:spacing w:after="0" w:line="240" w:lineRule="auto"/>
              <w:ind w:left="709" w:hanging="709"/>
              <w:jc w:val="right"/>
              <w:rPr>
                <w:rFonts w:ascii="Times New Roman" w:eastAsia="Calibri" w:hAnsi="Times New Roman"/>
                <w:sz w:val="28"/>
                <w:szCs w:val="28"/>
              </w:rPr>
            </w:pPr>
          </w:p>
        </w:tc>
        <w:tc>
          <w:tcPr>
            <w:tcW w:w="1026" w:type="pct"/>
          </w:tcPr>
          <w:p w:rsidR="00C61D49" w:rsidRPr="00AE712E" w:rsidRDefault="00C61D49" w:rsidP="00A55894">
            <w:pPr>
              <w:widowControl w:val="0"/>
              <w:autoSpaceDE w:val="0"/>
              <w:autoSpaceDN w:val="0"/>
              <w:adjustRightInd w:val="0"/>
              <w:spacing w:after="0" w:line="240" w:lineRule="auto"/>
              <w:ind w:left="709" w:hanging="8"/>
              <w:rPr>
                <w:rFonts w:ascii="Times New Roman" w:eastAsia="Calibri" w:hAnsi="Times New Roman"/>
                <w:sz w:val="28"/>
                <w:szCs w:val="28"/>
              </w:rPr>
            </w:pPr>
          </w:p>
        </w:tc>
        <w:tc>
          <w:tcPr>
            <w:tcW w:w="2120" w:type="pct"/>
          </w:tcPr>
          <w:p w:rsidR="00C61D49" w:rsidRPr="00F07DBE" w:rsidRDefault="00C61D49" w:rsidP="00A55894">
            <w:pPr>
              <w:widowControl w:val="0"/>
              <w:autoSpaceDE w:val="0"/>
              <w:autoSpaceDN w:val="0"/>
              <w:adjustRightInd w:val="0"/>
              <w:spacing w:after="0" w:line="240" w:lineRule="auto"/>
              <w:rPr>
                <w:rFonts w:ascii="Times New Roman" w:eastAsia="Calibri" w:hAnsi="Times New Roman"/>
                <w:sz w:val="28"/>
                <w:szCs w:val="28"/>
              </w:rPr>
            </w:pPr>
            <w:r w:rsidRPr="00F07DBE">
              <w:rPr>
                <w:rFonts w:ascii="Times New Roman" w:eastAsia="Calibri" w:hAnsi="Times New Roman"/>
                <w:sz w:val="28"/>
                <w:szCs w:val="28"/>
              </w:rPr>
              <w:t xml:space="preserve">Приложение </w:t>
            </w:r>
          </w:p>
          <w:p w:rsidR="00C61D49" w:rsidRPr="00F07DBE" w:rsidRDefault="00C61D49" w:rsidP="00A55894">
            <w:pPr>
              <w:widowControl w:val="0"/>
              <w:autoSpaceDE w:val="0"/>
              <w:autoSpaceDN w:val="0"/>
              <w:adjustRightInd w:val="0"/>
              <w:spacing w:after="0" w:line="240" w:lineRule="auto"/>
              <w:rPr>
                <w:rFonts w:ascii="Times New Roman" w:eastAsia="Calibri" w:hAnsi="Times New Roman"/>
                <w:sz w:val="28"/>
                <w:szCs w:val="28"/>
              </w:rPr>
            </w:pPr>
          </w:p>
          <w:p w:rsidR="00C61D49" w:rsidRDefault="00C61D49" w:rsidP="00A55894">
            <w:pPr>
              <w:widowControl w:val="0"/>
              <w:autoSpaceDE w:val="0"/>
              <w:autoSpaceDN w:val="0"/>
              <w:adjustRightInd w:val="0"/>
              <w:spacing w:after="0" w:line="240" w:lineRule="auto"/>
              <w:rPr>
                <w:rFonts w:ascii="Times New Roman" w:eastAsia="Calibri" w:hAnsi="Times New Roman"/>
                <w:sz w:val="28"/>
                <w:szCs w:val="28"/>
              </w:rPr>
            </w:pPr>
            <w:r w:rsidRPr="00F07DBE">
              <w:rPr>
                <w:rFonts w:ascii="Times New Roman" w:eastAsia="Calibri" w:hAnsi="Times New Roman"/>
                <w:sz w:val="28"/>
                <w:szCs w:val="28"/>
              </w:rPr>
              <w:t xml:space="preserve">УТВЕРЖДЕН </w:t>
            </w:r>
            <w:r w:rsidRPr="00F07DBE">
              <w:rPr>
                <w:rFonts w:ascii="Times New Roman" w:eastAsia="Calibri" w:hAnsi="Times New Roman"/>
                <w:sz w:val="28"/>
                <w:szCs w:val="28"/>
              </w:rPr>
              <w:br/>
              <w:t>постановлением</w:t>
            </w:r>
          </w:p>
          <w:p w:rsidR="00C61D49" w:rsidRDefault="00C61D49" w:rsidP="00A55894">
            <w:pPr>
              <w:widowControl w:val="0"/>
              <w:autoSpaceDE w:val="0"/>
              <w:autoSpaceDN w:val="0"/>
              <w:adjustRightInd w:val="0"/>
              <w:spacing w:after="0" w:line="240" w:lineRule="auto"/>
              <w:rPr>
                <w:rFonts w:ascii="Times New Roman" w:eastAsia="Calibri" w:hAnsi="Times New Roman"/>
                <w:sz w:val="28"/>
                <w:szCs w:val="28"/>
              </w:rPr>
            </w:pPr>
            <w:r w:rsidRPr="00F07DBE">
              <w:rPr>
                <w:rFonts w:ascii="Times New Roman" w:eastAsia="Calibri" w:hAnsi="Times New Roman"/>
                <w:sz w:val="28"/>
                <w:szCs w:val="28"/>
              </w:rPr>
              <w:t>Администрации</w:t>
            </w:r>
            <w:r>
              <w:rPr>
                <w:rFonts w:ascii="Times New Roman" w:eastAsia="Calibri" w:hAnsi="Times New Roman"/>
                <w:sz w:val="28"/>
                <w:szCs w:val="28"/>
              </w:rPr>
              <w:t xml:space="preserve"> </w:t>
            </w:r>
            <w:r w:rsidRPr="00F07DBE">
              <w:rPr>
                <w:rFonts w:ascii="Times New Roman" w:eastAsia="Calibri" w:hAnsi="Times New Roman"/>
                <w:sz w:val="28"/>
                <w:szCs w:val="28"/>
              </w:rPr>
              <w:t>г. Белогорск</w:t>
            </w:r>
          </w:p>
          <w:p w:rsidR="00C61D49" w:rsidRPr="00F07DBE" w:rsidRDefault="00DF465F" w:rsidP="00A55894">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01.08.</w:t>
            </w:r>
            <w:r w:rsidR="00C61D49" w:rsidRPr="00F07DBE">
              <w:rPr>
                <w:rFonts w:ascii="Times New Roman" w:eastAsia="Calibri" w:hAnsi="Times New Roman"/>
                <w:sz w:val="28"/>
                <w:szCs w:val="28"/>
              </w:rPr>
              <w:t xml:space="preserve">2022  №  </w:t>
            </w:r>
            <w:r>
              <w:rPr>
                <w:rFonts w:ascii="Times New Roman" w:eastAsia="Calibri" w:hAnsi="Times New Roman"/>
                <w:sz w:val="28"/>
                <w:szCs w:val="28"/>
              </w:rPr>
              <w:t>1460</w:t>
            </w:r>
            <w:bookmarkStart w:id="0" w:name="_GoBack"/>
            <w:bookmarkEnd w:id="0"/>
          </w:p>
          <w:p w:rsidR="00C61D49" w:rsidRPr="00AE712E" w:rsidRDefault="00C61D49" w:rsidP="00A55894">
            <w:pPr>
              <w:widowControl w:val="0"/>
              <w:autoSpaceDE w:val="0"/>
              <w:autoSpaceDN w:val="0"/>
              <w:adjustRightInd w:val="0"/>
              <w:spacing w:after="0" w:line="240" w:lineRule="auto"/>
              <w:rPr>
                <w:rFonts w:ascii="Times New Roman" w:eastAsia="Calibri" w:hAnsi="Times New Roman"/>
                <w:sz w:val="28"/>
                <w:szCs w:val="28"/>
              </w:rPr>
            </w:pPr>
          </w:p>
        </w:tc>
      </w:tr>
    </w:tbl>
    <w:p w:rsidR="00C61D49" w:rsidRDefault="00C61D49" w:rsidP="00C61D49">
      <w:pPr>
        <w:keepNext/>
        <w:spacing w:after="0" w:line="240" w:lineRule="auto"/>
        <w:ind w:right="-1"/>
        <w:jc w:val="center"/>
        <w:outlineLvl w:val="0"/>
        <w:rPr>
          <w:rFonts w:ascii="Times New Roman" w:hAnsi="Times New Roman"/>
          <w:b/>
          <w:bCs/>
          <w:sz w:val="28"/>
          <w:szCs w:val="20"/>
          <w:lang w:eastAsia="zh-CN"/>
        </w:rPr>
      </w:pPr>
    </w:p>
    <w:p w:rsidR="00C61D49" w:rsidRPr="00AE712E" w:rsidRDefault="00C61D49" w:rsidP="00C61D49">
      <w:pPr>
        <w:widowControl w:val="0"/>
        <w:autoSpaceDE w:val="0"/>
        <w:autoSpaceDN w:val="0"/>
        <w:adjustRightInd w:val="0"/>
        <w:spacing w:after="0" w:line="240" w:lineRule="auto"/>
        <w:ind w:left="709" w:hanging="709"/>
        <w:jc w:val="center"/>
        <w:rPr>
          <w:rFonts w:ascii="Times New Roman" w:eastAsia="Calibri" w:hAnsi="Times New Roman"/>
          <w:b/>
          <w:bCs/>
          <w:sz w:val="28"/>
          <w:szCs w:val="28"/>
        </w:rPr>
      </w:pPr>
      <w:r w:rsidRPr="00AE712E">
        <w:rPr>
          <w:rFonts w:ascii="Times New Roman" w:eastAsia="Calibri" w:hAnsi="Times New Roman"/>
          <w:b/>
          <w:bCs/>
          <w:sz w:val="28"/>
          <w:szCs w:val="28"/>
        </w:rPr>
        <w:t>АДМИНИСТРАТИВНЫЙ РЕГЛАМЕНТ</w:t>
      </w:r>
    </w:p>
    <w:p w:rsidR="00C61D49" w:rsidRPr="00AE712E" w:rsidRDefault="00C61D49" w:rsidP="00C61D49">
      <w:pPr>
        <w:tabs>
          <w:tab w:val="left" w:pos="7425"/>
        </w:tabs>
        <w:spacing w:after="0" w:line="240" w:lineRule="auto"/>
        <w:ind w:left="142" w:firstLine="567"/>
        <w:jc w:val="right"/>
        <w:rPr>
          <w:rFonts w:ascii="Times New Roman" w:hAnsi="Times New Roman"/>
          <w:bCs/>
          <w:color w:val="000000"/>
          <w:sz w:val="16"/>
          <w:szCs w:val="28"/>
        </w:rPr>
      </w:pPr>
    </w:p>
    <w:p w:rsidR="00C61D49" w:rsidRPr="00AE712E" w:rsidRDefault="00C61D49" w:rsidP="00C61D49">
      <w:pPr>
        <w:widowControl w:val="0"/>
        <w:autoSpaceDE w:val="0"/>
        <w:autoSpaceDN w:val="0"/>
        <w:adjustRightInd w:val="0"/>
        <w:spacing w:after="0" w:line="240" w:lineRule="auto"/>
        <w:ind w:left="709"/>
        <w:jc w:val="center"/>
        <w:rPr>
          <w:rFonts w:ascii="Times New Roman" w:hAnsi="Times New Roman"/>
          <w:b/>
          <w:bCs/>
          <w:color w:val="000000"/>
          <w:sz w:val="28"/>
          <w:szCs w:val="28"/>
        </w:rPr>
      </w:pPr>
      <w:r w:rsidRPr="00AE712E">
        <w:rPr>
          <w:rFonts w:ascii="Times New Roman" w:hAnsi="Times New Roman"/>
          <w:b/>
          <w:color w:val="000000"/>
          <w:sz w:val="28"/>
          <w:szCs w:val="28"/>
        </w:rPr>
        <w:t xml:space="preserve">предоставления муниципальной услуги </w:t>
      </w:r>
      <w:r w:rsidRPr="00AE712E">
        <w:rPr>
          <w:rFonts w:ascii="Times New Roman" w:hAnsi="Times New Roman"/>
          <w:b/>
          <w:bCs/>
          <w:color w:val="000000"/>
          <w:sz w:val="28"/>
          <w:szCs w:val="28"/>
        </w:rPr>
        <w:t>«</w:t>
      </w:r>
      <w:r w:rsidRPr="00C61D49">
        <w:rPr>
          <w:rFonts w:ascii="Times New Roman" w:hAnsi="Times New Roman"/>
          <w:b/>
          <w:bCs/>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городской округ Белогорск Амурской области</w:t>
      </w:r>
      <w:r w:rsidRPr="00CF548F">
        <w:rPr>
          <w:rFonts w:ascii="Times New Roman" w:hAnsi="Times New Roman"/>
          <w:b/>
          <w:bCs/>
          <w:color w:val="000000"/>
          <w:sz w:val="28"/>
          <w:szCs w:val="28"/>
        </w:rPr>
        <w:t>»</w:t>
      </w:r>
    </w:p>
    <w:p w:rsidR="00C61D49" w:rsidRPr="00565907" w:rsidRDefault="00C61D49" w:rsidP="00C61D49">
      <w:pPr>
        <w:spacing w:after="0" w:line="240" w:lineRule="auto"/>
        <w:ind w:right="-1"/>
        <w:rPr>
          <w:rFonts w:ascii="Times New Roman" w:hAnsi="Times New Roman"/>
          <w:sz w:val="24"/>
          <w:szCs w:val="24"/>
          <w:lang w:val="tt-RU"/>
        </w:rPr>
      </w:pPr>
    </w:p>
    <w:p w:rsidR="00C61D49" w:rsidRPr="00CF548F" w:rsidRDefault="00C61D49" w:rsidP="00077083">
      <w:pPr>
        <w:pStyle w:val="af"/>
        <w:numPr>
          <w:ilvl w:val="0"/>
          <w:numId w:val="8"/>
        </w:numPr>
        <w:spacing w:after="0" w:line="240" w:lineRule="auto"/>
        <w:ind w:right="-1"/>
        <w:jc w:val="center"/>
        <w:rPr>
          <w:rFonts w:ascii="Times New Roman" w:hAnsi="Times New Roman"/>
          <w:b/>
          <w:sz w:val="28"/>
          <w:szCs w:val="24"/>
        </w:rPr>
      </w:pPr>
      <w:r w:rsidRPr="00CF548F">
        <w:rPr>
          <w:rFonts w:ascii="Times New Roman" w:hAnsi="Times New Roman"/>
          <w:b/>
          <w:sz w:val="28"/>
          <w:szCs w:val="24"/>
        </w:rPr>
        <w:t>Общие положения</w:t>
      </w:r>
    </w:p>
    <w:p w:rsidR="00C61D49" w:rsidRPr="00565907" w:rsidRDefault="00C61D49" w:rsidP="00C61D49">
      <w:pPr>
        <w:spacing w:after="0" w:line="240" w:lineRule="auto"/>
        <w:ind w:right="-1"/>
        <w:jc w:val="both"/>
        <w:rPr>
          <w:rFonts w:ascii="Times New Roman" w:hAnsi="Times New Roman"/>
          <w:b/>
          <w:sz w:val="28"/>
          <w:szCs w:val="24"/>
        </w:rPr>
      </w:pPr>
    </w:p>
    <w:p w:rsidR="00EB197F" w:rsidRPr="0013118B" w:rsidRDefault="00EB197F" w:rsidP="00077083">
      <w:pPr>
        <w:pStyle w:val="af"/>
        <w:numPr>
          <w:ilvl w:val="1"/>
          <w:numId w:val="8"/>
        </w:numPr>
        <w:spacing w:after="0" w:line="240" w:lineRule="auto"/>
        <w:ind w:left="709" w:right="-1" w:hanging="709"/>
        <w:jc w:val="both"/>
        <w:rPr>
          <w:rFonts w:ascii="Times New Roman" w:hAnsi="Times New Roman"/>
          <w:sz w:val="28"/>
          <w:szCs w:val="20"/>
          <w:lang w:eastAsia="zh-CN"/>
        </w:rPr>
      </w:pPr>
      <w:bookmarkStart w:id="1" w:name="_Hlk40972767"/>
      <w:bookmarkStart w:id="2" w:name="_Hlk41043988"/>
      <w:bookmarkStart w:id="3" w:name="_Hlk40973750"/>
      <w:r w:rsidRPr="0013118B">
        <w:rPr>
          <w:rFonts w:ascii="Times New Roman" w:hAnsi="Times New Roman"/>
          <w:sz w:val="28"/>
          <w:szCs w:val="20"/>
          <w:lang w:eastAsia="zh-CN"/>
        </w:rPr>
        <w:t xml:space="preserve">Настоящий административный регламент </w:t>
      </w:r>
      <w:r w:rsidR="00C61D49" w:rsidRPr="0013118B">
        <w:rPr>
          <w:rFonts w:ascii="Times New Roman" w:hAnsi="Times New Roman"/>
          <w:sz w:val="28"/>
          <w:szCs w:val="20"/>
          <w:lang w:eastAsia="zh-CN"/>
        </w:rPr>
        <w:t>предоставления муниципальной</w:t>
      </w:r>
      <w:r w:rsidR="004736B9" w:rsidRPr="0013118B">
        <w:rPr>
          <w:rFonts w:ascii="Times New Roman" w:hAnsi="Times New Roman"/>
          <w:sz w:val="28"/>
          <w:szCs w:val="20"/>
          <w:lang w:eastAsia="zh-CN"/>
        </w:rPr>
        <w:t xml:space="preserve"> услуги</w:t>
      </w:r>
      <w:r w:rsidR="00C61D49" w:rsidRPr="00C61D49">
        <w:t xml:space="preserve"> </w:t>
      </w:r>
      <w:r w:rsidR="00A55894" w:rsidRPr="0013118B">
        <w:rPr>
          <w:rFonts w:ascii="Times New Roman" w:hAnsi="Times New Roman"/>
          <w:sz w:val="28"/>
          <w:szCs w:val="28"/>
        </w:rPr>
        <w:t>«</w:t>
      </w:r>
      <w:r w:rsidR="00C61D49" w:rsidRPr="0013118B">
        <w:rPr>
          <w:rFonts w:ascii="Times New Roman" w:hAnsi="Times New Roman"/>
          <w:sz w:val="28"/>
          <w:szCs w:val="20"/>
          <w:lang w:eastAsia="zh-CN"/>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городской округ Белогорск Амурской области»</w:t>
      </w:r>
      <w:r w:rsidR="004736B9" w:rsidRPr="0013118B">
        <w:rPr>
          <w:rFonts w:ascii="Times New Roman" w:hAnsi="Times New Roman"/>
          <w:sz w:val="28"/>
          <w:szCs w:val="20"/>
          <w:lang w:eastAsia="zh-CN"/>
        </w:rPr>
        <w:t xml:space="preserve"> (далее – Административный р</w:t>
      </w:r>
      <w:r w:rsidRPr="0013118B">
        <w:rPr>
          <w:rFonts w:ascii="Times New Roman" w:hAnsi="Times New Roman"/>
          <w:sz w:val="28"/>
          <w:szCs w:val="20"/>
          <w:lang w:eastAsia="zh-CN"/>
        </w:rPr>
        <w:t xml:space="preserve">егламент) устанавливает стандарт и порядок </w:t>
      </w:r>
      <w:r w:rsidR="00C61D49" w:rsidRPr="0013118B">
        <w:rPr>
          <w:rFonts w:ascii="Times New Roman" w:hAnsi="Times New Roman"/>
          <w:sz w:val="28"/>
          <w:szCs w:val="20"/>
          <w:lang w:eastAsia="zh-CN"/>
        </w:rPr>
        <w:t>предоставления муниципальной</w:t>
      </w:r>
      <w:r w:rsidRPr="0013118B">
        <w:rPr>
          <w:rFonts w:ascii="Times New Roman" w:hAnsi="Times New Roman"/>
          <w:sz w:val="28"/>
          <w:szCs w:val="20"/>
          <w:lang w:eastAsia="zh-CN"/>
        </w:rPr>
        <w:t xml:space="preserve"> услуги </w:t>
      </w:r>
      <w:r w:rsidR="00BF00B8" w:rsidRPr="0013118B">
        <w:rPr>
          <w:rFonts w:ascii="Times New Roman" w:hAnsi="Times New Roman"/>
          <w:sz w:val="28"/>
          <w:szCs w:val="20"/>
          <w:lang w:eastAsia="zh-CN"/>
        </w:rPr>
        <w:t xml:space="preserve">по </w:t>
      </w:r>
      <w:r w:rsidR="00DE423A" w:rsidRPr="0013118B">
        <w:rPr>
          <w:rFonts w:ascii="Times New Roman" w:hAnsi="Times New Roman"/>
          <w:bCs/>
          <w:sz w:val="28"/>
          <w:szCs w:val="28"/>
        </w:rPr>
        <w:t>предоставлению</w:t>
      </w:r>
      <w:r w:rsidR="009B6CCC" w:rsidRPr="0013118B">
        <w:rPr>
          <w:rFonts w:ascii="Times New Roman" w:hAnsi="Times New Roman"/>
          <w:bCs/>
          <w:sz w:val="28"/>
          <w:szCs w:val="28"/>
        </w:rPr>
        <w:t xml:space="preserve"> разрешения на условно разрешенный вид использования земельного участка</w:t>
      </w:r>
      <w:r w:rsidR="009B6CCC" w:rsidRPr="0013118B">
        <w:rPr>
          <w:rFonts w:ascii="Times New Roman" w:hAnsi="Times New Roman"/>
          <w:bCs/>
          <w:sz w:val="28"/>
        </w:rPr>
        <w:t xml:space="preserve"> </w:t>
      </w:r>
      <w:r w:rsidR="00ED3716" w:rsidRPr="0013118B">
        <w:rPr>
          <w:rFonts w:ascii="Times New Roman" w:hAnsi="Times New Roman"/>
          <w:bCs/>
          <w:sz w:val="28"/>
        </w:rPr>
        <w:t xml:space="preserve">или объекта капитального строительства </w:t>
      </w:r>
      <w:r w:rsidR="009B6CCC" w:rsidRPr="0013118B">
        <w:rPr>
          <w:rFonts w:ascii="Times New Roman" w:hAnsi="Times New Roman"/>
          <w:sz w:val="28"/>
          <w:szCs w:val="28"/>
        </w:rPr>
        <w:t xml:space="preserve">(далее </w:t>
      </w:r>
      <w:r w:rsidR="00AD0E98" w:rsidRPr="0013118B">
        <w:rPr>
          <w:rFonts w:ascii="Times New Roman" w:hAnsi="Times New Roman"/>
          <w:sz w:val="28"/>
          <w:szCs w:val="28"/>
        </w:rPr>
        <w:t>–</w:t>
      </w:r>
      <w:r w:rsidR="00C61D49" w:rsidRPr="0013118B">
        <w:rPr>
          <w:rFonts w:ascii="Times New Roman" w:hAnsi="Times New Roman"/>
          <w:sz w:val="28"/>
          <w:szCs w:val="28"/>
        </w:rPr>
        <w:t xml:space="preserve"> </w:t>
      </w:r>
      <w:r w:rsidR="00AD0E98" w:rsidRPr="0013118B">
        <w:rPr>
          <w:rFonts w:ascii="Times New Roman" w:hAnsi="Times New Roman"/>
          <w:sz w:val="28"/>
          <w:szCs w:val="28"/>
        </w:rPr>
        <w:t xml:space="preserve">муниципальная </w:t>
      </w:r>
      <w:r w:rsidR="009B6CCC" w:rsidRPr="0013118B">
        <w:rPr>
          <w:rFonts w:ascii="Times New Roman" w:hAnsi="Times New Roman"/>
          <w:sz w:val="28"/>
          <w:szCs w:val="28"/>
        </w:rPr>
        <w:t>услуга).</w:t>
      </w:r>
    </w:p>
    <w:p w:rsidR="00EB197F" w:rsidRPr="00944741" w:rsidRDefault="00EB197F" w:rsidP="00077083">
      <w:pPr>
        <w:pStyle w:val="af"/>
        <w:numPr>
          <w:ilvl w:val="1"/>
          <w:numId w:val="8"/>
        </w:numPr>
        <w:spacing w:after="0" w:line="240" w:lineRule="auto"/>
        <w:ind w:left="709" w:right="-1" w:hanging="709"/>
        <w:jc w:val="both"/>
        <w:rPr>
          <w:rFonts w:ascii="Times New Roman" w:hAnsi="Times New Roman"/>
          <w:sz w:val="28"/>
          <w:szCs w:val="20"/>
          <w:lang w:eastAsia="zh-CN"/>
        </w:rPr>
      </w:pPr>
      <w:r w:rsidRPr="00B54265">
        <w:rPr>
          <w:rFonts w:ascii="Times New Roman" w:hAnsi="Times New Roman"/>
          <w:sz w:val="28"/>
          <w:szCs w:val="28"/>
        </w:rPr>
        <w:t xml:space="preserve">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2433BF">
      <w:pPr>
        <w:pStyle w:val="af"/>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077083">
      <w:pPr>
        <w:pStyle w:val="af"/>
        <w:numPr>
          <w:ilvl w:val="1"/>
          <w:numId w:val="8"/>
        </w:numPr>
        <w:spacing w:after="0" w:line="240" w:lineRule="auto"/>
        <w:ind w:left="709" w:right="-1" w:hanging="709"/>
        <w:jc w:val="both"/>
        <w:rPr>
          <w:rFonts w:ascii="Times New Roman" w:hAnsi="Times New Roman"/>
          <w:spacing w:val="1"/>
          <w:sz w:val="28"/>
          <w:szCs w:val="28"/>
        </w:rPr>
      </w:pPr>
      <w:r w:rsidRPr="00B54265">
        <w:rPr>
          <w:rFonts w:ascii="Times New Roman" w:hAnsi="Times New Roman"/>
          <w:spacing w:val="1"/>
          <w:sz w:val="28"/>
          <w:szCs w:val="28"/>
        </w:rPr>
        <w:t xml:space="preserve">Информирование о </w:t>
      </w:r>
      <w:r w:rsidR="0013118B" w:rsidRPr="00B54265">
        <w:rPr>
          <w:rFonts w:ascii="Times New Roman" w:hAnsi="Times New Roman"/>
          <w:spacing w:val="1"/>
          <w:sz w:val="28"/>
          <w:szCs w:val="28"/>
        </w:rPr>
        <w:t xml:space="preserve">предоставлении </w:t>
      </w:r>
      <w:r w:rsidR="0013118B">
        <w:rPr>
          <w:rFonts w:ascii="Times New Roman" w:hAnsi="Times New Roman"/>
          <w:spacing w:val="1"/>
          <w:sz w:val="28"/>
          <w:szCs w:val="28"/>
        </w:rPr>
        <w:t>муниципальной</w:t>
      </w:r>
      <w:r w:rsidR="00AD0E98" w:rsidRPr="00B54265">
        <w:rPr>
          <w:rFonts w:ascii="Times New Roman" w:hAnsi="Times New Roman"/>
          <w:spacing w:val="1"/>
          <w:sz w:val="28"/>
          <w:szCs w:val="28"/>
        </w:rPr>
        <w:t xml:space="preserve"> </w:t>
      </w:r>
      <w:r w:rsidRPr="00B54265">
        <w:rPr>
          <w:rFonts w:ascii="Times New Roman" w:hAnsi="Times New Roman"/>
          <w:spacing w:val="1"/>
          <w:sz w:val="28"/>
          <w:szCs w:val="28"/>
        </w:rPr>
        <w:t>услуги:</w:t>
      </w:r>
    </w:p>
    <w:p w:rsidR="004857E7" w:rsidRPr="0013118B" w:rsidRDefault="004857E7" w:rsidP="00077083">
      <w:pPr>
        <w:pStyle w:val="af"/>
        <w:numPr>
          <w:ilvl w:val="2"/>
          <w:numId w:val="8"/>
        </w:numPr>
        <w:spacing w:after="0" w:line="240" w:lineRule="auto"/>
        <w:ind w:left="709" w:right="-1" w:hanging="709"/>
        <w:jc w:val="both"/>
        <w:rPr>
          <w:rFonts w:ascii="Times New Roman" w:hAnsi="Times New Roman"/>
          <w:spacing w:val="1"/>
          <w:sz w:val="28"/>
          <w:szCs w:val="28"/>
        </w:rPr>
      </w:pPr>
      <w:r w:rsidRPr="0013118B">
        <w:rPr>
          <w:rFonts w:ascii="Times New Roman" w:hAnsi="Times New Roman"/>
          <w:spacing w:val="1"/>
          <w:sz w:val="28"/>
          <w:szCs w:val="28"/>
        </w:rPr>
        <w:t xml:space="preserve">информация о порядке </w:t>
      </w:r>
      <w:r w:rsidR="0013118B" w:rsidRPr="0013118B">
        <w:rPr>
          <w:rFonts w:ascii="Times New Roman" w:hAnsi="Times New Roman"/>
          <w:spacing w:val="1"/>
          <w:sz w:val="28"/>
          <w:szCs w:val="28"/>
        </w:rPr>
        <w:t>предоставления муниципальной</w:t>
      </w:r>
      <w:r w:rsidR="00AD0E98" w:rsidRPr="0013118B">
        <w:rPr>
          <w:rFonts w:ascii="Times New Roman" w:hAnsi="Times New Roman"/>
          <w:spacing w:val="1"/>
          <w:sz w:val="28"/>
          <w:szCs w:val="28"/>
        </w:rPr>
        <w:t xml:space="preserve"> </w:t>
      </w:r>
      <w:r w:rsidRPr="0013118B">
        <w:rPr>
          <w:rFonts w:ascii="Times New Roman" w:hAnsi="Times New Roman"/>
          <w:spacing w:val="1"/>
          <w:sz w:val="28"/>
          <w:szCs w:val="28"/>
        </w:rPr>
        <w:t>услуги размещается:</w:t>
      </w:r>
    </w:p>
    <w:p w:rsidR="004857E7" w:rsidRPr="0013118B" w:rsidRDefault="006F05D2" w:rsidP="00077083">
      <w:pPr>
        <w:pStyle w:val="af"/>
        <w:numPr>
          <w:ilvl w:val="0"/>
          <w:numId w:val="10"/>
        </w:numPr>
        <w:spacing w:after="0" w:line="240" w:lineRule="auto"/>
        <w:ind w:left="709" w:right="-1" w:hanging="709"/>
        <w:jc w:val="both"/>
        <w:rPr>
          <w:rFonts w:ascii="Times New Roman" w:hAnsi="Times New Roman"/>
          <w:spacing w:val="1"/>
          <w:sz w:val="28"/>
          <w:szCs w:val="28"/>
        </w:rPr>
      </w:pPr>
      <w:r w:rsidRPr="0013118B">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004857E7" w:rsidRPr="0013118B">
        <w:rPr>
          <w:rFonts w:ascii="Times New Roman" w:hAnsi="Times New Roman"/>
          <w:spacing w:val="1"/>
          <w:sz w:val="28"/>
          <w:szCs w:val="28"/>
        </w:rPr>
        <w:t xml:space="preserve">. </w:t>
      </w:r>
    </w:p>
    <w:p w:rsidR="004857E7" w:rsidRPr="00B54265" w:rsidRDefault="00A55894" w:rsidP="00077083">
      <w:pPr>
        <w:pStyle w:val="af"/>
        <w:numPr>
          <w:ilvl w:val="0"/>
          <w:numId w:val="10"/>
        </w:numPr>
        <w:spacing w:after="0" w:line="240" w:lineRule="auto"/>
        <w:ind w:left="709" w:right="-1" w:hanging="709"/>
        <w:jc w:val="both"/>
        <w:rPr>
          <w:rFonts w:ascii="Times New Roman" w:hAnsi="Times New Roman"/>
          <w:spacing w:val="1"/>
          <w:sz w:val="28"/>
          <w:szCs w:val="28"/>
        </w:rPr>
      </w:pPr>
      <w:r w:rsidRPr="00A55894">
        <w:rPr>
          <w:rFonts w:ascii="Times New Roman" w:hAnsi="Times New Roman"/>
          <w:spacing w:val="1"/>
          <w:sz w:val="28"/>
          <w:szCs w:val="28"/>
        </w:rPr>
        <w:t>на официальном сайте Уполномоченного органа в информационно-телекоммуникационной сети «Интернет» www. belogorck.ru, белогорск.рф.</w:t>
      </w:r>
    </w:p>
    <w:p w:rsidR="004857E7" w:rsidRPr="00B54265" w:rsidRDefault="004857E7" w:rsidP="00077083">
      <w:pPr>
        <w:pStyle w:val="af"/>
        <w:numPr>
          <w:ilvl w:val="0"/>
          <w:numId w:val="10"/>
        </w:numPr>
        <w:spacing w:after="0" w:line="240" w:lineRule="auto"/>
        <w:ind w:left="709" w:right="-1" w:hanging="709"/>
        <w:jc w:val="both"/>
        <w:rPr>
          <w:rFonts w:ascii="Times New Roman" w:hAnsi="Times New Roman"/>
          <w:spacing w:val="1"/>
          <w:sz w:val="28"/>
          <w:szCs w:val="28"/>
        </w:rPr>
      </w:pPr>
      <w:r w:rsidRPr="00B54265">
        <w:rPr>
          <w:rFonts w:ascii="Times New Roman" w:hAnsi="Times New Roman"/>
          <w:spacing w:val="1"/>
          <w:sz w:val="28"/>
          <w:szCs w:val="28"/>
        </w:rPr>
        <w:t>на Портале государственных и муниципальных услуг (д</w:t>
      </w:r>
      <w:r w:rsidR="0026494B" w:rsidRPr="00B54265">
        <w:rPr>
          <w:rFonts w:ascii="Times New Roman" w:hAnsi="Times New Roman"/>
          <w:spacing w:val="1"/>
          <w:sz w:val="28"/>
          <w:szCs w:val="28"/>
        </w:rPr>
        <w:t>алее – Региональный портал);</w:t>
      </w:r>
    </w:p>
    <w:p w:rsidR="004857E7" w:rsidRPr="00B54265" w:rsidRDefault="004857E7" w:rsidP="00077083">
      <w:pPr>
        <w:pStyle w:val="af"/>
        <w:numPr>
          <w:ilvl w:val="0"/>
          <w:numId w:val="10"/>
        </w:numPr>
        <w:spacing w:after="0" w:line="240" w:lineRule="auto"/>
        <w:ind w:left="709" w:right="-1" w:hanging="709"/>
        <w:jc w:val="both"/>
        <w:rPr>
          <w:rFonts w:ascii="Times New Roman" w:hAnsi="Times New Roman"/>
          <w:spacing w:val="1"/>
          <w:sz w:val="28"/>
          <w:szCs w:val="28"/>
        </w:rPr>
      </w:pPr>
      <w:r w:rsidRPr="00B54265">
        <w:rPr>
          <w:rFonts w:ascii="Times New Roman" w:hAnsi="Times New Roman"/>
          <w:spacing w:val="1"/>
          <w:sz w:val="28"/>
          <w:szCs w:val="28"/>
        </w:rPr>
        <w:t>на Едином портале государственных и муниципальных услуг (функций) (http</w:t>
      </w:r>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077083">
      <w:pPr>
        <w:pStyle w:val="af"/>
        <w:numPr>
          <w:ilvl w:val="0"/>
          <w:numId w:val="10"/>
        </w:numPr>
        <w:spacing w:after="0" w:line="240" w:lineRule="auto"/>
        <w:ind w:left="709" w:right="-1" w:hanging="709"/>
        <w:jc w:val="both"/>
        <w:rPr>
          <w:rFonts w:ascii="Times New Roman" w:hAnsi="Times New Roman"/>
          <w:spacing w:val="1"/>
          <w:sz w:val="28"/>
          <w:szCs w:val="28"/>
        </w:rPr>
      </w:pPr>
      <w:r w:rsidRPr="00B54265">
        <w:rPr>
          <w:rFonts w:ascii="Times New Roman" w:hAnsi="Times New Roman"/>
          <w:spacing w:val="1"/>
          <w:sz w:val="28"/>
          <w:szCs w:val="28"/>
        </w:rPr>
        <w:lastRenderedPageBreak/>
        <w:t>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077083">
      <w:pPr>
        <w:pStyle w:val="af"/>
        <w:numPr>
          <w:ilvl w:val="0"/>
          <w:numId w:val="10"/>
        </w:numPr>
        <w:spacing w:after="0" w:line="240" w:lineRule="auto"/>
        <w:ind w:left="709" w:right="-1" w:hanging="709"/>
        <w:jc w:val="both"/>
        <w:rPr>
          <w:rFonts w:ascii="Times New Roman" w:hAnsi="Times New Roman"/>
          <w:spacing w:val="1"/>
          <w:sz w:val="28"/>
          <w:szCs w:val="28"/>
        </w:rPr>
      </w:pPr>
      <w:r w:rsidRPr="004736B9">
        <w:rPr>
          <w:rFonts w:ascii="Times New Roman" w:hAnsi="Times New Roman"/>
          <w:spacing w:val="1"/>
          <w:sz w:val="28"/>
          <w:szCs w:val="28"/>
        </w:rPr>
        <w:t xml:space="preserve">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t>Российской Федерации</w:t>
      </w:r>
      <w:r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077083">
      <w:pPr>
        <w:pStyle w:val="af"/>
        <w:numPr>
          <w:ilvl w:val="0"/>
          <w:numId w:val="10"/>
        </w:numPr>
        <w:spacing w:after="0" w:line="240" w:lineRule="auto"/>
        <w:ind w:left="709" w:right="-1" w:hanging="709"/>
        <w:jc w:val="both"/>
        <w:rPr>
          <w:rFonts w:ascii="Times New Roman" w:hAnsi="Times New Roman"/>
          <w:spacing w:val="1"/>
          <w:sz w:val="28"/>
          <w:szCs w:val="28"/>
        </w:rPr>
      </w:pPr>
      <w:r w:rsidRPr="004736B9">
        <w:rPr>
          <w:rFonts w:ascii="Times New Roman" w:hAnsi="Times New Roman"/>
          <w:spacing w:val="1"/>
          <w:sz w:val="28"/>
          <w:szCs w:val="28"/>
        </w:rPr>
        <w:t>по телефону Уполномоченным органом или многофункционального центра;</w:t>
      </w:r>
    </w:p>
    <w:p w:rsidR="004736B9" w:rsidRPr="00B54265" w:rsidRDefault="004736B9" w:rsidP="00077083">
      <w:pPr>
        <w:pStyle w:val="af"/>
        <w:numPr>
          <w:ilvl w:val="0"/>
          <w:numId w:val="10"/>
        </w:numPr>
        <w:spacing w:after="0" w:line="240" w:lineRule="auto"/>
        <w:ind w:left="709" w:right="-1" w:hanging="709"/>
        <w:jc w:val="both"/>
        <w:rPr>
          <w:rFonts w:ascii="Times New Roman" w:hAnsi="Times New Roman"/>
          <w:spacing w:val="1"/>
          <w:sz w:val="28"/>
          <w:szCs w:val="28"/>
        </w:rPr>
      </w:pPr>
      <w:r w:rsidRPr="004736B9">
        <w:rPr>
          <w:rFonts w:ascii="Times New Roman" w:hAnsi="Times New Roman"/>
          <w:spacing w:val="1"/>
          <w:sz w:val="28"/>
          <w:szCs w:val="28"/>
        </w:rPr>
        <w:t xml:space="preserve">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077083">
      <w:pPr>
        <w:pStyle w:val="af"/>
        <w:numPr>
          <w:ilvl w:val="2"/>
          <w:numId w:val="8"/>
        </w:numPr>
        <w:spacing w:after="0" w:line="240" w:lineRule="auto"/>
        <w:ind w:left="709" w:right="-1" w:hanging="709"/>
        <w:jc w:val="both"/>
        <w:rPr>
          <w:rFonts w:ascii="Times New Roman" w:hAnsi="Times New Roman"/>
          <w:spacing w:val="1"/>
          <w:sz w:val="28"/>
          <w:szCs w:val="28"/>
        </w:rPr>
      </w:pPr>
      <w:r w:rsidRPr="00B54265">
        <w:rPr>
          <w:rFonts w:ascii="Times New Roman" w:hAnsi="Times New Roman"/>
          <w:spacing w:val="1"/>
          <w:sz w:val="28"/>
          <w:szCs w:val="28"/>
        </w:rPr>
        <w:t>Консультирование по вопросам предоставления</w:t>
      </w:r>
      <w:r w:rsidR="00C61D49">
        <w:rPr>
          <w:rFonts w:ascii="Times New Roman" w:hAnsi="Times New Roman"/>
          <w:spacing w:val="1"/>
          <w:sz w:val="28"/>
          <w:szCs w:val="28"/>
        </w:rPr>
        <w:t xml:space="preserve"> муниципальной</w:t>
      </w:r>
      <w:r w:rsidRPr="00B54265">
        <w:rPr>
          <w:rFonts w:ascii="Times New Roman" w:hAnsi="Times New Roman"/>
          <w:spacing w:val="1"/>
          <w:sz w:val="28"/>
          <w:szCs w:val="28"/>
        </w:rPr>
        <w:t xml:space="preserve"> услуги осуществляется:</w:t>
      </w:r>
    </w:p>
    <w:p w:rsidR="004857E7" w:rsidRPr="006F3A87" w:rsidRDefault="004857E7" w:rsidP="00077083">
      <w:pPr>
        <w:pStyle w:val="af"/>
        <w:numPr>
          <w:ilvl w:val="0"/>
          <w:numId w:val="11"/>
        </w:numPr>
        <w:spacing w:after="0" w:line="240" w:lineRule="auto"/>
        <w:ind w:left="709" w:right="-1" w:hanging="709"/>
        <w:jc w:val="both"/>
        <w:rPr>
          <w:rFonts w:ascii="Times New Roman" w:hAnsi="Times New Roman"/>
          <w:spacing w:val="1"/>
          <w:sz w:val="28"/>
          <w:szCs w:val="28"/>
        </w:rPr>
      </w:pPr>
      <w:r w:rsidRPr="006F3A87">
        <w:rPr>
          <w:rFonts w:ascii="Times New Roman" w:hAnsi="Times New Roman"/>
          <w:spacing w:val="1"/>
          <w:sz w:val="28"/>
          <w:szCs w:val="28"/>
        </w:rPr>
        <w:t>в многофункциональных центрах при устном обращении - лично или по телефону;</w:t>
      </w:r>
    </w:p>
    <w:p w:rsidR="004857E7" w:rsidRPr="00B54265" w:rsidRDefault="004857E7" w:rsidP="00077083">
      <w:pPr>
        <w:pStyle w:val="af"/>
        <w:numPr>
          <w:ilvl w:val="0"/>
          <w:numId w:val="11"/>
        </w:numPr>
        <w:spacing w:after="0" w:line="240" w:lineRule="auto"/>
        <w:ind w:left="709" w:right="-1" w:hanging="709"/>
        <w:jc w:val="both"/>
        <w:rPr>
          <w:rFonts w:ascii="Times New Roman" w:hAnsi="Times New Roman"/>
          <w:spacing w:val="1"/>
          <w:sz w:val="28"/>
          <w:szCs w:val="28"/>
        </w:rPr>
      </w:pPr>
      <w:r w:rsidRPr="00B54265">
        <w:rPr>
          <w:rFonts w:ascii="Times New Roman" w:hAnsi="Times New Roman"/>
          <w:spacing w:val="1"/>
          <w:sz w:val="28"/>
          <w:szCs w:val="28"/>
        </w:rPr>
        <w:t xml:space="preserve">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4857E7" w:rsidP="00077083">
      <w:pPr>
        <w:pStyle w:val="af"/>
        <w:numPr>
          <w:ilvl w:val="2"/>
          <w:numId w:val="8"/>
        </w:numPr>
        <w:spacing w:after="0" w:line="240" w:lineRule="auto"/>
        <w:ind w:left="709" w:right="-1" w:hanging="709"/>
        <w:jc w:val="both"/>
        <w:rPr>
          <w:rFonts w:ascii="Times New Roman" w:hAnsi="Times New Roman"/>
          <w:spacing w:val="1"/>
          <w:sz w:val="28"/>
          <w:szCs w:val="28"/>
        </w:rPr>
      </w:pPr>
      <w:r w:rsidRPr="00B54265">
        <w:rPr>
          <w:rFonts w:ascii="Times New Roman" w:hAnsi="Times New Roman"/>
          <w:spacing w:val="1"/>
          <w:sz w:val="28"/>
          <w:szCs w:val="28"/>
        </w:rPr>
        <w:t>Информация о порядке и сроках предоставления</w:t>
      </w:r>
      <w:r w:rsidR="00C61D49">
        <w:rPr>
          <w:rFonts w:ascii="Times New Roman" w:hAnsi="Times New Roman"/>
          <w:spacing w:val="1"/>
          <w:sz w:val="28"/>
          <w:szCs w:val="28"/>
        </w:rPr>
        <w:t xml:space="preserve"> муниципальной</w:t>
      </w:r>
      <w:r w:rsidRPr="00B54265">
        <w:rPr>
          <w:rFonts w:ascii="Times New Roman" w:hAnsi="Times New Roman"/>
          <w:spacing w:val="1"/>
          <w:sz w:val="28"/>
          <w:szCs w:val="28"/>
        </w:rPr>
        <w:t xml:space="preserve"> услуги предоставляется заявителю бесплатно.</w:t>
      </w:r>
    </w:p>
    <w:p w:rsidR="004857E7" w:rsidRPr="00B54265" w:rsidRDefault="004857E7" w:rsidP="00077083">
      <w:pPr>
        <w:pStyle w:val="af"/>
        <w:numPr>
          <w:ilvl w:val="2"/>
          <w:numId w:val="8"/>
        </w:numPr>
        <w:spacing w:after="0" w:line="240" w:lineRule="auto"/>
        <w:ind w:left="709" w:right="-1" w:hanging="709"/>
        <w:jc w:val="both"/>
        <w:rPr>
          <w:rFonts w:ascii="Times New Roman" w:hAnsi="Times New Roman"/>
          <w:spacing w:val="1"/>
          <w:sz w:val="28"/>
          <w:szCs w:val="28"/>
        </w:rPr>
      </w:pPr>
      <w:r w:rsidRPr="00B54265">
        <w:rPr>
          <w:rFonts w:ascii="Times New Roman" w:hAnsi="Times New Roman"/>
          <w:spacing w:val="1"/>
          <w:sz w:val="28"/>
          <w:szCs w:val="28"/>
        </w:rPr>
        <w:t>Информация по вопросам предоставления</w:t>
      </w:r>
      <w:r w:rsidR="00C61D49">
        <w:rPr>
          <w:rFonts w:ascii="Times New Roman" w:hAnsi="Times New Roman"/>
          <w:spacing w:val="1"/>
          <w:sz w:val="28"/>
          <w:szCs w:val="28"/>
        </w:rPr>
        <w:t xml:space="preserve"> муниципальной</w:t>
      </w:r>
      <w:r w:rsidRPr="00B54265">
        <w:rPr>
          <w:rFonts w:ascii="Times New Roman" w:hAnsi="Times New Roman"/>
          <w:spacing w:val="1"/>
          <w:sz w:val="28"/>
          <w:szCs w:val="28"/>
        </w:rPr>
        <w:t xml:space="preserve">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w:t>
      </w:r>
    </w:p>
    <w:p w:rsidR="00C37D2A" w:rsidRDefault="004857E7" w:rsidP="00C64050">
      <w:pPr>
        <w:autoSpaceDE w:val="0"/>
        <w:autoSpaceDN w:val="0"/>
        <w:adjustRightInd w:val="0"/>
        <w:spacing w:after="0" w:line="240" w:lineRule="auto"/>
        <w:ind w:left="709" w:right="-1"/>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включает сведения о</w:t>
      </w:r>
      <w:r w:rsidR="00C61D49">
        <w:rPr>
          <w:rFonts w:ascii="Times New Roman" w:hAnsi="Times New Roman"/>
          <w:spacing w:val="1"/>
          <w:sz w:val="28"/>
          <w:szCs w:val="28"/>
        </w:rPr>
        <w:t xml:space="preserve"> муниципальной</w:t>
      </w:r>
      <w:r w:rsidRPr="00B54265">
        <w:rPr>
          <w:rFonts w:ascii="Times New Roman" w:hAnsi="Times New Roman"/>
          <w:spacing w:val="1"/>
          <w:sz w:val="28"/>
          <w:szCs w:val="28"/>
        </w:rPr>
        <w:t xml:space="preserve">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
    <w:p w:rsidR="00BA6196" w:rsidRPr="00BA6196" w:rsidRDefault="00BA6196" w:rsidP="005642D6">
      <w:pPr>
        <w:autoSpaceDE w:val="0"/>
        <w:autoSpaceDN w:val="0"/>
        <w:adjustRightInd w:val="0"/>
        <w:spacing w:after="0" w:line="240" w:lineRule="auto"/>
        <w:ind w:left="709" w:right="-1"/>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5642D6">
      <w:pPr>
        <w:autoSpaceDE w:val="0"/>
        <w:autoSpaceDN w:val="0"/>
        <w:adjustRightInd w:val="0"/>
        <w:spacing w:after="0" w:line="240" w:lineRule="auto"/>
        <w:ind w:left="709" w:right="-1"/>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w:t>
      </w:r>
      <w:r w:rsidRPr="00BA6196">
        <w:rPr>
          <w:rFonts w:ascii="Times New Roman" w:hAnsi="Times New Roman"/>
          <w:spacing w:val="1"/>
          <w:sz w:val="28"/>
          <w:szCs w:val="28"/>
        </w:rPr>
        <w:lastRenderedPageBreak/>
        <w:t xml:space="preserve">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1"/>
    <w:bookmarkEnd w:id="2"/>
    <w:bookmarkEnd w:id="3"/>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077083">
      <w:pPr>
        <w:pStyle w:val="af"/>
        <w:numPr>
          <w:ilvl w:val="0"/>
          <w:numId w:val="8"/>
        </w:num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Стандарт предоставления</w:t>
      </w:r>
      <w:r w:rsidR="00C61D49">
        <w:rPr>
          <w:rFonts w:ascii="Times New Roman" w:hAnsi="Times New Roman"/>
          <w:b/>
          <w:bCs/>
          <w:sz w:val="28"/>
          <w:szCs w:val="28"/>
        </w:rPr>
        <w:t xml:space="preserve"> муниципальной</w:t>
      </w:r>
      <w:r w:rsidRPr="00B54265">
        <w:rPr>
          <w:rFonts w:ascii="Times New Roman" w:hAnsi="Times New Roman"/>
          <w:b/>
          <w:bCs/>
          <w:sz w:val="28"/>
          <w:szCs w:val="28"/>
        </w:rPr>
        <w:t xml:space="preserve">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613925" w:rsidP="00077083">
      <w:pPr>
        <w:pStyle w:val="af"/>
        <w:numPr>
          <w:ilvl w:val="1"/>
          <w:numId w:val="8"/>
        </w:numPr>
        <w:spacing w:after="0" w:line="240" w:lineRule="auto"/>
        <w:ind w:left="709" w:right="-1" w:hanging="709"/>
        <w:rPr>
          <w:rFonts w:ascii="Times New Roman" w:hAnsi="Times New Roman"/>
          <w:sz w:val="28"/>
          <w:szCs w:val="28"/>
        </w:rPr>
      </w:pPr>
      <w:r w:rsidRPr="00B54265">
        <w:rPr>
          <w:rFonts w:ascii="Times New Roman" w:hAnsi="Times New Roman"/>
          <w:sz w:val="28"/>
          <w:szCs w:val="28"/>
        </w:rPr>
        <w:t>Наименование</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A55894" w:rsidP="00FA5020">
      <w:pPr>
        <w:autoSpaceDE w:val="0"/>
        <w:autoSpaceDN w:val="0"/>
        <w:adjustRightInd w:val="0"/>
        <w:spacing w:after="0" w:line="240" w:lineRule="auto"/>
        <w:ind w:left="709" w:right="-1"/>
        <w:jc w:val="both"/>
        <w:rPr>
          <w:rFonts w:ascii="Times New Roman" w:hAnsi="Times New Roman"/>
          <w:bCs/>
          <w:i/>
          <w:sz w:val="28"/>
          <w:szCs w:val="20"/>
          <w:lang w:eastAsia="zh-CN"/>
        </w:rPr>
      </w:pPr>
      <w:r w:rsidRPr="00A55894">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городской округ Белогорск Амурской области</w:t>
      </w:r>
      <w:r w:rsidR="004D5B7B"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613925" w:rsidP="00077083">
      <w:pPr>
        <w:pStyle w:val="af"/>
        <w:numPr>
          <w:ilvl w:val="1"/>
          <w:numId w:val="8"/>
        </w:numPr>
        <w:spacing w:after="0" w:line="240" w:lineRule="auto"/>
        <w:ind w:left="709" w:right="-1" w:hanging="709"/>
        <w:jc w:val="both"/>
        <w:rPr>
          <w:rFonts w:ascii="Times New Roman" w:hAnsi="Times New Roman"/>
          <w:bCs/>
          <w:sz w:val="28"/>
          <w:szCs w:val="20"/>
          <w:lang w:eastAsia="zh-CN"/>
        </w:rPr>
      </w:pPr>
      <w:r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w:t>
      </w:r>
    </w:p>
    <w:p w:rsidR="00613925" w:rsidRPr="00B54265" w:rsidRDefault="00613925" w:rsidP="00FA5020">
      <w:pPr>
        <w:autoSpaceDE w:val="0"/>
        <w:autoSpaceDN w:val="0"/>
        <w:adjustRightInd w:val="0"/>
        <w:spacing w:after="0" w:line="240" w:lineRule="auto"/>
        <w:ind w:right="-1"/>
        <w:jc w:val="both"/>
        <w:rPr>
          <w:rFonts w:ascii="Times New Roman" w:hAnsi="Times New Roman"/>
          <w:sz w:val="28"/>
          <w:szCs w:val="20"/>
        </w:rPr>
      </w:pPr>
    </w:p>
    <w:p w:rsidR="00A55894" w:rsidRPr="001556DF" w:rsidRDefault="00A55894" w:rsidP="00FA5020">
      <w:pPr>
        <w:autoSpaceDE w:val="0"/>
        <w:autoSpaceDN w:val="0"/>
        <w:adjustRightInd w:val="0"/>
        <w:spacing w:after="0" w:line="240" w:lineRule="auto"/>
        <w:ind w:left="709"/>
        <w:jc w:val="both"/>
        <w:rPr>
          <w:rFonts w:ascii="Times New Roman" w:hAnsi="Times New Roman"/>
          <w:bCs/>
          <w:color w:val="000000" w:themeColor="text1"/>
          <w:sz w:val="28"/>
          <w:szCs w:val="28"/>
        </w:rPr>
      </w:pPr>
      <w:r w:rsidRPr="00663CCE">
        <w:rPr>
          <w:rFonts w:ascii="Times New Roman" w:hAnsi="Times New Roman"/>
          <w:bCs/>
          <w:color w:val="000000" w:themeColor="text1"/>
          <w:sz w:val="28"/>
          <w:szCs w:val="28"/>
        </w:rPr>
        <w:t>Муниципальная услуга предоставляется Уполномоченным органом - Администрацией города Белогорск.</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077083">
      <w:pPr>
        <w:pStyle w:val="af"/>
        <w:numPr>
          <w:ilvl w:val="1"/>
          <w:numId w:val="8"/>
        </w:numPr>
        <w:spacing w:after="0" w:line="240" w:lineRule="auto"/>
        <w:ind w:left="709" w:right="-1" w:hanging="709"/>
        <w:jc w:val="both"/>
        <w:rPr>
          <w:rFonts w:ascii="Times New Roman" w:hAnsi="Times New Roman"/>
          <w:sz w:val="28"/>
          <w:szCs w:val="28"/>
        </w:rPr>
      </w:pP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FA5020">
      <w:pPr>
        <w:autoSpaceDE w:val="0"/>
        <w:autoSpaceDN w:val="0"/>
        <w:adjustRightInd w:val="0"/>
        <w:spacing w:after="0" w:line="240" w:lineRule="auto"/>
        <w:ind w:left="709" w:right="-1"/>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613925" w:rsidP="00077083">
      <w:pPr>
        <w:pStyle w:val="af"/>
        <w:numPr>
          <w:ilvl w:val="1"/>
          <w:numId w:val="8"/>
        </w:numPr>
        <w:spacing w:after="0" w:line="240" w:lineRule="auto"/>
        <w:ind w:left="709" w:right="-1" w:hanging="709"/>
        <w:jc w:val="both"/>
        <w:rPr>
          <w:rFonts w:ascii="Times New Roman" w:hAnsi="Times New Roman"/>
          <w:i/>
          <w:sz w:val="28"/>
          <w:szCs w:val="28"/>
        </w:rPr>
      </w:pPr>
      <w:r w:rsidRPr="00B54265">
        <w:rPr>
          <w:rFonts w:ascii="Times New Roman" w:hAnsi="Times New Roman"/>
          <w:sz w:val="28"/>
          <w:szCs w:val="28"/>
        </w:rPr>
        <w:t xml:space="preserve">Описание результата </w:t>
      </w:r>
      <w:r w:rsidR="008937AE" w:rsidRPr="00B54265">
        <w:rPr>
          <w:rFonts w:ascii="Times New Roman" w:hAnsi="Times New Roman"/>
          <w:sz w:val="28"/>
          <w:szCs w:val="28"/>
        </w:rPr>
        <w:t>предоставления</w:t>
      </w:r>
      <w:r w:rsidR="008937AE" w:rsidRPr="00B54265">
        <w:t xml:space="preserve"> </w:t>
      </w:r>
      <w:r w:rsidR="008937AE">
        <w:rPr>
          <w:rFonts w:ascii="Times New Roman" w:hAnsi="Times New Roman"/>
          <w:sz w:val="28"/>
          <w:szCs w:val="28"/>
        </w:rPr>
        <w:t>муниципальной</w:t>
      </w:r>
      <w:r w:rsidRPr="00B54265">
        <w:rPr>
          <w:rFonts w:ascii="Times New Roman" w:hAnsi="Times New Roman"/>
          <w:sz w:val="28"/>
          <w:szCs w:val="28"/>
        </w:rPr>
        <w:t xml:space="preserve">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183167"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Результат</w:t>
      </w:r>
      <w:r w:rsidR="0011729E" w:rsidRPr="00B54265">
        <w:rPr>
          <w:rFonts w:ascii="Times New Roman" w:hAnsi="Times New Roman"/>
          <w:sz w:val="28"/>
          <w:szCs w:val="28"/>
        </w:rPr>
        <w:t>а</w:t>
      </w:r>
      <w:r w:rsidRPr="00B54265">
        <w:rPr>
          <w:rFonts w:ascii="Times New Roman" w:hAnsi="Times New Roman"/>
          <w:sz w:val="28"/>
          <w:szCs w:val="28"/>
        </w:rPr>
        <w:t>м</w:t>
      </w:r>
      <w:r w:rsidR="0011729E" w:rsidRPr="00B54265">
        <w:rPr>
          <w:rFonts w:ascii="Times New Roman" w:hAnsi="Times New Roman"/>
          <w:sz w:val="28"/>
          <w:szCs w:val="28"/>
        </w:rPr>
        <w:t>и</w:t>
      </w:r>
      <w:r w:rsidRPr="00B54265">
        <w:rPr>
          <w:rFonts w:ascii="Times New Roman" w:hAnsi="Times New Roman"/>
          <w:sz w:val="28"/>
          <w:szCs w:val="28"/>
        </w:rPr>
        <w:t xml:space="preserve"> </w:t>
      </w:r>
      <w:r w:rsidR="008937AE" w:rsidRPr="00B54265">
        <w:rPr>
          <w:rFonts w:ascii="Times New Roman" w:hAnsi="Times New Roman"/>
          <w:sz w:val="28"/>
          <w:szCs w:val="28"/>
        </w:rPr>
        <w:t xml:space="preserve">предоставления </w:t>
      </w:r>
      <w:r w:rsidR="008937AE">
        <w:rPr>
          <w:rFonts w:ascii="Times New Roman" w:hAnsi="Times New Roman"/>
          <w:sz w:val="28"/>
          <w:szCs w:val="28"/>
        </w:rPr>
        <w:t>муниципальной</w:t>
      </w:r>
      <w:r w:rsidRPr="00B54265">
        <w:rPr>
          <w:rFonts w:ascii="Times New Roman" w:hAnsi="Times New Roman"/>
          <w:sz w:val="28"/>
          <w:szCs w:val="28"/>
        </w:rPr>
        <w:t xml:space="preserve"> услуги явля</w:t>
      </w:r>
      <w:r w:rsidR="0011729E" w:rsidRPr="00B54265">
        <w:rPr>
          <w:rFonts w:ascii="Times New Roman" w:hAnsi="Times New Roman"/>
          <w:sz w:val="28"/>
          <w:szCs w:val="28"/>
        </w:rPr>
        <w:t>ю</w:t>
      </w:r>
      <w:r w:rsidRPr="00B54265">
        <w:rPr>
          <w:rFonts w:ascii="Times New Roman" w:hAnsi="Times New Roman"/>
          <w:sz w:val="28"/>
          <w:szCs w:val="28"/>
        </w:rPr>
        <w:t>тся:</w:t>
      </w:r>
    </w:p>
    <w:p w:rsidR="00D8467B" w:rsidRPr="00B54265" w:rsidRDefault="007F0643" w:rsidP="00077083">
      <w:pPr>
        <w:pStyle w:val="af"/>
        <w:numPr>
          <w:ilvl w:val="0"/>
          <w:numId w:val="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077083">
      <w:pPr>
        <w:pStyle w:val="af"/>
        <w:numPr>
          <w:ilvl w:val="0"/>
          <w:numId w:val="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C61D49">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613925" w:rsidP="00077083">
      <w:pPr>
        <w:pStyle w:val="af"/>
        <w:numPr>
          <w:ilvl w:val="1"/>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Срок предоставления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срок приостановления предоставления</w:t>
      </w:r>
      <w:r w:rsidR="00965ECF" w:rsidRPr="00B54265">
        <w:t xml:space="preserve">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в случае, если возможность приостановления</w:t>
      </w:r>
      <w:r w:rsidR="008937AE">
        <w:rPr>
          <w:rFonts w:ascii="Times New Roman" w:hAnsi="Times New Roman"/>
          <w:sz w:val="28"/>
          <w:szCs w:val="28"/>
        </w:rPr>
        <w:t xml:space="preserve"> </w:t>
      </w:r>
      <w:r w:rsidRPr="00B54265">
        <w:rPr>
          <w:rFonts w:ascii="Times New Roman" w:hAnsi="Times New Roman"/>
          <w:sz w:val="28"/>
          <w:szCs w:val="28"/>
        </w:rPr>
        <w:t xml:space="preserve">предусмотрена </w:t>
      </w:r>
      <w:r w:rsidR="005A7931" w:rsidRPr="00B54265">
        <w:rPr>
          <w:rFonts w:ascii="Times New Roman" w:hAnsi="Times New Roman"/>
          <w:sz w:val="28"/>
          <w:szCs w:val="28"/>
        </w:rPr>
        <w:t>з</w:t>
      </w:r>
      <w:r w:rsidRPr="00B54265">
        <w:rPr>
          <w:rFonts w:ascii="Times New Roman" w:hAnsi="Times New Roman"/>
          <w:sz w:val="28"/>
          <w:szCs w:val="28"/>
        </w:rPr>
        <w:t xml:space="preserve">аконодательством Российской </w:t>
      </w:r>
      <w:r w:rsidRPr="00B54265">
        <w:rPr>
          <w:rFonts w:ascii="Times New Roman" w:hAnsi="Times New Roman"/>
          <w:sz w:val="28"/>
          <w:szCs w:val="28"/>
        </w:rPr>
        <w:lastRenderedPageBreak/>
        <w:t>Федерации,</w:t>
      </w:r>
      <w:r w:rsidRPr="00B54265">
        <w:rPr>
          <w:rFonts w:ascii="Times New Roman" w:hAnsi="Times New Roman"/>
          <w:b/>
          <w:sz w:val="28"/>
          <w:szCs w:val="28"/>
        </w:rPr>
        <w:t xml:space="preserve"> </w:t>
      </w:r>
      <w:r w:rsidRPr="00B54265">
        <w:rPr>
          <w:rFonts w:ascii="Times New Roman" w:hAnsi="Times New Roman"/>
          <w:sz w:val="28"/>
          <w:szCs w:val="28"/>
        </w:rPr>
        <w:t>срок выдачи (направления) документов, являющихся результатом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36B9" w:rsidP="00077083">
      <w:pPr>
        <w:pStyle w:val="af"/>
        <w:numPr>
          <w:ilvl w:val="2"/>
          <w:numId w:val="8"/>
        </w:numPr>
        <w:spacing w:after="0" w:line="240" w:lineRule="auto"/>
        <w:ind w:left="709" w:right="-1" w:hanging="709"/>
        <w:jc w:val="both"/>
        <w:rPr>
          <w:rFonts w:ascii="Times New Roman" w:hAnsi="Times New Roman"/>
          <w:sz w:val="28"/>
          <w:szCs w:val="28"/>
        </w:rPr>
      </w:pPr>
      <w:r w:rsidRPr="004736B9">
        <w:rPr>
          <w:rFonts w:ascii="Times New Roman" w:hAnsi="Times New Roman"/>
          <w:sz w:val="28"/>
          <w:szCs w:val="28"/>
        </w:rPr>
        <w:t xml:space="preserve">Срок </w:t>
      </w:r>
      <w:r w:rsidR="000870BB">
        <w:rPr>
          <w:rFonts w:ascii="Times New Roman" w:hAnsi="Times New Roman"/>
          <w:sz w:val="28"/>
          <w:szCs w:val="28"/>
        </w:rPr>
        <w:t xml:space="preserve">предоставления </w:t>
      </w:r>
      <w:r w:rsidR="00C61D49">
        <w:rPr>
          <w:rFonts w:ascii="Times New Roman" w:hAnsi="Times New Roman"/>
          <w:sz w:val="28"/>
          <w:szCs w:val="28"/>
        </w:rPr>
        <w:t>муниципальной</w:t>
      </w:r>
      <w:r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w:t>
      </w:r>
      <w:r w:rsidR="00C61D49">
        <w:rPr>
          <w:rFonts w:ascii="Times New Roman" w:hAnsi="Times New Roman"/>
          <w:sz w:val="28"/>
          <w:szCs w:val="28"/>
        </w:rPr>
        <w:t xml:space="preserve"> муниципальной</w:t>
      </w:r>
      <w:r w:rsidRPr="004736B9">
        <w:rPr>
          <w:rFonts w:ascii="Times New Roman" w:hAnsi="Times New Roman"/>
          <w:sz w:val="28"/>
          <w:szCs w:val="28"/>
        </w:rPr>
        <w:t xml:space="preserve"> услуги.</w:t>
      </w:r>
    </w:p>
    <w:p w:rsidR="007B0BBA" w:rsidRDefault="007B0BBA" w:rsidP="007C7A6C">
      <w:pPr>
        <w:autoSpaceDE w:val="0"/>
        <w:autoSpaceDN w:val="0"/>
        <w:adjustRightInd w:val="0"/>
        <w:spacing w:after="0" w:line="240" w:lineRule="auto"/>
        <w:ind w:left="709"/>
        <w:jc w:val="both"/>
        <w:rPr>
          <w:rFonts w:ascii="Times New Roman" w:hAnsi="Times New Roman"/>
          <w:sz w:val="28"/>
          <w:szCs w:val="28"/>
        </w:rPr>
      </w:pPr>
      <w:r w:rsidRPr="007B0BBA">
        <w:rPr>
          <w:rFonts w:ascii="Times New Roman" w:hAnsi="Times New Roman"/>
          <w:sz w:val="28"/>
          <w:szCs w:val="28"/>
        </w:rPr>
        <w:t>Уполномоченный орган в течение 47 рабочих дней со дня регистрации заявления и документов, необходимых для предоставления</w:t>
      </w:r>
      <w:r w:rsidR="00C61D49">
        <w:rPr>
          <w:rFonts w:ascii="Times New Roman" w:hAnsi="Times New Roman"/>
          <w:sz w:val="28"/>
          <w:szCs w:val="28"/>
        </w:rPr>
        <w:t xml:space="preserve"> 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CE5A33" w:rsidP="00077083">
      <w:pPr>
        <w:pStyle w:val="af"/>
        <w:numPr>
          <w:ilvl w:val="2"/>
          <w:numId w:val="8"/>
        </w:numPr>
        <w:spacing w:after="0" w:line="240" w:lineRule="auto"/>
        <w:ind w:left="709" w:right="-1" w:hanging="709"/>
        <w:jc w:val="both"/>
        <w:rPr>
          <w:rFonts w:ascii="Times New Roman" w:hAnsi="Times New Roman"/>
          <w:sz w:val="28"/>
          <w:szCs w:val="28"/>
        </w:rPr>
      </w:pPr>
      <w:r w:rsidRPr="00CE5A33">
        <w:rPr>
          <w:rFonts w:ascii="Times New Roman" w:hAnsi="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C61D49">
        <w:rPr>
          <w:rFonts w:ascii="Times New Roman" w:hAnsi="Times New Roman"/>
          <w:sz w:val="28"/>
          <w:szCs w:val="28"/>
        </w:rPr>
        <w:t xml:space="preserve"> муниципальной</w:t>
      </w:r>
      <w:r w:rsidRPr="00CE5A33">
        <w:rPr>
          <w:rFonts w:ascii="Times New Roman" w:hAnsi="Times New Roman"/>
          <w:sz w:val="28"/>
          <w:szCs w:val="28"/>
        </w:rPr>
        <w:t xml:space="preserve"> услуги не может превышать 10 рабочих дней.</w:t>
      </w:r>
    </w:p>
    <w:p w:rsidR="005D6BE2" w:rsidRPr="00B54265" w:rsidRDefault="007A70FA"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Приостановление срока предоставления</w:t>
      </w:r>
      <w:r w:rsidR="00965ECF" w:rsidRPr="00B54265">
        <w:t xml:space="preserve">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5F5CCE"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Выдача документа, являющегося результатом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Pr="00B54265">
        <w:rPr>
          <w:rFonts w:ascii="Times New Roman" w:hAnsi="Times New Roman"/>
          <w:sz w:val="28"/>
          <w:szCs w:val="28"/>
        </w:rPr>
        <w:t>осуществляется в день обращения заявителя за результатом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w:t>
      </w:r>
    </w:p>
    <w:p w:rsidR="005F5CCE" w:rsidRPr="00B54265" w:rsidRDefault="005F5CCE" w:rsidP="006E4A2C">
      <w:pPr>
        <w:spacing w:after="0" w:line="240" w:lineRule="auto"/>
        <w:ind w:left="709" w:right="-1"/>
        <w:jc w:val="both"/>
        <w:rPr>
          <w:rFonts w:ascii="Times New Roman" w:hAnsi="Times New Roman"/>
          <w:sz w:val="28"/>
          <w:szCs w:val="28"/>
        </w:rPr>
      </w:pPr>
      <w:r w:rsidRPr="00B54265">
        <w:rPr>
          <w:rFonts w:ascii="Times New Roman" w:hAnsi="Times New Roman"/>
          <w:sz w:val="28"/>
          <w:szCs w:val="28"/>
        </w:rPr>
        <w:t>Направление документа, являющегося результатом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613925" w:rsidP="00077083">
      <w:pPr>
        <w:pStyle w:val="af"/>
        <w:numPr>
          <w:ilvl w:val="1"/>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22199D"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Для получения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заявитель представляет следующие документы:</w:t>
      </w:r>
    </w:p>
    <w:p w:rsidR="00613925" w:rsidRPr="00461B3E" w:rsidRDefault="00D46491" w:rsidP="00077083">
      <w:pPr>
        <w:pStyle w:val="af"/>
        <w:numPr>
          <w:ilvl w:val="0"/>
          <w:numId w:val="12"/>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461B3E">
        <w:rPr>
          <w:rFonts w:ascii="Times New Roman" w:hAnsi="Times New Roman"/>
          <w:sz w:val="28"/>
          <w:szCs w:val="28"/>
        </w:rPr>
        <w:t>д</w:t>
      </w:r>
      <w:r w:rsidR="0022199D" w:rsidRPr="00461B3E">
        <w:rPr>
          <w:rFonts w:ascii="Times New Roman" w:hAnsi="Times New Roman"/>
          <w:sz w:val="28"/>
          <w:szCs w:val="28"/>
        </w:rPr>
        <w:t>окумент</w:t>
      </w:r>
      <w:r w:rsidR="00613925" w:rsidRPr="00461B3E">
        <w:rPr>
          <w:rFonts w:ascii="Times New Roman" w:hAnsi="Times New Roman"/>
          <w:sz w:val="28"/>
          <w:szCs w:val="28"/>
        </w:rPr>
        <w:t>, удостоверяющи</w:t>
      </w:r>
      <w:r w:rsidR="00BA238C" w:rsidRPr="00461B3E">
        <w:rPr>
          <w:rFonts w:ascii="Times New Roman" w:hAnsi="Times New Roman"/>
          <w:sz w:val="28"/>
          <w:szCs w:val="28"/>
        </w:rPr>
        <w:t>й</w:t>
      </w:r>
      <w:r w:rsidR="00613925" w:rsidRPr="00461B3E">
        <w:rPr>
          <w:rFonts w:ascii="Times New Roman" w:hAnsi="Times New Roman"/>
          <w:sz w:val="28"/>
          <w:szCs w:val="28"/>
        </w:rPr>
        <w:t xml:space="preserve"> личность;</w:t>
      </w:r>
    </w:p>
    <w:p w:rsidR="00D46491" w:rsidRPr="00B54265" w:rsidRDefault="00D46491" w:rsidP="00077083">
      <w:pPr>
        <w:pStyle w:val="af"/>
        <w:numPr>
          <w:ilvl w:val="0"/>
          <w:numId w:val="12"/>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документ, удостоверяющий полномочия представителя заявителя, в случае обращения за предоставлением</w:t>
      </w:r>
      <w:r w:rsidR="003D628A" w:rsidRPr="00B54265">
        <w:t xml:space="preserve">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w:t>
      </w:r>
      <w:r w:rsidRPr="00B54265">
        <w:rPr>
          <w:rFonts w:ascii="Times New Roman" w:hAnsi="Times New Roman"/>
          <w:sz w:val="28"/>
          <w:szCs w:val="28"/>
        </w:rPr>
        <w:lastRenderedPageBreak/>
        <w:t>представителя заявителя (за исключением законных представителей физических лиц);</w:t>
      </w:r>
    </w:p>
    <w:p w:rsidR="00613925" w:rsidRPr="00B54265" w:rsidRDefault="00D46491" w:rsidP="00077083">
      <w:pPr>
        <w:pStyle w:val="af"/>
        <w:numPr>
          <w:ilvl w:val="0"/>
          <w:numId w:val="12"/>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7B5500">
      <w:pPr>
        <w:spacing w:after="0" w:line="240" w:lineRule="auto"/>
        <w:ind w:left="709" w:right="-1"/>
        <w:jc w:val="both"/>
        <w:rPr>
          <w:rFonts w:ascii="Times New Roman" w:hAnsi="Times New Roman"/>
          <w:sz w:val="28"/>
          <w:szCs w:val="28"/>
        </w:rPr>
      </w:pPr>
      <w:r w:rsidRPr="005337E9">
        <w:rPr>
          <w:rFonts w:ascii="Times New Roman" w:hAnsi="Times New Roman"/>
          <w:sz w:val="28"/>
          <w:szCs w:val="28"/>
        </w:rPr>
        <w:t xml:space="preserve">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7B5500">
      <w:pPr>
        <w:spacing w:after="0" w:line="240" w:lineRule="auto"/>
        <w:ind w:left="709" w:right="-1"/>
        <w:jc w:val="both"/>
        <w:rPr>
          <w:rFonts w:ascii="Times New Roman" w:hAnsi="Times New Roman"/>
          <w:sz w:val="28"/>
          <w:szCs w:val="28"/>
        </w:rPr>
      </w:pPr>
      <w:r w:rsidRPr="005337E9">
        <w:rPr>
          <w:rFonts w:ascii="Times New Roman" w:hAnsi="Times New Roman"/>
          <w:sz w:val="28"/>
          <w:szCs w:val="28"/>
        </w:rPr>
        <w:t>в электронной форме (заполняется посредством внесения соответствующих сведений в интерактивную форму заявления).</w:t>
      </w:r>
    </w:p>
    <w:p w:rsidR="00F4666C" w:rsidRDefault="00F4666C" w:rsidP="007B5500">
      <w:pPr>
        <w:spacing w:after="0" w:line="240" w:lineRule="auto"/>
        <w:ind w:left="709" w:right="-1"/>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7B5500">
      <w:pPr>
        <w:spacing w:after="0" w:line="240" w:lineRule="auto"/>
        <w:ind w:left="709" w:right="-1"/>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9D4CC2"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К заявлению прилагаются:</w:t>
      </w:r>
    </w:p>
    <w:p w:rsidR="009D4CC2" w:rsidRPr="007B5500" w:rsidRDefault="00121197" w:rsidP="00077083">
      <w:pPr>
        <w:pStyle w:val="af"/>
        <w:numPr>
          <w:ilvl w:val="0"/>
          <w:numId w:val="13"/>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7B5500">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D746B1" w:rsidP="00077083">
      <w:pPr>
        <w:pStyle w:val="af"/>
        <w:numPr>
          <w:ilvl w:val="0"/>
          <w:numId w:val="13"/>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Pr>
          <w:rFonts w:ascii="Times New Roman" w:hAnsi="Times New Roman"/>
          <w:sz w:val="28"/>
          <w:szCs w:val="28"/>
        </w:rPr>
        <w:t>;</w:t>
      </w:r>
    </w:p>
    <w:p w:rsidR="003D628A" w:rsidRDefault="009D4CC2" w:rsidP="00077083">
      <w:pPr>
        <w:pStyle w:val="af"/>
        <w:numPr>
          <w:ilvl w:val="0"/>
          <w:numId w:val="13"/>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BB7C0C" w:rsidRPr="00203CC0" w:rsidRDefault="00BB7C0C" w:rsidP="00BB7C0C">
      <w:pPr>
        <w:pStyle w:val="af"/>
        <w:tabs>
          <w:tab w:val="left" w:pos="709"/>
        </w:tabs>
        <w:autoSpaceDE w:val="0"/>
        <w:autoSpaceDN w:val="0"/>
        <w:adjustRightInd w:val="0"/>
        <w:spacing w:after="0" w:line="240" w:lineRule="auto"/>
        <w:ind w:left="709" w:right="-1"/>
        <w:jc w:val="both"/>
        <w:outlineLvl w:val="2"/>
        <w:rPr>
          <w:rFonts w:ascii="Times New Roman" w:hAnsi="Times New Roman"/>
          <w:color w:val="FF0000"/>
          <w:sz w:val="28"/>
          <w:szCs w:val="28"/>
        </w:rPr>
      </w:pPr>
      <w:r w:rsidRPr="00203CC0">
        <w:rPr>
          <w:rFonts w:ascii="Times New Roman" w:hAnsi="Times New Roman"/>
          <w:sz w:val="28"/>
          <w:szCs w:val="28"/>
        </w:rPr>
        <w:t xml:space="preserve">По собственной инициативе заявитель вправе предоставить материалы (градостроительная проработка) по обоснованию предоставления разрешения на </w:t>
      </w:r>
      <w:r>
        <w:rPr>
          <w:rFonts w:ascii="Times New Roman" w:hAnsi="Times New Roman"/>
          <w:sz w:val="28"/>
          <w:szCs w:val="28"/>
        </w:rPr>
        <w:t xml:space="preserve">условно разрешенный вид использования земельного участка или </w:t>
      </w:r>
      <w:r w:rsidRPr="00203CC0">
        <w:rPr>
          <w:rFonts w:ascii="Times New Roman" w:hAnsi="Times New Roman"/>
          <w:sz w:val="28"/>
          <w:szCs w:val="28"/>
        </w:rPr>
        <w:t xml:space="preserve">объекта капитального строительства, включающие в себя 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w:t>
      </w:r>
      <w:r w:rsidRPr="00203CC0">
        <w:rPr>
          <w:rFonts w:ascii="Times New Roman" w:hAnsi="Times New Roman"/>
          <w:sz w:val="28"/>
          <w:szCs w:val="28"/>
        </w:rPr>
        <w:lastRenderedPageBreak/>
        <w:t>площадь благоустройства и озеленения, общая площадь здания, этажность, места стоянок автомобилей и так далее). А в случае</w:t>
      </w:r>
      <w:r w:rsidRPr="00203CC0">
        <w:t xml:space="preserve"> </w:t>
      </w:r>
      <w:r w:rsidRPr="00203CC0">
        <w:rPr>
          <w:rFonts w:ascii="Times New Roman" w:hAnsi="Times New Roman"/>
          <w:sz w:val="28"/>
          <w:szCs w:val="28"/>
        </w:rPr>
        <w:t>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 с отображением информации о предполагаемом уровне воздействия на окружающую среду.</w:t>
      </w:r>
    </w:p>
    <w:p w:rsidR="00613925" w:rsidRPr="00B54265" w:rsidRDefault="00613925"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D440E" w:rsidRDefault="004E5C4E" w:rsidP="00077083">
      <w:pPr>
        <w:pStyle w:val="af"/>
        <w:numPr>
          <w:ilvl w:val="0"/>
          <w:numId w:val="3"/>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5D440E">
        <w:rPr>
          <w:rFonts w:ascii="Times New Roman" w:hAnsi="Times New Roman"/>
          <w:sz w:val="28"/>
          <w:szCs w:val="28"/>
        </w:rPr>
        <w:t>лично или посредством почтового отправления</w:t>
      </w:r>
      <w:r w:rsidR="00E340F9" w:rsidRPr="005D440E">
        <w:rPr>
          <w:rFonts w:ascii="Times New Roman" w:hAnsi="Times New Roman"/>
          <w:sz w:val="28"/>
          <w:szCs w:val="28"/>
        </w:rPr>
        <w:t xml:space="preserve"> в орган </w:t>
      </w:r>
      <w:r w:rsidR="003D628A" w:rsidRPr="005D440E">
        <w:rPr>
          <w:rFonts w:ascii="Times New Roman" w:hAnsi="Times New Roman"/>
          <w:sz w:val="28"/>
          <w:szCs w:val="28"/>
        </w:rPr>
        <w:t xml:space="preserve">государственной власти субъекта Российской Федерации или </w:t>
      </w:r>
      <w:r w:rsidR="00E340F9" w:rsidRPr="005D440E">
        <w:rPr>
          <w:rFonts w:ascii="Times New Roman" w:hAnsi="Times New Roman"/>
          <w:sz w:val="28"/>
          <w:szCs w:val="28"/>
        </w:rPr>
        <w:t>местного самоуправления;</w:t>
      </w:r>
    </w:p>
    <w:p w:rsidR="00613925" w:rsidRPr="00B54265" w:rsidRDefault="004E5C4E" w:rsidP="00077083">
      <w:pPr>
        <w:pStyle w:val="af"/>
        <w:numPr>
          <w:ilvl w:val="0"/>
          <w:numId w:val="3"/>
        </w:numPr>
        <w:tabs>
          <w:tab w:val="left" w:pos="709"/>
        </w:tabs>
        <w:autoSpaceDE w:val="0"/>
        <w:autoSpaceDN w:val="0"/>
        <w:adjustRightInd w:val="0"/>
        <w:spacing w:after="0" w:line="240" w:lineRule="auto"/>
        <w:ind w:left="0" w:right="-1" w:firstLine="0"/>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077083">
      <w:pPr>
        <w:pStyle w:val="af"/>
        <w:numPr>
          <w:ilvl w:val="0"/>
          <w:numId w:val="3"/>
        </w:numPr>
        <w:tabs>
          <w:tab w:val="left" w:pos="709"/>
        </w:tabs>
        <w:autoSpaceDE w:val="0"/>
        <w:autoSpaceDN w:val="0"/>
        <w:adjustRightInd w:val="0"/>
        <w:spacing w:after="0" w:line="240" w:lineRule="auto"/>
        <w:ind w:left="0" w:right="-1" w:firstLine="0"/>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945BD5"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Запрещается требовать от заявителя:</w:t>
      </w:r>
    </w:p>
    <w:p w:rsidR="00FA2C5D" w:rsidRPr="00223266" w:rsidRDefault="00FA2C5D" w:rsidP="00077083">
      <w:pPr>
        <w:pStyle w:val="af"/>
        <w:numPr>
          <w:ilvl w:val="0"/>
          <w:numId w:val="1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22326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077083">
      <w:pPr>
        <w:pStyle w:val="af"/>
        <w:numPr>
          <w:ilvl w:val="0"/>
          <w:numId w:val="1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w:t>
      </w:r>
      <w:r w:rsidR="009E2432">
        <w:rPr>
          <w:rFonts w:ascii="Times New Roman" w:hAnsi="Times New Roman"/>
          <w:sz w:val="28"/>
          <w:szCs w:val="28"/>
        </w:rPr>
        <w:t>.07.</w:t>
      </w:r>
      <w:r w:rsidR="003D628A" w:rsidRPr="00B54265">
        <w:rPr>
          <w:rFonts w:ascii="Times New Roman" w:hAnsi="Times New Roman"/>
          <w:sz w:val="28"/>
          <w:szCs w:val="28"/>
        </w:rPr>
        <w:t>2010</w:t>
      </w:r>
      <w:r w:rsidR="009E2432">
        <w:rPr>
          <w:rFonts w:ascii="Times New Roman" w:hAnsi="Times New Roman"/>
          <w:sz w:val="28"/>
          <w:szCs w:val="28"/>
        </w:rPr>
        <w:t>.</w:t>
      </w:r>
      <w:r w:rsidR="003D628A" w:rsidRPr="00B54265">
        <w:rPr>
          <w:rFonts w:ascii="Times New Roman" w:hAnsi="Times New Roman"/>
          <w:sz w:val="28"/>
          <w:szCs w:val="28"/>
        </w:rPr>
        <w:t>№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
    <w:p w:rsidR="00FA2C5D" w:rsidRPr="00B54265" w:rsidRDefault="00FA2C5D" w:rsidP="00077083">
      <w:pPr>
        <w:pStyle w:val="af"/>
        <w:numPr>
          <w:ilvl w:val="0"/>
          <w:numId w:val="1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
    <w:p w:rsidR="00FA2C5D" w:rsidRPr="00B54265" w:rsidRDefault="00FA2C5D" w:rsidP="00077083">
      <w:pPr>
        <w:pStyle w:val="af"/>
        <w:numPr>
          <w:ilvl w:val="0"/>
          <w:numId w:val="14"/>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w:t>
      </w:r>
      <w:r w:rsidRPr="00B54265">
        <w:rPr>
          <w:rFonts w:ascii="Times New Roman" w:hAnsi="Times New Roman"/>
          <w:sz w:val="28"/>
          <w:szCs w:val="28"/>
        </w:rPr>
        <w:lastRenderedPageBreak/>
        <w:t xml:space="preserve">услуги, либо в предоставлении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за исключением следующих случаев:</w:t>
      </w:r>
    </w:p>
    <w:p w:rsidR="00FA2C5D" w:rsidRPr="004A4765" w:rsidRDefault="00FA2C5D" w:rsidP="00077083">
      <w:pPr>
        <w:pStyle w:val="af"/>
        <w:numPr>
          <w:ilvl w:val="0"/>
          <w:numId w:val="15"/>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4A4765">
        <w:rPr>
          <w:rFonts w:ascii="Times New Roman" w:hAnsi="Times New Roman"/>
          <w:sz w:val="28"/>
          <w:szCs w:val="28"/>
        </w:rPr>
        <w:t xml:space="preserve">изменение требований нормативных правовых актов, касающихся предоставления </w:t>
      </w:r>
      <w:r w:rsidR="00C61D49" w:rsidRPr="004A4765">
        <w:rPr>
          <w:rFonts w:ascii="Times New Roman" w:hAnsi="Times New Roman"/>
          <w:sz w:val="28"/>
          <w:szCs w:val="28"/>
        </w:rPr>
        <w:t>муниципальной</w:t>
      </w:r>
      <w:r w:rsidRPr="004A4765">
        <w:rPr>
          <w:rFonts w:ascii="Times New Roman" w:hAnsi="Times New Roman"/>
          <w:sz w:val="28"/>
          <w:szCs w:val="28"/>
        </w:rPr>
        <w:t xml:space="preserve"> услуги, после первоначальной подачи заявления о предоставлении </w:t>
      </w:r>
      <w:r w:rsidR="00C61D49" w:rsidRPr="004A4765">
        <w:rPr>
          <w:rFonts w:ascii="Times New Roman" w:hAnsi="Times New Roman"/>
          <w:sz w:val="28"/>
          <w:szCs w:val="28"/>
        </w:rPr>
        <w:t>муниципальной</w:t>
      </w:r>
      <w:r w:rsidRPr="004A4765">
        <w:rPr>
          <w:rFonts w:ascii="Times New Roman" w:hAnsi="Times New Roman"/>
          <w:sz w:val="28"/>
          <w:szCs w:val="28"/>
        </w:rPr>
        <w:t xml:space="preserve"> услуги;</w:t>
      </w:r>
    </w:p>
    <w:p w:rsidR="00FA2C5D" w:rsidRPr="00B54265" w:rsidRDefault="00FA2C5D" w:rsidP="00077083">
      <w:pPr>
        <w:pStyle w:val="af"/>
        <w:numPr>
          <w:ilvl w:val="0"/>
          <w:numId w:val="15"/>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наличие ошибок в заявлении о предоставлении</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либо в предоставлении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и не включенных в представленный ранее комплект документов;</w:t>
      </w:r>
    </w:p>
    <w:p w:rsidR="00FA2C5D" w:rsidRPr="00B54265" w:rsidRDefault="00FA2C5D" w:rsidP="00077083">
      <w:pPr>
        <w:pStyle w:val="af"/>
        <w:numPr>
          <w:ilvl w:val="0"/>
          <w:numId w:val="15"/>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либо в предоставлении</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w:t>
      </w:r>
    </w:p>
    <w:p w:rsidR="00FA2C5D" w:rsidRPr="00B54265" w:rsidRDefault="00FA2C5D" w:rsidP="00077083">
      <w:pPr>
        <w:pStyle w:val="af"/>
        <w:numPr>
          <w:ilvl w:val="0"/>
          <w:numId w:val="15"/>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xml:space="preserve">, при первоначальном отказе в приеме документов, необходимых для предоставления </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либо в предоставлении </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613925" w:rsidP="00077083">
      <w:pPr>
        <w:pStyle w:val="af"/>
        <w:numPr>
          <w:ilvl w:val="1"/>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613925"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077083">
      <w:pPr>
        <w:pStyle w:val="af"/>
        <w:numPr>
          <w:ilvl w:val="0"/>
          <w:numId w:val="16"/>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077083">
      <w:pPr>
        <w:pStyle w:val="af"/>
        <w:numPr>
          <w:ilvl w:val="0"/>
          <w:numId w:val="16"/>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6C1B05" w:rsidRDefault="007A1FEA" w:rsidP="00077083">
      <w:pPr>
        <w:pStyle w:val="af"/>
        <w:numPr>
          <w:ilvl w:val="0"/>
          <w:numId w:val="16"/>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6C1B0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077083">
      <w:pPr>
        <w:pStyle w:val="af"/>
        <w:numPr>
          <w:ilvl w:val="0"/>
          <w:numId w:val="16"/>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613925"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Заявитель вправе предоставить документы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BF61F6"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Pr="00B54265">
        <w:rPr>
          <w:rFonts w:ascii="Times New Roman" w:hAnsi="Times New Roman"/>
          <w:sz w:val="28"/>
          <w:szCs w:val="28"/>
        </w:rPr>
        <w:t xml:space="preserve">документов и сведений не может являться основанием для отказа в </w:t>
      </w:r>
      <w:r w:rsidR="008008D0" w:rsidRPr="00B54265">
        <w:rPr>
          <w:rFonts w:ascii="Times New Roman" w:hAnsi="Times New Roman"/>
          <w:sz w:val="28"/>
          <w:szCs w:val="28"/>
        </w:rPr>
        <w:t xml:space="preserve">предоставлении </w:t>
      </w:r>
      <w:r w:rsidR="008008D0">
        <w:rPr>
          <w:rFonts w:ascii="Times New Roman" w:hAnsi="Times New Roman"/>
          <w:sz w:val="28"/>
          <w:szCs w:val="28"/>
        </w:rPr>
        <w:t>муниципальной</w:t>
      </w:r>
      <w:r w:rsidRPr="00B54265">
        <w:rPr>
          <w:rFonts w:ascii="Times New Roman" w:hAnsi="Times New Roman"/>
          <w:sz w:val="28"/>
          <w:szCs w:val="28"/>
        </w:rPr>
        <w:t xml:space="preserve"> услуги.</w:t>
      </w:r>
    </w:p>
    <w:p w:rsidR="00613925" w:rsidRPr="00B54265" w:rsidRDefault="00041271" w:rsidP="000D6C5E">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0318FF" w:rsidRDefault="00613925" w:rsidP="00077083">
      <w:pPr>
        <w:pStyle w:val="af"/>
        <w:numPr>
          <w:ilvl w:val="1"/>
          <w:numId w:val="8"/>
        </w:numPr>
        <w:autoSpaceDE w:val="0"/>
        <w:autoSpaceDN w:val="0"/>
        <w:adjustRightInd w:val="0"/>
        <w:spacing w:after="0" w:line="240" w:lineRule="auto"/>
        <w:ind w:left="709" w:right="-1" w:hanging="709"/>
        <w:jc w:val="center"/>
        <w:rPr>
          <w:rFonts w:ascii="Times New Roman" w:hAnsi="Times New Roman"/>
          <w:i/>
          <w:sz w:val="28"/>
          <w:szCs w:val="28"/>
        </w:rPr>
      </w:pPr>
      <w:r w:rsidRPr="000318FF">
        <w:rPr>
          <w:rFonts w:ascii="Times New Roman" w:hAnsi="Times New Roman"/>
          <w:sz w:val="28"/>
          <w:szCs w:val="28"/>
        </w:rPr>
        <w:t>Исчерпывающий перечень оснований для отказа в приеме</w:t>
      </w:r>
      <w:r w:rsidR="009E2432">
        <w:rPr>
          <w:rFonts w:ascii="Times New Roman" w:hAnsi="Times New Roman"/>
          <w:sz w:val="28"/>
          <w:szCs w:val="28"/>
        </w:rPr>
        <w:t xml:space="preserve"> </w:t>
      </w:r>
      <w:r w:rsidRPr="000318FF">
        <w:rPr>
          <w:rFonts w:ascii="Times New Roman" w:hAnsi="Times New Roman"/>
          <w:sz w:val="28"/>
          <w:szCs w:val="28"/>
        </w:rPr>
        <w:t xml:space="preserve">документов, необходимых для </w:t>
      </w:r>
      <w:r w:rsidR="004A41A2" w:rsidRPr="000318FF">
        <w:rPr>
          <w:rFonts w:ascii="Times New Roman" w:hAnsi="Times New Roman"/>
          <w:sz w:val="28"/>
          <w:szCs w:val="28"/>
        </w:rPr>
        <w:t>предоставления</w:t>
      </w:r>
      <w:r w:rsidR="004A41A2" w:rsidRPr="00B54265">
        <w:t xml:space="preserve"> </w:t>
      </w:r>
      <w:r w:rsidR="004A41A2" w:rsidRPr="000318FF">
        <w:rPr>
          <w:rFonts w:ascii="Times New Roman" w:hAnsi="Times New Roman"/>
          <w:sz w:val="28"/>
          <w:szCs w:val="28"/>
        </w:rPr>
        <w:t>муниципальной</w:t>
      </w:r>
      <w:r w:rsidRPr="000318FF">
        <w:rPr>
          <w:rFonts w:ascii="Times New Roman" w:hAnsi="Times New Roman"/>
          <w:sz w:val="28"/>
          <w:szCs w:val="28"/>
        </w:rPr>
        <w:t xml:space="preserve"> услуги</w:t>
      </w:r>
      <w:r w:rsidR="001A42E8" w:rsidRPr="000318FF">
        <w:rPr>
          <w:rFonts w:ascii="Times New Roman" w:hAnsi="Times New Roman"/>
          <w:sz w:val="28"/>
          <w:szCs w:val="28"/>
        </w:rPr>
        <w:t xml:space="preserve"> </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0318FF">
      <w:pPr>
        <w:spacing w:after="0" w:line="240" w:lineRule="auto"/>
        <w:ind w:left="709" w:right="-1"/>
        <w:jc w:val="both"/>
        <w:rPr>
          <w:rFonts w:ascii="Times New Roman" w:hAnsi="Times New Roman"/>
          <w:sz w:val="28"/>
          <w:szCs w:val="28"/>
        </w:rPr>
      </w:pPr>
      <w:r w:rsidRPr="00B54265">
        <w:rPr>
          <w:rFonts w:ascii="Times New Roman" w:hAnsi="Times New Roman"/>
          <w:sz w:val="28"/>
          <w:szCs w:val="28"/>
        </w:rPr>
        <w:t xml:space="preserve">Основаниями для отказа в приеме документов, необходимых для </w:t>
      </w:r>
      <w:r w:rsidR="004A41A2" w:rsidRPr="00B54265">
        <w:rPr>
          <w:rFonts w:ascii="Times New Roman" w:hAnsi="Times New Roman"/>
          <w:sz w:val="28"/>
          <w:szCs w:val="28"/>
        </w:rPr>
        <w:t>предоставления</w:t>
      </w:r>
      <w:r w:rsidR="004A41A2" w:rsidRPr="00B54265">
        <w:t xml:space="preserve"> </w:t>
      </w:r>
      <w:r w:rsidR="004A41A2">
        <w:rPr>
          <w:rFonts w:ascii="Times New Roman" w:hAnsi="Times New Roman"/>
          <w:sz w:val="28"/>
          <w:szCs w:val="28"/>
        </w:rPr>
        <w:t>муниципальной</w:t>
      </w:r>
      <w:r w:rsidRPr="00B54265">
        <w:rPr>
          <w:rFonts w:ascii="Times New Roman" w:hAnsi="Times New Roman"/>
          <w:sz w:val="28"/>
          <w:szCs w:val="28"/>
        </w:rPr>
        <w:t xml:space="preserve"> услуги, являются:</w:t>
      </w:r>
    </w:p>
    <w:p w:rsidR="00382A58" w:rsidRDefault="00382A58" w:rsidP="000318FF">
      <w:pPr>
        <w:spacing w:after="0" w:line="240" w:lineRule="auto"/>
        <w:ind w:left="709" w:right="-1" w:hanging="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0318FF">
      <w:pPr>
        <w:spacing w:after="0" w:line="240" w:lineRule="auto"/>
        <w:ind w:left="709" w:right="-1" w:hanging="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0318FF">
      <w:pPr>
        <w:spacing w:after="0" w:line="240" w:lineRule="auto"/>
        <w:ind w:left="709" w:right="-1" w:hanging="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0318FF">
      <w:pPr>
        <w:spacing w:after="0" w:line="240" w:lineRule="auto"/>
        <w:ind w:left="709" w:right="-1" w:hanging="709"/>
        <w:jc w:val="both"/>
        <w:rPr>
          <w:rFonts w:ascii="Times New Roman" w:hAnsi="Times New Roman"/>
          <w:sz w:val="28"/>
          <w:szCs w:val="28"/>
        </w:rPr>
      </w:pPr>
      <w:r>
        <w:rPr>
          <w:rFonts w:ascii="Times New Roman" w:hAnsi="Times New Roman"/>
          <w:sz w:val="28"/>
          <w:szCs w:val="28"/>
        </w:rPr>
        <w:lastRenderedPageBreak/>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0318FF">
      <w:pPr>
        <w:spacing w:after="0" w:line="240" w:lineRule="auto"/>
        <w:ind w:left="709" w:right="-1" w:hanging="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0318FF">
      <w:pPr>
        <w:spacing w:after="0" w:line="240" w:lineRule="auto"/>
        <w:ind w:left="709" w:right="-1" w:hanging="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0318FF">
      <w:pPr>
        <w:spacing w:after="0" w:line="240" w:lineRule="auto"/>
        <w:ind w:left="709" w:right="-1" w:hanging="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0318FF">
      <w:pPr>
        <w:spacing w:after="0" w:line="240" w:lineRule="auto"/>
        <w:ind w:left="709" w:right="-1" w:hanging="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613925" w:rsidP="00077083">
      <w:pPr>
        <w:pStyle w:val="af"/>
        <w:numPr>
          <w:ilvl w:val="1"/>
          <w:numId w:val="8"/>
        </w:numPr>
        <w:autoSpaceDE w:val="0"/>
        <w:autoSpaceDN w:val="0"/>
        <w:adjustRightInd w:val="0"/>
        <w:spacing w:after="0" w:line="240" w:lineRule="auto"/>
        <w:ind w:left="709" w:right="-1" w:hanging="709"/>
        <w:jc w:val="center"/>
        <w:rPr>
          <w:rFonts w:ascii="Times New Roman" w:hAnsi="Times New Roman"/>
          <w:sz w:val="28"/>
          <w:szCs w:val="28"/>
        </w:rPr>
      </w:pPr>
      <w:r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613925"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C61D49">
        <w:rPr>
          <w:rFonts w:ascii="Times New Roman" w:hAnsi="Times New Roman"/>
          <w:sz w:val="28"/>
          <w:szCs w:val="28"/>
        </w:rPr>
        <w:t>муниципальной</w:t>
      </w:r>
      <w:r w:rsidR="00200F7A" w:rsidRPr="00B54265">
        <w:rPr>
          <w:rFonts w:ascii="Times New Roman" w:hAnsi="Times New Roman"/>
          <w:sz w:val="28"/>
          <w:szCs w:val="28"/>
        </w:rPr>
        <w:t xml:space="preserve"> услуги отсутствуют.</w:t>
      </w:r>
    </w:p>
    <w:p w:rsidR="00613925" w:rsidRPr="00B54265" w:rsidRDefault="00613925" w:rsidP="00077083">
      <w:pPr>
        <w:pStyle w:val="af"/>
        <w:numPr>
          <w:ilvl w:val="2"/>
          <w:numId w:val="8"/>
        </w:numPr>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Основания для отказа в предоставлении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w:t>
      </w:r>
    </w:p>
    <w:p w:rsidR="00355ACF" w:rsidRPr="00C32172" w:rsidRDefault="00355ACF"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C32172">
        <w:rPr>
          <w:rFonts w:ascii="Times New Roman" w:hAnsi="Times New Roman"/>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355ACF"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55ACF"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 xml:space="preserve">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355ACF"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2755AC"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2755AC">
        <w:rPr>
          <w:rFonts w:ascii="Times New Roman" w:hAnsi="Times New Roman"/>
          <w:sz w:val="28"/>
          <w:szCs w:val="28"/>
        </w:rPr>
        <w:lastRenderedPageBreak/>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8B0167"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Pr>
          <w:rFonts w:ascii="Times New Roman" w:hAnsi="Times New Roman"/>
          <w:sz w:val="28"/>
          <w:szCs w:val="28"/>
        </w:rPr>
        <w:t>;</w:t>
      </w:r>
    </w:p>
    <w:p w:rsidR="008B0167" w:rsidRPr="008B0167" w:rsidRDefault="008B0167"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077083">
      <w:pPr>
        <w:pStyle w:val="af"/>
        <w:numPr>
          <w:ilvl w:val="0"/>
          <w:numId w:val="17"/>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76E6F" w:rsidRDefault="00613925" w:rsidP="00077083">
      <w:pPr>
        <w:pStyle w:val="af"/>
        <w:numPr>
          <w:ilvl w:val="1"/>
          <w:numId w:val="8"/>
        </w:numPr>
        <w:autoSpaceDE w:val="0"/>
        <w:autoSpaceDN w:val="0"/>
        <w:adjustRightInd w:val="0"/>
        <w:spacing w:after="0" w:line="240" w:lineRule="auto"/>
        <w:ind w:left="709" w:right="-1" w:hanging="709"/>
        <w:jc w:val="both"/>
        <w:rPr>
          <w:rFonts w:ascii="Times New Roman" w:hAnsi="Times New Roman"/>
          <w:i/>
          <w:sz w:val="28"/>
          <w:szCs w:val="28"/>
        </w:rPr>
      </w:pPr>
      <w:r w:rsidRPr="00776E6F">
        <w:rPr>
          <w:rFonts w:ascii="Times New Roman" w:hAnsi="Times New Roman"/>
          <w:sz w:val="28"/>
          <w:szCs w:val="28"/>
        </w:rPr>
        <w:t>Порядок, размер и основания взимания государственной</w:t>
      </w:r>
      <w:r w:rsidR="00776E6F" w:rsidRPr="00776E6F">
        <w:rPr>
          <w:rFonts w:ascii="Times New Roman" w:hAnsi="Times New Roman"/>
          <w:sz w:val="28"/>
          <w:szCs w:val="28"/>
        </w:rPr>
        <w:t xml:space="preserve"> </w:t>
      </w:r>
      <w:r w:rsidRPr="00776E6F">
        <w:rPr>
          <w:rFonts w:ascii="Times New Roman" w:hAnsi="Times New Roman"/>
          <w:sz w:val="28"/>
          <w:szCs w:val="28"/>
        </w:rPr>
        <w:t>пошлины или иной платы, взимаемой за предоставление</w:t>
      </w:r>
      <w:r w:rsidR="00776E6F">
        <w:rPr>
          <w:rFonts w:ascii="Times New Roman" w:hAnsi="Times New Roman"/>
          <w:sz w:val="28"/>
          <w:szCs w:val="28"/>
        </w:rPr>
        <w:t xml:space="preserve"> </w:t>
      </w:r>
      <w:r w:rsidR="00C61D49" w:rsidRPr="00776E6F">
        <w:rPr>
          <w:rFonts w:ascii="Times New Roman" w:hAnsi="Times New Roman"/>
          <w:sz w:val="28"/>
          <w:szCs w:val="28"/>
        </w:rPr>
        <w:t>муниципальной</w:t>
      </w:r>
      <w:r w:rsidRPr="00776E6F">
        <w:rPr>
          <w:rFonts w:ascii="Times New Roman" w:hAnsi="Times New Roman"/>
          <w:sz w:val="28"/>
          <w:szCs w:val="28"/>
        </w:rPr>
        <w:t xml:space="preserve">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4A41A2" w:rsidRPr="00E830A4" w:rsidRDefault="004A41A2" w:rsidP="004A41A2">
      <w:pPr>
        <w:autoSpaceDE w:val="0"/>
        <w:autoSpaceDN w:val="0"/>
        <w:adjustRightInd w:val="0"/>
        <w:spacing w:after="0" w:line="240" w:lineRule="auto"/>
        <w:ind w:left="709"/>
        <w:contextualSpacing/>
        <w:jc w:val="both"/>
        <w:rPr>
          <w:rFonts w:ascii="Times New Roman" w:hAnsi="Times New Roman"/>
          <w:bCs/>
          <w:color w:val="000000"/>
          <w:sz w:val="28"/>
          <w:szCs w:val="28"/>
        </w:rPr>
      </w:pPr>
      <w:r w:rsidRPr="00E830A4">
        <w:rPr>
          <w:rFonts w:ascii="Times New Roman" w:hAnsi="Times New Roman"/>
          <w:bCs/>
          <w:color w:val="000000"/>
          <w:sz w:val="28"/>
          <w:szCs w:val="28"/>
        </w:rPr>
        <w:t>Предоставление услуги осуществляется без взимания платы.</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613925" w:rsidP="00077083">
      <w:pPr>
        <w:pStyle w:val="af"/>
        <w:numPr>
          <w:ilvl w:val="1"/>
          <w:numId w:val="8"/>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Максимальный срок ожидания в очереди при подаче запроса о предоставлении</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услуги, предоставляемой организацией, участвующей в предоставлении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0312BA" w:rsidRDefault="00613925" w:rsidP="00077083">
      <w:pPr>
        <w:pStyle w:val="af"/>
        <w:numPr>
          <w:ilvl w:val="2"/>
          <w:numId w:val="8"/>
        </w:numPr>
        <w:autoSpaceDE w:val="0"/>
        <w:autoSpaceDN w:val="0"/>
        <w:adjustRightInd w:val="0"/>
        <w:spacing w:after="0" w:line="240" w:lineRule="auto"/>
        <w:ind w:left="709" w:right="-1" w:hanging="709"/>
        <w:jc w:val="both"/>
        <w:rPr>
          <w:rFonts w:ascii="Times New Roman" w:hAnsi="Times New Roman"/>
          <w:sz w:val="28"/>
          <w:szCs w:val="28"/>
        </w:rPr>
      </w:pPr>
      <w:r w:rsidRPr="000312BA">
        <w:rPr>
          <w:rFonts w:ascii="Times New Roman" w:hAnsi="Times New Roman"/>
          <w:sz w:val="28"/>
          <w:szCs w:val="28"/>
        </w:rPr>
        <w:t>Время ожидания при подаче заявления на получение</w:t>
      </w:r>
      <w:r w:rsidR="00C61D49" w:rsidRPr="000312BA">
        <w:rPr>
          <w:rFonts w:ascii="Times New Roman" w:hAnsi="Times New Roman"/>
          <w:sz w:val="28"/>
          <w:szCs w:val="28"/>
        </w:rPr>
        <w:t xml:space="preserve"> муниципальной</w:t>
      </w:r>
      <w:r w:rsidRPr="000312BA">
        <w:rPr>
          <w:rFonts w:ascii="Times New Roman" w:hAnsi="Times New Roman"/>
          <w:sz w:val="28"/>
          <w:szCs w:val="28"/>
        </w:rPr>
        <w:t xml:space="preserve"> услуги - не более </w:t>
      </w:r>
      <w:r w:rsidR="00B64762" w:rsidRPr="000312BA">
        <w:rPr>
          <w:rFonts w:ascii="Times New Roman" w:hAnsi="Times New Roman"/>
          <w:sz w:val="28"/>
          <w:szCs w:val="28"/>
        </w:rPr>
        <w:t>15</w:t>
      </w:r>
      <w:r w:rsidRPr="000312BA">
        <w:rPr>
          <w:rFonts w:ascii="Times New Roman" w:hAnsi="Times New Roman"/>
          <w:sz w:val="28"/>
          <w:szCs w:val="28"/>
        </w:rPr>
        <w:t xml:space="preserve"> минут.</w:t>
      </w:r>
    </w:p>
    <w:p w:rsidR="00613925" w:rsidRPr="00B54265" w:rsidRDefault="00613925" w:rsidP="00077083">
      <w:pPr>
        <w:pStyle w:val="af"/>
        <w:numPr>
          <w:ilvl w:val="2"/>
          <w:numId w:val="8"/>
        </w:numPr>
        <w:spacing w:after="0" w:line="240" w:lineRule="auto"/>
        <w:ind w:left="709" w:hanging="709"/>
        <w:jc w:val="both"/>
        <w:rPr>
          <w:rFonts w:ascii="Times New Roman" w:hAnsi="Times New Roman"/>
          <w:sz w:val="28"/>
          <w:szCs w:val="28"/>
        </w:rPr>
      </w:pPr>
      <w:r w:rsidRPr="00B54265">
        <w:rPr>
          <w:rFonts w:ascii="Times New Roman" w:hAnsi="Times New Roman"/>
          <w:sz w:val="28"/>
          <w:szCs w:val="28"/>
        </w:rPr>
        <w:t>При получении результата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613925" w:rsidP="00077083">
      <w:pPr>
        <w:pStyle w:val="af"/>
        <w:numPr>
          <w:ilvl w:val="1"/>
          <w:numId w:val="8"/>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Срок и порядок регистрации запроса заявителя о предоставлении</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и услуги, предоставляемой организацией, </w:t>
      </w:r>
      <w:r w:rsidRPr="00B54265">
        <w:rPr>
          <w:rFonts w:ascii="Times New Roman" w:hAnsi="Times New Roman"/>
          <w:sz w:val="28"/>
          <w:szCs w:val="28"/>
        </w:rPr>
        <w:lastRenderedPageBreak/>
        <w:t>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077083">
      <w:pPr>
        <w:pStyle w:val="af"/>
        <w:numPr>
          <w:ilvl w:val="2"/>
          <w:numId w:val="8"/>
        </w:numPr>
        <w:spacing w:after="0" w:line="240" w:lineRule="auto"/>
        <w:ind w:left="709" w:hanging="709"/>
        <w:jc w:val="both"/>
        <w:rPr>
          <w:rFonts w:ascii="Times New Roman" w:hAnsi="Times New Roman"/>
          <w:sz w:val="28"/>
          <w:szCs w:val="28"/>
        </w:rPr>
      </w:pPr>
      <w:r w:rsidRPr="00382A58">
        <w:rPr>
          <w:rFonts w:ascii="Times New Roman" w:hAnsi="Times New Roman"/>
          <w:sz w:val="28"/>
          <w:szCs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077083">
      <w:pPr>
        <w:pStyle w:val="af"/>
        <w:numPr>
          <w:ilvl w:val="2"/>
          <w:numId w:val="8"/>
        </w:numPr>
        <w:spacing w:after="0" w:line="240" w:lineRule="auto"/>
        <w:ind w:left="709" w:hanging="709"/>
        <w:jc w:val="both"/>
        <w:rPr>
          <w:rFonts w:ascii="Times New Roman" w:hAnsi="Times New Roman"/>
          <w:sz w:val="28"/>
          <w:szCs w:val="28"/>
        </w:rPr>
      </w:pPr>
      <w:r w:rsidRPr="00382A58">
        <w:rPr>
          <w:rFonts w:ascii="Times New Roman" w:hAnsi="Times New Roman"/>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077083">
      <w:pPr>
        <w:pStyle w:val="af"/>
        <w:numPr>
          <w:ilvl w:val="2"/>
          <w:numId w:val="8"/>
        </w:numPr>
        <w:spacing w:after="0" w:line="240" w:lineRule="auto"/>
        <w:ind w:left="709" w:hanging="709"/>
        <w:jc w:val="both"/>
        <w:rPr>
          <w:rFonts w:ascii="Times New Roman" w:hAnsi="Times New Roman"/>
          <w:sz w:val="28"/>
          <w:szCs w:val="28"/>
        </w:rPr>
      </w:pPr>
      <w:r w:rsidRPr="00382A58">
        <w:rPr>
          <w:rFonts w:ascii="Times New Roman" w:hAnsi="Times New Roman"/>
          <w:sz w:val="28"/>
          <w:szCs w:val="28"/>
        </w:rPr>
        <w:t>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912EE" w:rsidRDefault="00613925" w:rsidP="00077083">
      <w:pPr>
        <w:pStyle w:val="af"/>
        <w:numPr>
          <w:ilvl w:val="1"/>
          <w:numId w:val="8"/>
        </w:numPr>
        <w:autoSpaceDE w:val="0"/>
        <w:autoSpaceDN w:val="0"/>
        <w:adjustRightInd w:val="0"/>
        <w:spacing w:after="0" w:line="240" w:lineRule="auto"/>
        <w:ind w:left="709" w:right="-1" w:hanging="709"/>
        <w:jc w:val="both"/>
        <w:rPr>
          <w:rFonts w:ascii="Times New Roman" w:hAnsi="Times New Roman"/>
          <w:sz w:val="28"/>
          <w:szCs w:val="28"/>
        </w:rPr>
      </w:pPr>
      <w:r w:rsidRPr="00B912EE">
        <w:rPr>
          <w:rFonts w:ascii="Times New Roman" w:hAnsi="Times New Roman"/>
          <w:sz w:val="28"/>
          <w:szCs w:val="28"/>
        </w:rPr>
        <w:t xml:space="preserve">Требования к помещениям, </w:t>
      </w:r>
      <w:r w:rsidR="00C643D0" w:rsidRPr="00B912EE">
        <w:rPr>
          <w:rFonts w:ascii="Times New Roman" w:hAnsi="Times New Roman"/>
          <w:sz w:val="28"/>
          <w:szCs w:val="28"/>
        </w:rPr>
        <w:t xml:space="preserve">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w:t>
      </w:r>
      <w:r w:rsidR="00C61D49" w:rsidRPr="00B912EE">
        <w:rPr>
          <w:rFonts w:ascii="Times New Roman" w:hAnsi="Times New Roman"/>
          <w:sz w:val="28"/>
          <w:szCs w:val="28"/>
        </w:rPr>
        <w:t>муниципальной</w:t>
      </w:r>
      <w:r w:rsidR="00C643D0" w:rsidRPr="00B912EE">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613925" w:rsidP="00077083">
      <w:pPr>
        <w:pStyle w:val="af"/>
        <w:numPr>
          <w:ilvl w:val="2"/>
          <w:numId w:val="8"/>
        </w:numPr>
        <w:spacing w:after="0" w:line="240" w:lineRule="auto"/>
        <w:ind w:left="709" w:hanging="709"/>
        <w:jc w:val="both"/>
        <w:rPr>
          <w:rFonts w:ascii="Times New Roman" w:hAnsi="Times New Roman"/>
          <w:sz w:val="28"/>
          <w:szCs w:val="28"/>
        </w:rPr>
      </w:pPr>
      <w:r w:rsidRPr="00B54265">
        <w:rPr>
          <w:rFonts w:ascii="Times New Roman" w:hAnsi="Times New Roman"/>
          <w:sz w:val="28"/>
          <w:szCs w:val="28"/>
        </w:rPr>
        <w:t xml:space="preserve">Предоставление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осуществляется в здан</w:t>
      </w:r>
      <w:r w:rsidR="00C643D0" w:rsidRPr="00B54265">
        <w:rPr>
          <w:rFonts w:ascii="Times New Roman" w:hAnsi="Times New Roman"/>
          <w:sz w:val="28"/>
          <w:szCs w:val="28"/>
        </w:rPr>
        <w:t xml:space="preserve">иях и помещениях, оборудованных </w:t>
      </w:r>
      <w:r w:rsidRPr="00B54265">
        <w:rPr>
          <w:rFonts w:ascii="Times New Roman" w:hAnsi="Times New Roman"/>
          <w:sz w:val="28"/>
          <w:szCs w:val="28"/>
        </w:rPr>
        <w:t>противопожарной системой и системой пожаротушения. </w:t>
      </w:r>
    </w:p>
    <w:p w:rsidR="00613925" w:rsidRPr="00B54265" w:rsidRDefault="00613925" w:rsidP="00B14C3D">
      <w:pPr>
        <w:pStyle w:val="ConsPlusNormal"/>
        <w:ind w:left="709" w:right="-1" w:firstLine="0"/>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B14C3D">
      <w:pPr>
        <w:pStyle w:val="ConsPlusNormal"/>
        <w:ind w:left="709" w:right="-1" w:firstLine="0"/>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w:t>
      </w:r>
      <w:r w:rsidR="00C61D49">
        <w:rPr>
          <w:rFonts w:ascii="Times New Roman" w:hAnsi="Times New Roman" w:cs="Times New Roman"/>
          <w:sz w:val="28"/>
          <w:szCs w:val="28"/>
        </w:rPr>
        <w:t xml:space="preserve"> муниципальной</w:t>
      </w:r>
      <w:r w:rsidRPr="00B54265">
        <w:rPr>
          <w:rFonts w:ascii="Times New Roman" w:hAnsi="Times New Roman" w:cs="Times New Roman"/>
          <w:sz w:val="28"/>
          <w:szCs w:val="28"/>
        </w:rPr>
        <w:t xml:space="preserve"> услуги.</w:t>
      </w:r>
    </w:p>
    <w:p w:rsidR="00613925" w:rsidRPr="00B54265" w:rsidRDefault="00613925" w:rsidP="00B14C3D">
      <w:pPr>
        <w:tabs>
          <w:tab w:val="num" w:pos="370"/>
        </w:tabs>
        <w:spacing w:after="0" w:line="240" w:lineRule="auto"/>
        <w:ind w:left="709" w:right="-1"/>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B54265" w:rsidRDefault="00613925" w:rsidP="00077083">
      <w:pPr>
        <w:pStyle w:val="af"/>
        <w:numPr>
          <w:ilvl w:val="2"/>
          <w:numId w:val="8"/>
        </w:numPr>
        <w:spacing w:after="0" w:line="240" w:lineRule="auto"/>
        <w:ind w:left="709" w:hanging="709"/>
        <w:jc w:val="both"/>
        <w:rPr>
          <w:rFonts w:ascii="Times New Roman" w:hAnsi="Times New Roman"/>
          <w:sz w:val="28"/>
          <w:szCs w:val="28"/>
        </w:rPr>
      </w:pPr>
      <w:r w:rsidRPr="00B54265">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обеспечивается:</w:t>
      </w:r>
    </w:p>
    <w:p w:rsidR="00613925" w:rsidRPr="00B54265" w:rsidRDefault="0060656F" w:rsidP="00077083">
      <w:pPr>
        <w:pStyle w:val="af"/>
        <w:numPr>
          <w:ilvl w:val="0"/>
          <w:numId w:val="18"/>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0656F" w:rsidP="00077083">
      <w:pPr>
        <w:pStyle w:val="af"/>
        <w:numPr>
          <w:ilvl w:val="0"/>
          <w:numId w:val="18"/>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077083">
      <w:pPr>
        <w:pStyle w:val="af"/>
        <w:numPr>
          <w:ilvl w:val="0"/>
          <w:numId w:val="18"/>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077083">
      <w:pPr>
        <w:pStyle w:val="af"/>
        <w:numPr>
          <w:ilvl w:val="0"/>
          <w:numId w:val="18"/>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077083">
      <w:pPr>
        <w:pStyle w:val="af"/>
        <w:numPr>
          <w:ilvl w:val="0"/>
          <w:numId w:val="18"/>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допуск сурдопереводчика и тифлосурдопереводчика;</w:t>
      </w:r>
    </w:p>
    <w:p w:rsidR="00613925" w:rsidRPr="00B54265" w:rsidRDefault="004D41DA" w:rsidP="00077083">
      <w:pPr>
        <w:pStyle w:val="af"/>
        <w:numPr>
          <w:ilvl w:val="0"/>
          <w:numId w:val="18"/>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Pr>
          <w:rFonts w:ascii="Times New Roman" w:hAnsi="Times New Roman"/>
          <w:sz w:val="28"/>
          <w:szCs w:val="28"/>
        </w:rPr>
        <w:t>д</w:t>
      </w:r>
      <w:r w:rsidR="00613925" w:rsidRPr="00B54265">
        <w:rPr>
          <w:rFonts w:ascii="Times New Roman" w:hAnsi="Times New Roman"/>
          <w:sz w:val="28"/>
          <w:szCs w:val="28"/>
        </w:rPr>
        <w:t>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B54265" w:rsidRDefault="00613925" w:rsidP="000C09B3">
      <w:pPr>
        <w:spacing w:after="0" w:line="240" w:lineRule="auto"/>
        <w:ind w:left="709" w:right="-1"/>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и средств, используемых при предоставлении</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613925" w:rsidP="00077083">
      <w:pPr>
        <w:pStyle w:val="af"/>
        <w:numPr>
          <w:ilvl w:val="1"/>
          <w:numId w:val="8"/>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Показатели доступности и качества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613925" w:rsidP="00077083">
      <w:pPr>
        <w:pStyle w:val="af"/>
        <w:numPr>
          <w:ilvl w:val="2"/>
          <w:numId w:val="8"/>
        </w:numPr>
        <w:spacing w:after="0" w:line="240" w:lineRule="auto"/>
        <w:ind w:left="709" w:hanging="709"/>
        <w:jc w:val="both"/>
        <w:rPr>
          <w:rFonts w:ascii="Times New Roman" w:hAnsi="Times New Roman"/>
          <w:sz w:val="28"/>
          <w:szCs w:val="28"/>
        </w:rPr>
      </w:pPr>
      <w:r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B778FF">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B778FF">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B778FF">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w:t>
      </w:r>
      <w:r w:rsidR="00ED25BF">
        <w:rPr>
          <w:rFonts w:ascii="Times New Roman" w:hAnsi="Times New Roman"/>
          <w:sz w:val="28"/>
          <w:szCs w:val="28"/>
        </w:rPr>
        <w:t xml:space="preserve">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B778FF">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077083">
      <w:pPr>
        <w:pStyle w:val="af"/>
        <w:numPr>
          <w:ilvl w:val="2"/>
          <w:numId w:val="8"/>
        </w:numPr>
        <w:spacing w:after="0" w:line="240" w:lineRule="auto"/>
        <w:ind w:left="709" w:hanging="709"/>
        <w:jc w:val="both"/>
        <w:rPr>
          <w:rFonts w:ascii="Times New Roman" w:hAnsi="Times New Roman"/>
          <w:sz w:val="28"/>
          <w:szCs w:val="28"/>
        </w:rPr>
      </w:pPr>
      <w:r w:rsidRPr="00B54265">
        <w:rPr>
          <w:rFonts w:ascii="Times New Roman" w:hAnsi="Times New Roman"/>
          <w:sz w:val="28"/>
          <w:szCs w:val="28"/>
        </w:rPr>
        <w:t xml:space="preserve">Показателями качества предоставления </w:t>
      </w:r>
      <w:r w:rsidR="00C61D49">
        <w:rPr>
          <w:rFonts w:ascii="Times New Roman" w:hAnsi="Times New Roman"/>
          <w:sz w:val="28"/>
          <w:szCs w:val="28"/>
        </w:rPr>
        <w:t>муниципальной</w:t>
      </w:r>
      <w:r w:rsidR="00B9776D" w:rsidRPr="00B54265">
        <w:rPr>
          <w:rFonts w:ascii="Times New Roman" w:hAnsi="Times New Roman"/>
          <w:sz w:val="28"/>
          <w:szCs w:val="28"/>
        </w:rPr>
        <w:t xml:space="preserve"> услуги являются:</w:t>
      </w:r>
    </w:p>
    <w:p w:rsidR="007B7010" w:rsidRPr="00B54265" w:rsidRDefault="007B7010" w:rsidP="00077083">
      <w:pPr>
        <w:pStyle w:val="af"/>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077083">
      <w:pPr>
        <w:pStyle w:val="af"/>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C61D49">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077083">
      <w:pPr>
        <w:pStyle w:val="af"/>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lastRenderedPageBreak/>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077083">
      <w:pPr>
        <w:pStyle w:val="af"/>
        <w:numPr>
          <w:ilvl w:val="0"/>
          <w:numId w:val="1"/>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E9331F">
      <w:pPr>
        <w:autoSpaceDE w:val="0"/>
        <w:autoSpaceDN w:val="0"/>
        <w:adjustRightInd w:val="0"/>
        <w:spacing w:after="0" w:line="240" w:lineRule="auto"/>
        <w:ind w:left="709" w:right="-1"/>
        <w:jc w:val="both"/>
        <w:rPr>
          <w:rFonts w:ascii="Times New Roman" w:hAnsi="Times New Roman"/>
          <w:sz w:val="28"/>
          <w:szCs w:val="28"/>
        </w:rPr>
      </w:pPr>
      <w:r w:rsidRPr="00B54265">
        <w:rPr>
          <w:rFonts w:ascii="Times New Roman" w:hAnsi="Times New Roman"/>
          <w:sz w:val="28"/>
          <w:szCs w:val="28"/>
        </w:rPr>
        <w:t>Заявитель вправе оценить качество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7B7010" w:rsidP="00077083">
      <w:pPr>
        <w:pStyle w:val="af"/>
        <w:numPr>
          <w:ilvl w:val="2"/>
          <w:numId w:val="8"/>
        </w:numPr>
        <w:spacing w:after="0" w:line="240" w:lineRule="auto"/>
        <w:ind w:left="709" w:hanging="709"/>
        <w:jc w:val="both"/>
        <w:rPr>
          <w:rFonts w:ascii="Times New Roman" w:hAnsi="Times New Roman"/>
          <w:sz w:val="28"/>
          <w:szCs w:val="28"/>
        </w:rPr>
      </w:pPr>
      <w:r w:rsidRPr="00B54265">
        <w:rPr>
          <w:rFonts w:ascii="Times New Roman" w:hAnsi="Times New Roman"/>
          <w:sz w:val="28"/>
          <w:szCs w:val="28"/>
        </w:rPr>
        <w:t>Информация о ходе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может быть получена заявителем </w:t>
      </w:r>
      <w:r w:rsidR="00B9776D" w:rsidRPr="00B54265">
        <w:rPr>
          <w:rFonts w:ascii="Times New Roman" w:hAnsi="Times New Roman"/>
          <w:sz w:val="28"/>
          <w:szCs w:val="28"/>
        </w:rPr>
        <w:t xml:space="preserve">лично при обращении </w:t>
      </w:r>
      <w:r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Pr="00B54265">
        <w:rPr>
          <w:rFonts w:ascii="Times New Roman" w:hAnsi="Times New Roman"/>
          <w:sz w:val="28"/>
          <w:szCs w:val="28"/>
        </w:rPr>
        <w:t>на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 в МФЦ.</w:t>
      </w:r>
    </w:p>
    <w:p w:rsidR="00613925" w:rsidRPr="00B54265" w:rsidRDefault="007B7010" w:rsidP="00077083">
      <w:pPr>
        <w:pStyle w:val="af"/>
        <w:numPr>
          <w:ilvl w:val="2"/>
          <w:numId w:val="8"/>
        </w:numPr>
        <w:spacing w:after="0" w:line="240" w:lineRule="auto"/>
        <w:ind w:left="709" w:hanging="709"/>
        <w:jc w:val="both"/>
        <w:rPr>
          <w:rFonts w:ascii="Times New Roman" w:hAnsi="Times New Roman"/>
          <w:sz w:val="28"/>
          <w:szCs w:val="28"/>
        </w:rPr>
      </w:pPr>
      <w:r w:rsidRPr="00B54265">
        <w:rPr>
          <w:rFonts w:ascii="Times New Roman" w:hAnsi="Times New Roman"/>
          <w:sz w:val="28"/>
          <w:szCs w:val="28"/>
        </w:rPr>
        <w:t>Предоставление муниципальной услуги осуществляется в любом МФЦ</w:t>
      </w:r>
      <w:r w:rsidRPr="00B54265">
        <w:rPr>
          <w:rFonts w:ascii="Times New Roman" w:hAnsi="Times New Roman"/>
        </w:rPr>
        <w:t xml:space="preserve"> </w:t>
      </w:r>
      <w:r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C81C70" w:rsidRDefault="00613925" w:rsidP="00077083">
      <w:pPr>
        <w:pStyle w:val="af"/>
        <w:numPr>
          <w:ilvl w:val="1"/>
          <w:numId w:val="8"/>
        </w:numPr>
        <w:autoSpaceDE w:val="0"/>
        <w:autoSpaceDN w:val="0"/>
        <w:adjustRightInd w:val="0"/>
        <w:spacing w:after="0" w:line="240" w:lineRule="auto"/>
        <w:ind w:left="709" w:right="-1" w:hanging="709"/>
        <w:jc w:val="both"/>
        <w:rPr>
          <w:rFonts w:ascii="Times New Roman" w:hAnsi="Times New Roman"/>
          <w:sz w:val="28"/>
          <w:szCs w:val="28"/>
        </w:rPr>
      </w:pPr>
      <w:r w:rsidRPr="00C81C70">
        <w:rPr>
          <w:rFonts w:ascii="Times New Roman" w:hAnsi="Times New Roman"/>
          <w:sz w:val="28"/>
          <w:szCs w:val="28"/>
        </w:rPr>
        <w:t>Иные требования, в том числе учитывающие особенности предоставления</w:t>
      </w:r>
      <w:r w:rsidR="00C61D49" w:rsidRPr="00C81C70">
        <w:rPr>
          <w:rFonts w:ascii="Times New Roman" w:hAnsi="Times New Roman"/>
          <w:sz w:val="28"/>
          <w:szCs w:val="28"/>
        </w:rPr>
        <w:t xml:space="preserve"> муниципальной</w:t>
      </w:r>
      <w:r w:rsidRPr="00C81C70">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613925" w:rsidP="00077083">
      <w:pPr>
        <w:pStyle w:val="af"/>
        <w:numPr>
          <w:ilvl w:val="2"/>
          <w:numId w:val="8"/>
        </w:numPr>
        <w:spacing w:after="0" w:line="240" w:lineRule="auto"/>
        <w:ind w:left="709" w:hanging="709"/>
        <w:jc w:val="both"/>
        <w:rPr>
          <w:rFonts w:ascii="Times New Roman" w:hAnsi="Times New Roman"/>
          <w:sz w:val="28"/>
          <w:szCs w:val="28"/>
        </w:rPr>
      </w:pPr>
      <w:r w:rsidRPr="00B54265">
        <w:rPr>
          <w:rFonts w:ascii="Times New Roman" w:hAnsi="Times New Roman"/>
          <w:sz w:val="28"/>
          <w:szCs w:val="28"/>
        </w:rPr>
        <w:t>При предоставлении</w:t>
      </w:r>
      <w:r w:rsidR="00AA5CD5" w:rsidRPr="00B54265">
        <w:t xml:space="preserve">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в </w:t>
      </w:r>
      <w:r w:rsidR="007F0643" w:rsidRPr="00B54265">
        <w:rPr>
          <w:rFonts w:ascii="Times New Roman" w:hAnsi="Times New Roman"/>
          <w:sz w:val="28"/>
          <w:szCs w:val="28"/>
        </w:rPr>
        <w:t xml:space="preserve">электронной форме </w:t>
      </w:r>
      <w:r w:rsidRPr="00B54265">
        <w:rPr>
          <w:rFonts w:ascii="Times New Roman" w:hAnsi="Times New Roman"/>
          <w:sz w:val="28"/>
          <w:szCs w:val="28"/>
        </w:rPr>
        <w:t>заявитель вправе:</w:t>
      </w:r>
    </w:p>
    <w:p w:rsidR="00613925" w:rsidRPr="00B54265" w:rsidRDefault="00613925" w:rsidP="00077083">
      <w:pPr>
        <w:pStyle w:val="af"/>
        <w:numPr>
          <w:ilvl w:val="0"/>
          <w:numId w:val="19"/>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получить информацию о порядке и сроках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7F0643" w:rsidP="00077083">
      <w:pPr>
        <w:pStyle w:val="af"/>
        <w:numPr>
          <w:ilvl w:val="0"/>
          <w:numId w:val="19"/>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подать заявление о предоставлении</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и иные документы, необходимые для предоставления</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w:t>
      </w:r>
      <w:r w:rsidR="00613925" w:rsidRPr="00B54265">
        <w:rPr>
          <w:rFonts w:ascii="Times New Roman" w:hAnsi="Times New Roman"/>
          <w:sz w:val="28"/>
          <w:szCs w:val="28"/>
        </w:rPr>
        <w:t>;</w:t>
      </w:r>
    </w:p>
    <w:p w:rsidR="00613925" w:rsidRPr="00B54265" w:rsidRDefault="00613925" w:rsidP="00077083">
      <w:pPr>
        <w:pStyle w:val="af"/>
        <w:numPr>
          <w:ilvl w:val="0"/>
          <w:numId w:val="19"/>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получить сведения о ходе выполнения заявлений о предоставлении</w:t>
      </w:r>
      <w:r w:rsidR="00C61D49">
        <w:rPr>
          <w:rFonts w:ascii="Times New Roman" w:hAnsi="Times New Roman"/>
          <w:sz w:val="28"/>
          <w:szCs w:val="28"/>
        </w:rPr>
        <w:t xml:space="preserve"> муниципальной</w:t>
      </w:r>
      <w:r w:rsidRPr="00B54265">
        <w:rPr>
          <w:rFonts w:ascii="Times New Roman" w:hAnsi="Times New Roman"/>
          <w:sz w:val="28"/>
          <w:szCs w:val="28"/>
        </w:rPr>
        <w:t xml:space="preserve"> услуги, поданных в электронной форме;</w:t>
      </w:r>
    </w:p>
    <w:p w:rsidR="00613925" w:rsidRPr="00B54265" w:rsidRDefault="00613925" w:rsidP="00077083">
      <w:pPr>
        <w:pStyle w:val="af"/>
        <w:numPr>
          <w:ilvl w:val="0"/>
          <w:numId w:val="19"/>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 xml:space="preserve">осуществить оценку качества предоставления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077083">
      <w:pPr>
        <w:pStyle w:val="af"/>
        <w:numPr>
          <w:ilvl w:val="0"/>
          <w:numId w:val="19"/>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 xml:space="preserve">получить результат предоставления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в форме электронного документа;</w:t>
      </w:r>
    </w:p>
    <w:p w:rsidR="00613925" w:rsidRPr="00B54265" w:rsidRDefault="00613925" w:rsidP="00077083">
      <w:pPr>
        <w:pStyle w:val="af"/>
        <w:numPr>
          <w:ilvl w:val="0"/>
          <w:numId w:val="19"/>
        </w:numPr>
        <w:tabs>
          <w:tab w:val="left" w:pos="709"/>
        </w:tabs>
        <w:autoSpaceDE w:val="0"/>
        <w:autoSpaceDN w:val="0"/>
        <w:adjustRightInd w:val="0"/>
        <w:spacing w:after="0" w:line="240" w:lineRule="auto"/>
        <w:ind w:left="709" w:right="-1" w:hanging="709"/>
        <w:jc w:val="both"/>
        <w:outlineLvl w:val="2"/>
        <w:rPr>
          <w:rFonts w:ascii="Times New Roman" w:hAnsi="Times New Roman"/>
          <w:sz w:val="28"/>
          <w:szCs w:val="28"/>
        </w:rPr>
      </w:pPr>
      <w:r w:rsidRPr="00B54265">
        <w:rPr>
          <w:rFonts w:ascii="Times New Roman" w:hAnsi="Times New Roman"/>
          <w:sz w:val="28"/>
          <w:szCs w:val="28"/>
        </w:rPr>
        <w:t xml:space="preserve">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B54265">
        <w:rPr>
          <w:rFonts w:ascii="Times New Roman" w:hAnsi="Times New Roman"/>
          <w:sz w:val="28"/>
          <w:szCs w:val="28"/>
        </w:rPr>
        <w:lastRenderedPageBreak/>
        <w:t>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B54265" w:rsidRDefault="003B7E81" w:rsidP="00077083">
      <w:pPr>
        <w:pStyle w:val="af"/>
        <w:numPr>
          <w:ilvl w:val="2"/>
          <w:numId w:val="8"/>
        </w:numPr>
        <w:spacing w:after="0" w:line="240" w:lineRule="auto"/>
        <w:ind w:left="709" w:hanging="709"/>
        <w:jc w:val="both"/>
        <w:rPr>
          <w:rFonts w:ascii="Times New Roman" w:hAnsi="Times New Roman"/>
          <w:sz w:val="28"/>
          <w:szCs w:val="28"/>
        </w:rPr>
      </w:pPr>
      <w:r>
        <w:rPr>
          <w:rFonts w:ascii="Times New Roman" w:hAnsi="Times New Roman"/>
          <w:sz w:val="28"/>
          <w:szCs w:val="28"/>
        </w:rPr>
        <w:t>Ф</w:t>
      </w:r>
      <w:r w:rsidR="007F0643" w:rsidRPr="00B54265">
        <w:rPr>
          <w:rFonts w:ascii="Times New Roman" w:hAnsi="Times New Roman"/>
          <w:sz w:val="28"/>
          <w:szCs w:val="28"/>
        </w:rPr>
        <w:t xml:space="preserve">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4B4875" w:rsidP="00077083">
      <w:pPr>
        <w:pStyle w:val="af"/>
        <w:numPr>
          <w:ilvl w:val="0"/>
          <w:numId w:val="8"/>
        </w:numPr>
        <w:spacing w:after="0" w:line="240" w:lineRule="auto"/>
        <w:ind w:right="-1"/>
        <w:jc w:val="center"/>
        <w:rPr>
          <w:rFonts w:ascii="Times New Roman" w:hAnsi="Times New Roman"/>
          <w:sz w:val="28"/>
          <w:szCs w:val="28"/>
        </w:rPr>
      </w:pPr>
      <w:r w:rsidRPr="00B54265">
        <w:rPr>
          <w:rFonts w:ascii="Times New Roman" w:hAnsi="Times New Roman"/>
          <w:b/>
          <w:bCs/>
          <w:sz w:val="28"/>
          <w:szCs w:val="28"/>
        </w:rPr>
        <w:t>Состав</w:t>
      </w:r>
      <w:r w:rsidR="00364FDD"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077083">
      <w:pPr>
        <w:pStyle w:val="af"/>
        <w:numPr>
          <w:ilvl w:val="1"/>
          <w:numId w:val="8"/>
        </w:numPr>
        <w:autoSpaceDE w:val="0"/>
        <w:autoSpaceDN w:val="0"/>
        <w:adjustRightInd w:val="0"/>
        <w:spacing w:after="0" w:line="240" w:lineRule="auto"/>
        <w:ind w:left="709" w:right="-1" w:hanging="709"/>
        <w:jc w:val="both"/>
        <w:rPr>
          <w:rFonts w:ascii="Times New Roman" w:hAnsi="Times New Roman"/>
          <w:sz w:val="28"/>
          <w:szCs w:val="28"/>
        </w:rPr>
      </w:pPr>
      <w:r w:rsidRPr="00B54265">
        <w:rPr>
          <w:rFonts w:ascii="Times New Roman" w:hAnsi="Times New Roman"/>
          <w:sz w:val="28"/>
          <w:szCs w:val="28"/>
        </w:rPr>
        <w:t>Описание последовательности действий при предоставлении</w:t>
      </w:r>
      <w:r w:rsidR="001A233C">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077083">
      <w:pPr>
        <w:pStyle w:val="af"/>
        <w:numPr>
          <w:ilvl w:val="2"/>
          <w:numId w:val="8"/>
        </w:numPr>
        <w:spacing w:after="0" w:line="240" w:lineRule="auto"/>
        <w:ind w:left="709" w:hanging="709"/>
        <w:jc w:val="both"/>
        <w:rPr>
          <w:rFonts w:ascii="Times New Roman" w:hAnsi="Times New Roman"/>
          <w:sz w:val="28"/>
          <w:szCs w:val="28"/>
        </w:rPr>
      </w:pPr>
      <w:r w:rsidRPr="00B54265">
        <w:rPr>
          <w:rFonts w:ascii="Times New Roman" w:hAnsi="Times New Roman"/>
          <w:sz w:val="28"/>
          <w:szCs w:val="28"/>
        </w:rPr>
        <w:t xml:space="preserve">Предоставление </w:t>
      </w:r>
      <w:r w:rsidR="00C61D49">
        <w:rPr>
          <w:rFonts w:ascii="Times New Roman" w:hAnsi="Times New Roman"/>
          <w:sz w:val="28"/>
          <w:szCs w:val="28"/>
        </w:rPr>
        <w:t>муниципальной</w:t>
      </w:r>
      <w:r w:rsidRPr="00B54265">
        <w:rPr>
          <w:rFonts w:ascii="Times New Roman" w:hAnsi="Times New Roman"/>
          <w:sz w:val="28"/>
          <w:szCs w:val="28"/>
        </w:rPr>
        <w:t xml:space="preserve"> услуги включает в себя следующие процедуры:</w:t>
      </w:r>
    </w:p>
    <w:p w:rsidR="00082F27" w:rsidRPr="00082F27" w:rsidRDefault="00082F27" w:rsidP="001A233C">
      <w:pPr>
        <w:suppressAutoHyphens/>
        <w:autoSpaceDE w:val="0"/>
        <w:autoSpaceDN w:val="0"/>
        <w:adjustRightInd w:val="0"/>
        <w:spacing w:after="0" w:line="240" w:lineRule="auto"/>
        <w:ind w:left="709" w:right="-1" w:hanging="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1A233C">
      <w:pPr>
        <w:suppressAutoHyphens/>
        <w:autoSpaceDE w:val="0"/>
        <w:autoSpaceDN w:val="0"/>
        <w:adjustRightInd w:val="0"/>
        <w:spacing w:after="0" w:line="240" w:lineRule="auto"/>
        <w:ind w:left="709" w:right="-1" w:hanging="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1A233C">
      <w:pPr>
        <w:suppressAutoHyphens/>
        <w:autoSpaceDE w:val="0"/>
        <w:autoSpaceDN w:val="0"/>
        <w:adjustRightInd w:val="0"/>
        <w:spacing w:after="0" w:line="240" w:lineRule="auto"/>
        <w:ind w:left="709" w:right="-1" w:hanging="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1A233C">
      <w:pPr>
        <w:suppressAutoHyphens/>
        <w:autoSpaceDE w:val="0"/>
        <w:autoSpaceDN w:val="0"/>
        <w:adjustRightInd w:val="0"/>
        <w:spacing w:after="0" w:line="240" w:lineRule="auto"/>
        <w:ind w:left="709" w:right="-1" w:hanging="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1A233C">
      <w:pPr>
        <w:suppressAutoHyphens/>
        <w:autoSpaceDE w:val="0"/>
        <w:autoSpaceDN w:val="0"/>
        <w:adjustRightInd w:val="0"/>
        <w:spacing w:after="0" w:line="240" w:lineRule="auto"/>
        <w:ind w:left="709" w:right="-1" w:hanging="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1A233C">
      <w:pPr>
        <w:suppressAutoHyphens/>
        <w:autoSpaceDE w:val="0"/>
        <w:autoSpaceDN w:val="0"/>
        <w:adjustRightInd w:val="0"/>
        <w:spacing w:after="0" w:line="240" w:lineRule="auto"/>
        <w:ind w:left="709" w:right="-1" w:hanging="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1A233C">
      <w:pPr>
        <w:suppressAutoHyphens/>
        <w:autoSpaceDE w:val="0"/>
        <w:autoSpaceDN w:val="0"/>
        <w:adjustRightInd w:val="0"/>
        <w:spacing w:after="0" w:line="240" w:lineRule="auto"/>
        <w:ind w:left="709" w:right="-1" w:hanging="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1A233C">
      <w:pPr>
        <w:suppressAutoHyphens/>
        <w:autoSpaceDE w:val="0"/>
        <w:autoSpaceDN w:val="0"/>
        <w:adjustRightInd w:val="0"/>
        <w:spacing w:after="0" w:line="240" w:lineRule="auto"/>
        <w:ind w:left="709" w:right="-1"/>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4A41A2" w:rsidRPr="00565907" w:rsidRDefault="004A41A2" w:rsidP="00077083">
      <w:pPr>
        <w:pStyle w:val="af"/>
        <w:numPr>
          <w:ilvl w:val="0"/>
          <w:numId w:val="8"/>
        </w:numPr>
        <w:spacing w:after="0" w:line="240" w:lineRule="auto"/>
        <w:ind w:right="-1"/>
        <w:jc w:val="center"/>
        <w:rPr>
          <w:rFonts w:ascii="Times New Roman" w:hAnsi="Times New Roman"/>
          <w:b/>
          <w:sz w:val="28"/>
          <w:szCs w:val="28"/>
        </w:rPr>
      </w:pPr>
      <w:r w:rsidRPr="00565907">
        <w:rPr>
          <w:rFonts w:ascii="Times New Roman" w:hAnsi="Times New Roman"/>
          <w:b/>
          <w:sz w:val="28"/>
          <w:szCs w:val="28"/>
        </w:rPr>
        <w:t>Формы контроля за исполнением административного регламента</w:t>
      </w:r>
    </w:p>
    <w:p w:rsidR="004A41A2" w:rsidRPr="00565907" w:rsidRDefault="004A41A2" w:rsidP="004A41A2">
      <w:pPr>
        <w:pStyle w:val="ConsPlusNonformat"/>
        <w:ind w:right="-1" w:firstLine="709"/>
        <w:jc w:val="both"/>
        <w:rPr>
          <w:rFonts w:ascii="Times New Roman" w:hAnsi="Times New Roman" w:cs="Times New Roman"/>
          <w:sz w:val="28"/>
          <w:szCs w:val="28"/>
        </w:rPr>
      </w:pPr>
    </w:p>
    <w:p w:rsidR="004A41A2" w:rsidRPr="002B4AD8" w:rsidRDefault="004A41A2" w:rsidP="004A41A2">
      <w:pPr>
        <w:pStyle w:val="ConsPlusNonformat"/>
        <w:ind w:left="709" w:right="-1" w:hanging="709"/>
        <w:jc w:val="both"/>
        <w:rPr>
          <w:rFonts w:ascii="Times New Roman" w:hAnsi="Times New Roman" w:cs="Times New Roman"/>
          <w:sz w:val="28"/>
          <w:szCs w:val="28"/>
        </w:rPr>
      </w:pPr>
      <w:r w:rsidRPr="002B4AD8">
        <w:rPr>
          <w:rFonts w:ascii="Times New Roman" w:hAnsi="Times New Roman" w:cs="Times New Roman"/>
          <w:sz w:val="28"/>
          <w:szCs w:val="28"/>
        </w:rPr>
        <w:t>4.1.</w:t>
      </w:r>
      <w:r w:rsidRPr="002B4AD8">
        <w:rPr>
          <w:rFonts w:ascii="Times New Roman" w:hAnsi="Times New Roman" w:cs="Times New Roman"/>
          <w:sz w:val="28"/>
          <w:szCs w:val="28"/>
        </w:rPr>
        <w:ta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w:t>
      </w:r>
      <w:r w:rsidRPr="002B4AD8">
        <w:rPr>
          <w:rFonts w:ascii="Times New Roman" w:hAnsi="Times New Roman" w:cs="Times New Roman"/>
          <w:sz w:val="28"/>
          <w:szCs w:val="28"/>
        </w:rPr>
        <w:lastRenderedPageBreak/>
        <w:t>самоуправления, организации, уполномоченными на осуществление контроля за предоставлением муниципальной услуги.</w:t>
      </w:r>
    </w:p>
    <w:p w:rsidR="004A41A2" w:rsidRPr="002B4AD8" w:rsidRDefault="004A41A2" w:rsidP="004A41A2">
      <w:pPr>
        <w:pStyle w:val="ConsPlusNonformat"/>
        <w:ind w:left="709" w:right="-1" w:hanging="709"/>
        <w:jc w:val="both"/>
        <w:rPr>
          <w:rFonts w:ascii="Times New Roman" w:hAnsi="Times New Roman" w:cs="Times New Roman"/>
          <w:sz w:val="28"/>
          <w:szCs w:val="28"/>
        </w:rPr>
      </w:pPr>
      <w:r w:rsidRPr="002B4AD8">
        <w:rPr>
          <w:rFonts w:ascii="Times New Roman" w:hAnsi="Times New Roman" w:cs="Times New Roman"/>
          <w:sz w:val="28"/>
          <w:szCs w:val="28"/>
        </w:rPr>
        <w:t>4.1.1.</w:t>
      </w:r>
      <w:r w:rsidRPr="002B4AD8">
        <w:rPr>
          <w:rFonts w:ascii="Times New Roman" w:hAnsi="Times New Roman" w:cs="Times New Roman"/>
          <w:sz w:val="28"/>
          <w:szCs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A41A2" w:rsidRPr="002B4AD8" w:rsidRDefault="004A41A2" w:rsidP="004A41A2">
      <w:pPr>
        <w:pStyle w:val="ConsPlusNonformat"/>
        <w:ind w:left="709" w:right="-1"/>
        <w:jc w:val="both"/>
        <w:rPr>
          <w:rFonts w:ascii="Times New Roman" w:hAnsi="Times New Roman" w:cs="Times New Roman"/>
          <w:sz w:val="28"/>
          <w:szCs w:val="28"/>
        </w:rPr>
      </w:pPr>
      <w:r w:rsidRPr="002B4AD8">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4A41A2" w:rsidRPr="002B4AD8" w:rsidRDefault="004A41A2" w:rsidP="004A41A2">
      <w:pPr>
        <w:pStyle w:val="ConsPlusNonformat"/>
        <w:ind w:left="709" w:right="-1"/>
        <w:jc w:val="both"/>
        <w:rPr>
          <w:rFonts w:ascii="Times New Roman" w:hAnsi="Times New Roman" w:cs="Times New Roman"/>
          <w:sz w:val="28"/>
          <w:szCs w:val="28"/>
        </w:rPr>
      </w:pPr>
      <w:r w:rsidRPr="002B4AD8">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A41A2" w:rsidRDefault="004A41A2" w:rsidP="004A41A2">
      <w:pPr>
        <w:pStyle w:val="ConsPlusNonformat"/>
        <w:ind w:left="709" w:right="-1" w:hanging="709"/>
        <w:jc w:val="both"/>
        <w:rPr>
          <w:rFonts w:ascii="Times New Roman" w:hAnsi="Times New Roman" w:cs="Times New Roman"/>
          <w:sz w:val="28"/>
          <w:szCs w:val="28"/>
        </w:rPr>
      </w:pPr>
      <w:r w:rsidRPr="002B4AD8">
        <w:rPr>
          <w:rFonts w:ascii="Times New Roman" w:hAnsi="Times New Roman" w:cs="Times New Roman"/>
          <w:sz w:val="28"/>
          <w:szCs w:val="28"/>
        </w:rPr>
        <w:t>4.1.2.</w:t>
      </w:r>
      <w:r w:rsidRPr="002B4AD8">
        <w:rPr>
          <w:rFonts w:ascii="Times New Roman" w:hAnsi="Times New Roman" w:cs="Times New Roman"/>
          <w:sz w:val="28"/>
          <w:szCs w:val="28"/>
        </w:rPr>
        <w:tab/>
        <w:t>Контроль за исполнением настоящего административного регламента сотрудниками МФЦ осуществляется руководителем МФЦ.</w:t>
      </w:r>
    </w:p>
    <w:p w:rsidR="004A41A2" w:rsidRPr="00565907" w:rsidRDefault="004A41A2" w:rsidP="004A41A2">
      <w:pPr>
        <w:pStyle w:val="ConsPlusNonformat"/>
        <w:ind w:right="-1"/>
        <w:jc w:val="both"/>
        <w:rPr>
          <w:rFonts w:ascii="Times New Roman" w:hAnsi="Times New Roman" w:cs="Times New Roman"/>
          <w:sz w:val="28"/>
          <w:szCs w:val="28"/>
        </w:rPr>
      </w:pPr>
    </w:p>
    <w:p w:rsidR="004A41A2" w:rsidRPr="001B483B" w:rsidRDefault="004A41A2" w:rsidP="00077083">
      <w:pPr>
        <w:pStyle w:val="af"/>
        <w:keepNext/>
        <w:numPr>
          <w:ilvl w:val="1"/>
          <w:numId w:val="9"/>
        </w:numPr>
        <w:spacing w:after="0" w:line="240" w:lineRule="auto"/>
        <w:ind w:left="709" w:right="-1" w:hanging="709"/>
        <w:jc w:val="both"/>
        <w:outlineLvl w:val="0"/>
        <w:rPr>
          <w:rFonts w:ascii="Times New Roman" w:hAnsi="Times New Roman"/>
          <w:sz w:val="28"/>
          <w:szCs w:val="28"/>
        </w:rPr>
      </w:pPr>
      <w:r w:rsidRPr="001B483B">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1A2" w:rsidRPr="00565907" w:rsidRDefault="004A41A2" w:rsidP="004A41A2">
      <w:pPr>
        <w:pStyle w:val="ConsPlusNonformat"/>
        <w:ind w:right="-1"/>
        <w:jc w:val="center"/>
        <w:rPr>
          <w:rFonts w:ascii="Times New Roman" w:hAnsi="Times New Roman" w:cs="Times New Roman"/>
          <w:sz w:val="28"/>
          <w:szCs w:val="28"/>
        </w:rPr>
      </w:pPr>
    </w:p>
    <w:p w:rsidR="004A41A2" w:rsidRPr="001B483B" w:rsidRDefault="004A41A2" w:rsidP="00077083">
      <w:pPr>
        <w:pStyle w:val="af"/>
        <w:keepNext/>
        <w:numPr>
          <w:ilvl w:val="2"/>
          <w:numId w:val="9"/>
        </w:numPr>
        <w:spacing w:after="0" w:line="240" w:lineRule="auto"/>
        <w:ind w:left="709" w:right="-1"/>
        <w:jc w:val="both"/>
        <w:outlineLvl w:val="0"/>
        <w:rPr>
          <w:rFonts w:ascii="Times New Roman" w:eastAsia="Calibri" w:hAnsi="Times New Roman"/>
          <w:sz w:val="28"/>
          <w:szCs w:val="28"/>
        </w:rPr>
      </w:pPr>
      <w:r w:rsidRPr="001B483B">
        <w:rPr>
          <w:rFonts w:ascii="Times New Roman" w:eastAsia="Calibri" w:hAnsi="Times New Roman"/>
          <w:sz w:val="28"/>
          <w:szCs w:val="28"/>
        </w:rPr>
        <w:t>Контроль за полнотой и качеством предоставления услуги включает в себя проведение плановых и внеплановых проверок.</w:t>
      </w:r>
    </w:p>
    <w:p w:rsidR="004A41A2" w:rsidRPr="002B4AD8" w:rsidRDefault="004A41A2" w:rsidP="004A41A2">
      <w:pPr>
        <w:pStyle w:val="ConsPlusNonformat"/>
        <w:ind w:left="709" w:right="-1" w:hanging="709"/>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4.2.2.</w:t>
      </w:r>
      <w:r w:rsidRPr="002B4AD8">
        <w:rPr>
          <w:rFonts w:ascii="Times New Roman" w:eastAsia="Calibri" w:hAnsi="Times New Roman" w:cs="Times New Roman"/>
          <w:sz w:val="28"/>
          <w:szCs w:val="28"/>
        </w:rPr>
        <w:tab/>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4A41A2" w:rsidRPr="002B4AD8" w:rsidRDefault="004A41A2" w:rsidP="004A41A2">
      <w:pPr>
        <w:pStyle w:val="ConsPlusNonformat"/>
        <w:ind w:right="-1" w:firstLine="709"/>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соблюдение сроков предоставления услуги;</w:t>
      </w:r>
    </w:p>
    <w:p w:rsidR="004A41A2" w:rsidRPr="002B4AD8" w:rsidRDefault="004A41A2" w:rsidP="004A41A2">
      <w:pPr>
        <w:pStyle w:val="ConsPlusNonformat"/>
        <w:ind w:right="-1" w:firstLine="709"/>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соблюдение положений настоящего Административного регламента;</w:t>
      </w:r>
    </w:p>
    <w:p w:rsidR="004A41A2" w:rsidRPr="002B4AD8" w:rsidRDefault="004A41A2" w:rsidP="004A41A2">
      <w:pPr>
        <w:pStyle w:val="ConsPlusNonformat"/>
        <w:ind w:left="709" w:right="-1"/>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правильность и обоснованность принятого решения об отказе в предоставлении услуги.</w:t>
      </w:r>
    </w:p>
    <w:p w:rsidR="004A41A2" w:rsidRPr="002B4AD8" w:rsidRDefault="004A41A2" w:rsidP="004A41A2">
      <w:pPr>
        <w:pStyle w:val="ConsPlusNonformat"/>
        <w:ind w:right="-1"/>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4.2.3.</w:t>
      </w:r>
      <w:r w:rsidRPr="002B4AD8">
        <w:rPr>
          <w:rFonts w:ascii="Times New Roman" w:eastAsia="Calibri" w:hAnsi="Times New Roman" w:cs="Times New Roman"/>
          <w:sz w:val="28"/>
          <w:szCs w:val="28"/>
        </w:rPr>
        <w:tab/>
        <w:t>Основанием для проведения внеплановых проверок являются:</w:t>
      </w:r>
    </w:p>
    <w:p w:rsidR="004A41A2" w:rsidRPr="002B4AD8" w:rsidRDefault="004A41A2" w:rsidP="004A41A2">
      <w:pPr>
        <w:pStyle w:val="ConsPlusNonformat"/>
        <w:ind w:left="709" w:right="-1"/>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Амурской области и нормативных правовых актов органов местного самоуправления г.</w:t>
      </w:r>
      <w:r w:rsidR="0033410A">
        <w:rPr>
          <w:rFonts w:ascii="Times New Roman" w:eastAsia="Calibri" w:hAnsi="Times New Roman" w:cs="Times New Roman"/>
          <w:sz w:val="28"/>
          <w:szCs w:val="28"/>
        </w:rPr>
        <w:t> </w:t>
      </w:r>
      <w:r w:rsidRPr="002B4AD8">
        <w:rPr>
          <w:rFonts w:ascii="Times New Roman" w:eastAsia="Calibri" w:hAnsi="Times New Roman" w:cs="Times New Roman"/>
          <w:sz w:val="28"/>
          <w:szCs w:val="28"/>
        </w:rPr>
        <w:t>Белогорск;</w:t>
      </w:r>
    </w:p>
    <w:p w:rsidR="004A41A2" w:rsidRDefault="004A41A2" w:rsidP="004A41A2">
      <w:pPr>
        <w:pStyle w:val="ConsPlusNonformat"/>
        <w:ind w:left="709" w:right="-1"/>
        <w:jc w:val="both"/>
        <w:rPr>
          <w:rFonts w:ascii="Times New Roman" w:eastAsia="Calibri" w:hAnsi="Times New Roman" w:cs="Times New Roman"/>
          <w:sz w:val="28"/>
          <w:szCs w:val="28"/>
        </w:rPr>
      </w:pPr>
      <w:r w:rsidRPr="002B4AD8">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4A41A2" w:rsidRPr="00565907" w:rsidRDefault="004A41A2" w:rsidP="004A41A2">
      <w:pPr>
        <w:pStyle w:val="ConsPlusNonformat"/>
        <w:ind w:right="-1" w:firstLine="709"/>
        <w:jc w:val="both"/>
        <w:rPr>
          <w:rFonts w:ascii="Times New Roman" w:hAnsi="Times New Roman" w:cs="Times New Roman"/>
          <w:sz w:val="28"/>
          <w:szCs w:val="28"/>
        </w:rPr>
      </w:pPr>
    </w:p>
    <w:p w:rsidR="004A41A2" w:rsidRPr="00B24359" w:rsidRDefault="004A41A2" w:rsidP="00077083">
      <w:pPr>
        <w:pStyle w:val="af"/>
        <w:keepNext/>
        <w:numPr>
          <w:ilvl w:val="1"/>
          <w:numId w:val="9"/>
        </w:numPr>
        <w:spacing w:after="0" w:line="240" w:lineRule="auto"/>
        <w:ind w:left="709" w:right="-1" w:firstLine="0"/>
        <w:jc w:val="both"/>
        <w:outlineLvl w:val="0"/>
        <w:rPr>
          <w:rFonts w:ascii="Times New Roman" w:hAnsi="Times New Roman"/>
          <w:sz w:val="28"/>
          <w:szCs w:val="28"/>
        </w:rPr>
      </w:pPr>
      <w:r w:rsidRPr="00B24359">
        <w:rPr>
          <w:rFonts w:ascii="Times New Roman" w:hAnsi="Times New Roman"/>
          <w:sz w:val="28"/>
          <w:szCs w:val="28"/>
        </w:rPr>
        <w:lastRenderedPageBreak/>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p>
    <w:p w:rsidR="004A41A2" w:rsidRPr="00565907" w:rsidRDefault="004A41A2" w:rsidP="00077C17">
      <w:pPr>
        <w:pStyle w:val="ConsPlusNonformat"/>
        <w:ind w:left="709" w:right="-1"/>
        <w:jc w:val="both"/>
        <w:rPr>
          <w:rFonts w:ascii="Times New Roman" w:hAnsi="Times New Roman" w:cs="Times New Roman"/>
          <w:sz w:val="28"/>
          <w:szCs w:val="28"/>
        </w:rPr>
      </w:pPr>
      <w:r>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4A41A2" w:rsidRPr="00565907" w:rsidRDefault="004A41A2" w:rsidP="004A41A2">
      <w:pPr>
        <w:pStyle w:val="ConsPlusNonformat"/>
        <w:ind w:right="-1"/>
        <w:jc w:val="center"/>
        <w:rPr>
          <w:rFonts w:ascii="Times New Roman" w:hAnsi="Times New Roman" w:cs="Times New Roman"/>
          <w:sz w:val="28"/>
          <w:szCs w:val="28"/>
        </w:rPr>
      </w:pPr>
    </w:p>
    <w:p w:rsidR="004A41A2" w:rsidRPr="002B4AD8" w:rsidRDefault="004A41A2" w:rsidP="004A41A2">
      <w:pPr>
        <w:pStyle w:val="ConsPlusNonformat"/>
        <w:ind w:left="709" w:right="-1"/>
        <w:jc w:val="both"/>
        <w:rPr>
          <w:rFonts w:ascii="Times New Roman" w:hAnsi="Times New Roman"/>
          <w:sz w:val="28"/>
          <w:szCs w:val="28"/>
        </w:rPr>
      </w:pPr>
      <w:r w:rsidRPr="002B4AD8">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Правительства Амурской области и нормативных правовых актов органов местного самоуправления муниципального образования г. Белогорск осуществляется привлечение виновных лиц к ответственности в соответствии с законодательством Российской Федерации.</w:t>
      </w:r>
    </w:p>
    <w:p w:rsidR="004A41A2" w:rsidRPr="002B4AD8" w:rsidRDefault="004A41A2" w:rsidP="004A41A2">
      <w:pPr>
        <w:pStyle w:val="ConsPlusNonformat"/>
        <w:ind w:left="709" w:right="-1"/>
        <w:jc w:val="both"/>
        <w:rPr>
          <w:rFonts w:ascii="Times New Roman" w:hAnsi="Times New Roman"/>
          <w:sz w:val="28"/>
          <w:szCs w:val="28"/>
        </w:rPr>
      </w:pPr>
      <w:r w:rsidRPr="002B4AD8">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A41A2" w:rsidRPr="00565907" w:rsidRDefault="004A41A2" w:rsidP="004A41A2">
      <w:pPr>
        <w:pStyle w:val="ConsPlusNonformat"/>
        <w:ind w:right="-1" w:firstLine="709"/>
        <w:jc w:val="both"/>
        <w:rPr>
          <w:rFonts w:ascii="Times New Roman" w:hAnsi="Times New Roman" w:cs="Times New Roman"/>
          <w:sz w:val="28"/>
          <w:szCs w:val="28"/>
        </w:rPr>
      </w:pPr>
    </w:p>
    <w:p w:rsidR="004A41A2" w:rsidRPr="00565907" w:rsidRDefault="004A41A2" w:rsidP="00077083">
      <w:pPr>
        <w:pStyle w:val="af"/>
        <w:keepNext/>
        <w:numPr>
          <w:ilvl w:val="1"/>
          <w:numId w:val="9"/>
        </w:numPr>
        <w:spacing w:after="0" w:line="240" w:lineRule="auto"/>
        <w:ind w:left="709" w:right="-1" w:hanging="709"/>
        <w:jc w:val="both"/>
        <w:outlineLvl w:val="0"/>
        <w:rPr>
          <w:rFonts w:ascii="Times New Roman" w:hAnsi="Times New Roman"/>
          <w:sz w:val="28"/>
          <w:szCs w:val="28"/>
        </w:rPr>
      </w:pPr>
      <w:r w:rsidRPr="00565907">
        <w:rPr>
          <w:rFonts w:ascii="Times New Roman" w:hAnsi="Times New Roman"/>
          <w:sz w:val="28"/>
          <w:szCs w:val="28"/>
        </w:rPr>
        <w:t xml:space="preserve">Положения, характеризующие требования к порядку и формам контроля за предоставлением </w:t>
      </w:r>
      <w:r>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со стороны граждан, их объединений и организаций</w:t>
      </w:r>
    </w:p>
    <w:p w:rsidR="004A41A2" w:rsidRPr="00565907" w:rsidRDefault="004A41A2" w:rsidP="004A41A2">
      <w:pPr>
        <w:pStyle w:val="ConsPlusNonformat"/>
        <w:ind w:right="-1"/>
        <w:jc w:val="center"/>
        <w:rPr>
          <w:rFonts w:ascii="Times New Roman" w:hAnsi="Times New Roman" w:cs="Times New Roman"/>
          <w:sz w:val="28"/>
          <w:szCs w:val="28"/>
        </w:rPr>
      </w:pPr>
    </w:p>
    <w:p w:rsidR="004A41A2" w:rsidRDefault="004A41A2" w:rsidP="004A41A2">
      <w:pPr>
        <w:autoSpaceDE w:val="0"/>
        <w:autoSpaceDN w:val="0"/>
        <w:adjustRightInd w:val="0"/>
        <w:spacing w:after="0" w:line="240" w:lineRule="auto"/>
        <w:ind w:left="709" w:right="-1" w:hanging="709"/>
        <w:jc w:val="both"/>
        <w:rPr>
          <w:rFonts w:ascii="Times New Roman" w:hAnsi="Times New Roman"/>
          <w:sz w:val="28"/>
          <w:szCs w:val="28"/>
        </w:rPr>
      </w:pPr>
      <w:r w:rsidRPr="002B4AD8">
        <w:rPr>
          <w:rFonts w:ascii="Times New Roman" w:hAnsi="Times New Roman"/>
          <w:sz w:val="28"/>
          <w:szCs w:val="28"/>
        </w:rPr>
        <w:t>4.4.1.</w:t>
      </w:r>
      <w:r w:rsidRPr="002B4AD8">
        <w:rPr>
          <w:rFonts w:ascii="Times New Roman" w:hAnsi="Times New Roman"/>
          <w:sz w:val="28"/>
          <w:szCs w:val="28"/>
        </w:rPr>
        <w:tab/>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4A41A2" w:rsidRPr="00C5435C" w:rsidRDefault="004A41A2" w:rsidP="00077083">
      <w:pPr>
        <w:pStyle w:val="af"/>
        <w:numPr>
          <w:ilvl w:val="0"/>
          <w:numId w:val="8"/>
        </w:numPr>
        <w:spacing w:after="0" w:line="240" w:lineRule="auto"/>
        <w:ind w:right="-1"/>
        <w:jc w:val="center"/>
        <w:rPr>
          <w:rFonts w:ascii="Times New Roman" w:hAnsi="Times New Roman"/>
          <w:b/>
          <w:sz w:val="28"/>
          <w:szCs w:val="28"/>
        </w:rPr>
      </w:pPr>
      <w:r w:rsidRPr="00C5435C">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Pr="00C5435C">
        <w:rPr>
          <w:b/>
        </w:rPr>
        <w:t xml:space="preserve"> </w:t>
      </w:r>
      <w:r w:rsidRPr="00C5435C">
        <w:rPr>
          <w:rFonts w:ascii="Times New Roman" w:hAnsi="Times New Roman"/>
          <w:b/>
          <w:sz w:val="28"/>
          <w:szCs w:val="28"/>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4A41A2" w:rsidRPr="004A41A2" w:rsidRDefault="004A41A2" w:rsidP="004A41A2">
      <w:pPr>
        <w:autoSpaceDE w:val="0"/>
        <w:autoSpaceDN w:val="0"/>
        <w:adjustRightInd w:val="0"/>
        <w:spacing w:after="0" w:line="240" w:lineRule="auto"/>
        <w:ind w:right="-1" w:firstLine="709"/>
        <w:jc w:val="center"/>
        <w:rPr>
          <w:rFonts w:ascii="Times New Roman" w:hAnsi="Times New Roman"/>
          <w:sz w:val="28"/>
          <w:szCs w:val="28"/>
        </w:rPr>
      </w:pPr>
    </w:p>
    <w:p w:rsidR="004A41A2" w:rsidRPr="007E16AB" w:rsidRDefault="004A41A2" w:rsidP="00077083">
      <w:pPr>
        <w:pStyle w:val="af"/>
        <w:keepNext/>
        <w:numPr>
          <w:ilvl w:val="1"/>
          <w:numId w:val="8"/>
        </w:numPr>
        <w:spacing w:after="0" w:line="240" w:lineRule="auto"/>
        <w:ind w:left="709" w:right="-1" w:hanging="709"/>
        <w:jc w:val="both"/>
        <w:outlineLvl w:val="0"/>
        <w:rPr>
          <w:rFonts w:ascii="Times New Roman" w:hAnsi="Times New Roman"/>
          <w:sz w:val="28"/>
          <w:szCs w:val="28"/>
        </w:rPr>
      </w:pPr>
      <w:r w:rsidRPr="007E16AB">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w:t>
      </w:r>
      <w:r w:rsidRPr="007E16AB">
        <w:rPr>
          <w:rFonts w:ascii="Times New Roman" w:hAnsi="Times New Roman"/>
          <w:sz w:val="28"/>
          <w:szCs w:val="28"/>
        </w:rPr>
        <w:lastRenderedPageBreak/>
        <w:t>многофункционального центра при предоставлении услуги в досудебном (внесудебном) порядке (далее - жалоба).</w:t>
      </w:r>
    </w:p>
    <w:p w:rsidR="004A41A2" w:rsidRPr="004A41A2" w:rsidRDefault="004A41A2" w:rsidP="004A41A2">
      <w:pPr>
        <w:autoSpaceDE w:val="0"/>
        <w:autoSpaceDN w:val="0"/>
        <w:adjustRightInd w:val="0"/>
        <w:spacing w:after="0" w:line="240" w:lineRule="auto"/>
        <w:ind w:left="709" w:right="-1"/>
        <w:jc w:val="both"/>
        <w:rPr>
          <w:rFonts w:ascii="Times New Roman" w:hAnsi="Times New Roman"/>
          <w:sz w:val="28"/>
          <w:szCs w:val="28"/>
        </w:rPr>
      </w:pPr>
      <w:r w:rsidRPr="004A41A2">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1A2" w:rsidRPr="004A41A2" w:rsidRDefault="004A41A2" w:rsidP="00077083">
      <w:pPr>
        <w:pStyle w:val="af"/>
        <w:keepNext/>
        <w:numPr>
          <w:ilvl w:val="1"/>
          <w:numId w:val="8"/>
        </w:numPr>
        <w:spacing w:after="0" w:line="240" w:lineRule="auto"/>
        <w:ind w:left="709" w:right="-1" w:hanging="709"/>
        <w:jc w:val="both"/>
        <w:outlineLvl w:val="0"/>
        <w:rPr>
          <w:rFonts w:ascii="Times New Roman" w:hAnsi="Times New Roman"/>
          <w:sz w:val="28"/>
          <w:szCs w:val="28"/>
        </w:rPr>
      </w:pPr>
      <w:r w:rsidRPr="004A41A2">
        <w:rPr>
          <w:rFonts w:ascii="Times New Roman" w:hAnsi="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A41A2" w:rsidRPr="004A41A2" w:rsidRDefault="004A41A2" w:rsidP="004A41A2">
      <w:pPr>
        <w:autoSpaceDE w:val="0"/>
        <w:autoSpaceDN w:val="0"/>
        <w:adjustRightInd w:val="0"/>
        <w:spacing w:after="0" w:line="240" w:lineRule="auto"/>
        <w:ind w:left="709" w:right="-1"/>
        <w:jc w:val="both"/>
        <w:rPr>
          <w:rFonts w:ascii="Times New Roman" w:hAnsi="Times New Roman"/>
          <w:sz w:val="28"/>
          <w:szCs w:val="28"/>
        </w:rPr>
      </w:pPr>
      <w:r w:rsidRPr="004A41A2">
        <w:rPr>
          <w:rFonts w:ascii="Times New Roman" w:hAnsi="Times New Roman"/>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4A41A2" w:rsidRPr="004A41A2" w:rsidRDefault="004A41A2" w:rsidP="004A41A2">
      <w:pPr>
        <w:autoSpaceDE w:val="0"/>
        <w:autoSpaceDN w:val="0"/>
        <w:adjustRightInd w:val="0"/>
        <w:spacing w:after="0" w:line="240" w:lineRule="auto"/>
        <w:ind w:left="709" w:right="-1"/>
        <w:jc w:val="both"/>
        <w:rPr>
          <w:rFonts w:ascii="Times New Roman" w:hAnsi="Times New Roman"/>
          <w:sz w:val="28"/>
          <w:szCs w:val="28"/>
        </w:rPr>
      </w:pPr>
      <w:r w:rsidRPr="004A41A2">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4A41A2" w:rsidRPr="004A41A2" w:rsidRDefault="004A41A2" w:rsidP="004A41A2">
      <w:pPr>
        <w:autoSpaceDE w:val="0"/>
        <w:autoSpaceDN w:val="0"/>
        <w:adjustRightInd w:val="0"/>
        <w:spacing w:after="0" w:line="240" w:lineRule="auto"/>
        <w:ind w:left="709" w:right="-1"/>
        <w:jc w:val="both"/>
        <w:rPr>
          <w:rFonts w:ascii="Times New Roman" w:hAnsi="Times New Roman"/>
          <w:sz w:val="28"/>
          <w:szCs w:val="28"/>
        </w:rPr>
      </w:pPr>
      <w:r w:rsidRPr="004A41A2">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A41A2" w:rsidRPr="004A41A2" w:rsidRDefault="004A41A2" w:rsidP="004A41A2">
      <w:pPr>
        <w:autoSpaceDE w:val="0"/>
        <w:autoSpaceDN w:val="0"/>
        <w:adjustRightInd w:val="0"/>
        <w:spacing w:after="0" w:line="240" w:lineRule="auto"/>
        <w:ind w:left="709" w:right="-1"/>
        <w:jc w:val="both"/>
        <w:rPr>
          <w:rFonts w:ascii="Times New Roman" w:hAnsi="Times New Roman"/>
          <w:sz w:val="28"/>
          <w:szCs w:val="28"/>
        </w:rPr>
      </w:pPr>
      <w:r w:rsidRPr="004A41A2">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4A41A2" w:rsidRPr="004A41A2" w:rsidRDefault="004A41A2" w:rsidP="004A41A2">
      <w:pPr>
        <w:autoSpaceDE w:val="0"/>
        <w:autoSpaceDN w:val="0"/>
        <w:adjustRightInd w:val="0"/>
        <w:spacing w:after="0" w:line="240" w:lineRule="auto"/>
        <w:ind w:left="709" w:right="-1"/>
        <w:jc w:val="both"/>
        <w:rPr>
          <w:rFonts w:ascii="Times New Roman" w:hAnsi="Times New Roman"/>
          <w:sz w:val="28"/>
          <w:szCs w:val="28"/>
        </w:rPr>
      </w:pPr>
      <w:r w:rsidRPr="004A41A2">
        <w:rPr>
          <w:rFonts w:ascii="Times New Roman" w:hAnsi="Times New Roman"/>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A41A2" w:rsidRPr="004A41A2" w:rsidRDefault="004A41A2" w:rsidP="004A41A2">
      <w:pPr>
        <w:autoSpaceDE w:val="0"/>
        <w:autoSpaceDN w:val="0"/>
        <w:adjustRightInd w:val="0"/>
        <w:spacing w:after="0" w:line="240" w:lineRule="auto"/>
        <w:ind w:left="709" w:right="-1"/>
        <w:jc w:val="both"/>
        <w:rPr>
          <w:rFonts w:ascii="Times New Roman" w:hAnsi="Times New Roman"/>
          <w:sz w:val="28"/>
          <w:szCs w:val="28"/>
        </w:rPr>
      </w:pPr>
      <w:r w:rsidRPr="004A41A2">
        <w:rPr>
          <w:rFonts w:ascii="Times New Roman" w:hAnsi="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1A2" w:rsidRPr="004A41A2" w:rsidRDefault="004A41A2" w:rsidP="00077083">
      <w:pPr>
        <w:pStyle w:val="af"/>
        <w:keepNext/>
        <w:numPr>
          <w:ilvl w:val="1"/>
          <w:numId w:val="8"/>
        </w:numPr>
        <w:spacing w:after="0" w:line="240" w:lineRule="auto"/>
        <w:ind w:left="709" w:right="-1" w:hanging="709"/>
        <w:jc w:val="both"/>
        <w:outlineLvl w:val="0"/>
        <w:rPr>
          <w:rFonts w:ascii="Times New Roman" w:hAnsi="Times New Roman"/>
          <w:sz w:val="28"/>
          <w:szCs w:val="28"/>
        </w:rPr>
      </w:pPr>
      <w:r w:rsidRPr="004A41A2">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A41A2" w:rsidRPr="004A41A2" w:rsidRDefault="004A41A2" w:rsidP="004A41A2">
      <w:pPr>
        <w:autoSpaceDE w:val="0"/>
        <w:autoSpaceDN w:val="0"/>
        <w:adjustRightInd w:val="0"/>
        <w:spacing w:after="0" w:line="240" w:lineRule="auto"/>
        <w:ind w:left="709" w:right="-1"/>
        <w:jc w:val="both"/>
        <w:rPr>
          <w:rFonts w:ascii="Times New Roman" w:hAnsi="Times New Roman"/>
          <w:sz w:val="28"/>
          <w:szCs w:val="28"/>
        </w:rPr>
      </w:pPr>
      <w:r w:rsidRPr="004A41A2">
        <w:rPr>
          <w:rFonts w:ascii="Times New Roman" w:hAnsi="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A41A2" w:rsidRPr="004A41A2" w:rsidRDefault="004A41A2" w:rsidP="00077083">
      <w:pPr>
        <w:pStyle w:val="af"/>
        <w:keepNext/>
        <w:numPr>
          <w:ilvl w:val="1"/>
          <w:numId w:val="8"/>
        </w:numPr>
        <w:spacing w:after="0" w:line="240" w:lineRule="auto"/>
        <w:ind w:left="709" w:right="-1" w:hanging="709"/>
        <w:jc w:val="both"/>
        <w:outlineLvl w:val="0"/>
        <w:rPr>
          <w:rFonts w:ascii="Times New Roman" w:hAnsi="Times New Roman"/>
          <w:sz w:val="28"/>
          <w:szCs w:val="28"/>
        </w:rPr>
      </w:pPr>
      <w:r w:rsidRPr="004A41A2">
        <w:rPr>
          <w:rFonts w:ascii="Times New Roman" w:hAnsi="Times New Roman"/>
          <w:sz w:val="28"/>
          <w:szCs w:val="28"/>
        </w:rPr>
        <w:lastRenderedPageBreak/>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4A41A2" w:rsidRPr="004A41A2" w:rsidRDefault="004A41A2" w:rsidP="004A41A2">
      <w:pPr>
        <w:autoSpaceDE w:val="0"/>
        <w:autoSpaceDN w:val="0"/>
        <w:adjustRightInd w:val="0"/>
        <w:spacing w:after="0" w:line="240" w:lineRule="auto"/>
        <w:ind w:right="-1" w:firstLine="709"/>
        <w:jc w:val="both"/>
        <w:rPr>
          <w:rFonts w:ascii="Times New Roman" w:hAnsi="Times New Roman"/>
          <w:sz w:val="28"/>
          <w:szCs w:val="28"/>
        </w:rPr>
      </w:pPr>
      <w:r w:rsidRPr="004A41A2">
        <w:rPr>
          <w:rFonts w:ascii="Times New Roman" w:hAnsi="Times New Roman"/>
          <w:sz w:val="28"/>
          <w:szCs w:val="28"/>
        </w:rPr>
        <w:t>Федеральным законом № 210-ФЗ;</w:t>
      </w:r>
    </w:p>
    <w:p w:rsidR="004A41A2" w:rsidRPr="004A41A2" w:rsidRDefault="004A41A2" w:rsidP="004A41A2">
      <w:pPr>
        <w:autoSpaceDE w:val="0"/>
        <w:autoSpaceDN w:val="0"/>
        <w:adjustRightInd w:val="0"/>
        <w:spacing w:after="0" w:line="240" w:lineRule="auto"/>
        <w:ind w:left="709" w:right="-1"/>
        <w:jc w:val="both"/>
        <w:rPr>
          <w:rFonts w:ascii="Times New Roman" w:hAnsi="Times New Roman"/>
          <w:sz w:val="28"/>
          <w:szCs w:val="28"/>
        </w:rPr>
      </w:pPr>
      <w:r w:rsidRPr="004A41A2">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1A2" w:rsidRPr="004A41A2" w:rsidRDefault="004A41A2" w:rsidP="004A41A2">
      <w:pPr>
        <w:autoSpaceDE w:val="0"/>
        <w:autoSpaceDN w:val="0"/>
        <w:adjustRightInd w:val="0"/>
        <w:spacing w:after="0" w:line="240" w:lineRule="auto"/>
        <w:ind w:right="-1" w:firstLine="709"/>
        <w:jc w:val="both"/>
        <w:rPr>
          <w:rFonts w:ascii="Times New Roman" w:hAnsi="Times New Roman"/>
          <w:sz w:val="28"/>
          <w:szCs w:val="28"/>
        </w:rPr>
      </w:pPr>
    </w:p>
    <w:p w:rsidR="004A41A2" w:rsidRDefault="004A41A2"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4A41A2" w:rsidRDefault="004A41A2"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4A41A2" w:rsidRDefault="004A41A2"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4A41A2" w:rsidRDefault="004A41A2"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4A41A2" w:rsidRDefault="004A41A2"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4A41A2" w:rsidRDefault="004A41A2"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4A41A2" w:rsidRDefault="004A41A2"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4A41A2" w:rsidRDefault="004A41A2"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4A41A2" w:rsidRDefault="004A41A2"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AB41E9" w:rsidRDefault="00AB41E9" w:rsidP="004A41A2">
      <w:pPr>
        <w:autoSpaceDE w:val="0"/>
        <w:autoSpaceDN w:val="0"/>
        <w:adjustRightInd w:val="0"/>
        <w:spacing w:after="0" w:line="240" w:lineRule="auto"/>
        <w:ind w:right="-1"/>
        <w:jc w:val="center"/>
        <w:rPr>
          <w:rFonts w:ascii="Times New Roman" w:hAnsi="Times New Roman"/>
          <w:color w:val="000000"/>
          <w:sz w:val="28"/>
          <w:szCs w:val="28"/>
          <w:lang w:bidi="ru-RU"/>
        </w:rPr>
      </w:pPr>
    </w:p>
    <w:p w:rsidR="00F77286" w:rsidRDefault="00F77286" w:rsidP="006D0148">
      <w:pPr>
        <w:widowControl w:val="0"/>
        <w:autoSpaceDE w:val="0"/>
        <w:autoSpaceDN w:val="0"/>
        <w:adjustRightInd w:val="0"/>
        <w:spacing w:after="0" w:line="240" w:lineRule="auto"/>
        <w:ind w:left="709" w:firstLine="4961"/>
        <w:outlineLvl w:val="0"/>
        <w:rPr>
          <w:rFonts w:ascii="Times New Roman" w:hAnsi="Times New Roman" w:cs="Courier New"/>
          <w:color w:val="000000"/>
          <w:lang w:eastAsia="en-US"/>
        </w:rPr>
      </w:pPr>
    </w:p>
    <w:p w:rsidR="006D0148" w:rsidRPr="00B46F86" w:rsidRDefault="006D0148" w:rsidP="006D0148">
      <w:pPr>
        <w:widowControl w:val="0"/>
        <w:autoSpaceDE w:val="0"/>
        <w:autoSpaceDN w:val="0"/>
        <w:adjustRightInd w:val="0"/>
        <w:spacing w:after="0" w:line="240" w:lineRule="auto"/>
        <w:ind w:left="709" w:firstLine="4961"/>
        <w:outlineLvl w:val="0"/>
        <w:rPr>
          <w:rFonts w:ascii="Times New Roman" w:hAnsi="Times New Roman" w:cs="Courier New"/>
          <w:color w:val="000000"/>
          <w:lang w:eastAsia="en-US"/>
        </w:rPr>
      </w:pPr>
      <w:r w:rsidRPr="00B46F86">
        <w:rPr>
          <w:rFonts w:ascii="Times New Roman" w:hAnsi="Times New Roman" w:cs="Courier New"/>
          <w:color w:val="000000"/>
          <w:lang w:eastAsia="en-US"/>
        </w:rPr>
        <w:lastRenderedPageBreak/>
        <w:t>Приложение № 1</w:t>
      </w:r>
    </w:p>
    <w:p w:rsidR="006D0148" w:rsidRPr="001C1EE0" w:rsidRDefault="006D0148" w:rsidP="006D0148">
      <w:pPr>
        <w:pStyle w:val="22"/>
        <w:shd w:val="clear" w:color="auto" w:fill="auto"/>
        <w:tabs>
          <w:tab w:val="left" w:leader="underscore" w:pos="9955"/>
        </w:tabs>
        <w:spacing w:before="0" w:line="322" w:lineRule="exact"/>
        <w:ind w:left="5670"/>
        <w:rPr>
          <w:color w:val="000000"/>
          <w:sz w:val="22"/>
          <w:szCs w:val="22"/>
          <w:lang w:bidi="ru-RU"/>
        </w:rPr>
      </w:pPr>
      <w:r w:rsidRPr="001C1EE0">
        <w:rPr>
          <w:rFonts w:cs="Courier New"/>
          <w:color w:val="000000"/>
          <w:sz w:val="22"/>
          <w:szCs w:val="22"/>
          <w:lang w:eastAsia="en-US"/>
        </w:rPr>
        <w:t>к административному регламенту предоставления муниципальной услуги «</w:t>
      </w:r>
      <w:r w:rsidRPr="006D0148">
        <w:rPr>
          <w:rFonts w:cs="Courier New"/>
          <w:color w:val="000000"/>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городской округ Белогорск Амурской области»</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AB00CF" w:rsidRDefault="006F05D2" w:rsidP="006F05D2">
      <w:pPr>
        <w:pBdr>
          <w:top w:val="single" w:sz="4" w:space="1" w:color="auto"/>
        </w:pBdr>
        <w:spacing w:after="0" w:line="240" w:lineRule="auto"/>
        <w:ind w:left="4111"/>
        <w:jc w:val="center"/>
        <w:rPr>
          <w:rFonts w:ascii="Times New Roman" w:hAnsi="Times New Roman"/>
          <w:i/>
          <w:sz w:val="20"/>
          <w:szCs w:val="20"/>
        </w:rPr>
      </w:pPr>
      <w:r w:rsidRPr="00AB00CF">
        <w:rPr>
          <w:rFonts w:ascii="Times New Roman" w:hAnsi="Times New Roman"/>
          <w:i/>
          <w:sz w:val="20"/>
          <w:szCs w:val="20"/>
        </w:rPr>
        <w:t>(наименование органа местного самоуправления</w:t>
      </w:r>
    </w:p>
    <w:p w:rsidR="006F05D2" w:rsidRPr="00AB00CF" w:rsidRDefault="006F05D2" w:rsidP="006F05D2">
      <w:pPr>
        <w:spacing w:after="0" w:line="240" w:lineRule="auto"/>
        <w:ind w:left="4111"/>
        <w:jc w:val="center"/>
        <w:rPr>
          <w:rFonts w:ascii="Times New Roman" w:hAnsi="Times New Roman"/>
          <w:i/>
          <w:sz w:val="20"/>
          <w:szCs w:val="20"/>
        </w:rPr>
      </w:pPr>
    </w:p>
    <w:p w:rsidR="006F05D2" w:rsidRPr="00AB00CF" w:rsidRDefault="006F05D2" w:rsidP="006F05D2">
      <w:pPr>
        <w:pBdr>
          <w:top w:val="single" w:sz="4" w:space="3" w:color="auto"/>
        </w:pBdr>
        <w:spacing w:after="0" w:line="240" w:lineRule="auto"/>
        <w:ind w:left="4111"/>
        <w:jc w:val="center"/>
        <w:rPr>
          <w:rFonts w:ascii="Times New Roman" w:hAnsi="Times New Roman"/>
          <w:i/>
          <w:sz w:val="20"/>
          <w:szCs w:val="20"/>
        </w:rPr>
      </w:pPr>
      <w:r w:rsidRPr="00AB00CF">
        <w:rPr>
          <w:rFonts w:ascii="Times New Roman" w:hAnsi="Times New Roman"/>
          <w:i/>
          <w:sz w:val="20"/>
          <w:szCs w:val="20"/>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 </w:t>
      </w:r>
    </w:p>
    <w:p w:rsidR="006F05D2" w:rsidRPr="00AB00CF" w:rsidRDefault="006F05D2" w:rsidP="006F05D2">
      <w:pPr>
        <w:shd w:val="clear" w:color="auto" w:fill="FFFFFF"/>
        <w:spacing w:after="0" w:line="240" w:lineRule="auto"/>
        <w:ind w:left="4111"/>
        <w:jc w:val="both"/>
        <w:rPr>
          <w:rFonts w:ascii="Times New Roman" w:hAnsi="Times New Roman"/>
          <w:i/>
          <w:spacing w:val="-3"/>
          <w:sz w:val="20"/>
          <w:szCs w:val="20"/>
        </w:rPr>
      </w:pPr>
      <w:r w:rsidRPr="00AB00CF">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B00CF">
        <w:rPr>
          <w:i/>
          <w:sz w:val="20"/>
          <w:szCs w:val="20"/>
        </w:rPr>
        <w:t xml:space="preserve"> </w:t>
      </w:r>
      <w:r w:rsidRPr="00AB00CF">
        <w:rPr>
          <w:rFonts w:ascii="Times New Roman" w:hAnsi="Times New Roman"/>
          <w:i/>
          <w:spacing w:val="-3"/>
          <w:sz w:val="20"/>
          <w:szCs w:val="20"/>
        </w:rPr>
        <w:t>эл. почта;</w:t>
      </w:r>
    </w:p>
    <w:p w:rsidR="006F05D2" w:rsidRPr="00AB00CF" w:rsidRDefault="006F05D2" w:rsidP="006F05D2">
      <w:pPr>
        <w:shd w:val="clear" w:color="auto" w:fill="FFFFFF"/>
        <w:spacing w:after="0" w:line="240" w:lineRule="auto"/>
        <w:ind w:left="4111"/>
        <w:jc w:val="both"/>
        <w:rPr>
          <w:rFonts w:ascii="Times New Roman" w:hAnsi="Times New Roman"/>
          <w:i/>
          <w:spacing w:val="-3"/>
          <w:sz w:val="20"/>
          <w:szCs w:val="20"/>
        </w:rPr>
      </w:pPr>
      <w:r w:rsidRPr="00AB00CF">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B00CF">
        <w:rPr>
          <w:rFonts w:ascii="Times New Roman" w:hAnsi="Times New Roman"/>
          <w:i/>
          <w:spacing w:val="-7"/>
          <w:sz w:val="20"/>
          <w:szCs w:val="20"/>
        </w:rPr>
        <w:t>)</w:t>
      </w:r>
    </w:p>
    <w:p w:rsidR="006F05D2" w:rsidRPr="006F05D2" w:rsidRDefault="006F05D2" w:rsidP="006F05D2">
      <w:pPr>
        <w:spacing w:after="0" w:line="240" w:lineRule="auto"/>
        <w:rPr>
          <w:rFonts w:ascii="Times New Roman" w:hAnsi="Times New Roman"/>
          <w:sz w:val="20"/>
          <w:szCs w:val="20"/>
        </w:rPr>
      </w:pPr>
    </w:p>
    <w:p w:rsidR="006F05D2" w:rsidRPr="00AB00CF" w:rsidRDefault="006F05D2" w:rsidP="006F05D2">
      <w:pPr>
        <w:spacing w:after="0" w:line="240" w:lineRule="auto"/>
        <w:jc w:val="center"/>
        <w:rPr>
          <w:rFonts w:ascii="Times New Roman" w:hAnsi="Times New Roman"/>
          <w:b/>
          <w:sz w:val="24"/>
          <w:szCs w:val="24"/>
        </w:rPr>
      </w:pPr>
      <w:r w:rsidRPr="00AB00CF">
        <w:rPr>
          <w:rFonts w:ascii="Times New Roman" w:hAnsi="Times New Roman"/>
          <w:b/>
          <w:sz w:val="24"/>
          <w:szCs w:val="24"/>
        </w:rPr>
        <w:t>Заявление</w:t>
      </w:r>
    </w:p>
    <w:p w:rsidR="006F05D2" w:rsidRPr="00AB00CF" w:rsidRDefault="006F05D2" w:rsidP="006F05D2">
      <w:pPr>
        <w:spacing w:after="0" w:line="240" w:lineRule="auto"/>
        <w:jc w:val="center"/>
        <w:rPr>
          <w:rFonts w:ascii="Times New Roman" w:hAnsi="Times New Roman"/>
          <w:b/>
          <w:sz w:val="24"/>
          <w:szCs w:val="24"/>
        </w:rPr>
      </w:pPr>
      <w:r w:rsidRPr="00AB00CF">
        <w:rPr>
          <w:rFonts w:ascii="Times New Roman" w:hAnsi="Times New Roman"/>
          <w:b/>
          <w:sz w:val="24"/>
          <w:szCs w:val="24"/>
        </w:rPr>
        <w:t xml:space="preserve">о предоставлении разрешения на </w:t>
      </w:r>
      <w:r w:rsidR="0009540C" w:rsidRPr="00AB00CF">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Pr="00AB00CF"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ind w:firstLine="709"/>
        <w:jc w:val="both"/>
        <w:rPr>
          <w:rFonts w:ascii="Times New Roman" w:hAnsi="Times New Roman"/>
          <w:sz w:val="28"/>
          <w:szCs w:val="28"/>
        </w:rPr>
      </w:pPr>
      <w:r w:rsidRPr="00AB00CF">
        <w:rPr>
          <w:rFonts w:ascii="Times New Roman" w:hAnsi="Times New Roman"/>
          <w:sz w:val="24"/>
          <w:szCs w:val="24"/>
        </w:rPr>
        <w:t>Прошу предоставить разрешение</w:t>
      </w:r>
      <w:r w:rsidR="0009540C" w:rsidRPr="00AB00CF">
        <w:rPr>
          <w:rFonts w:ascii="Times New Roman" w:hAnsi="Times New Roman"/>
          <w:sz w:val="24"/>
          <w:szCs w:val="24"/>
        </w:rPr>
        <w:t xml:space="preserve"> на</w:t>
      </w:r>
      <w:r w:rsidRPr="00AB00CF">
        <w:rPr>
          <w:rFonts w:ascii="Times New Roman" w:hAnsi="Times New Roman"/>
          <w:sz w:val="24"/>
          <w:szCs w:val="24"/>
        </w:rPr>
        <w:t xml:space="preserve"> </w:t>
      </w:r>
      <w:r w:rsidR="0009540C" w:rsidRPr="00AB00CF">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09540C" w:rsidP="00AB00CF">
      <w:pPr>
        <w:spacing w:after="0" w:line="240" w:lineRule="auto"/>
        <w:ind w:firstLine="540"/>
        <w:jc w:val="both"/>
        <w:rPr>
          <w:rFonts w:ascii="Times New Roman" w:hAnsi="Times New Roman"/>
          <w:sz w:val="28"/>
          <w:szCs w:val="28"/>
        </w:rPr>
      </w:pPr>
      <w:r w:rsidRPr="00AB00CF">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r w:rsidR="006F05D2" w:rsidRPr="006F05D2">
        <w:rPr>
          <w:rFonts w:ascii="Times New Roman" w:hAnsi="Times New Roman"/>
          <w:sz w:val="28"/>
          <w:szCs w:val="28"/>
        </w:rPr>
        <w:t>_________________________________________________________________________________________________________________________________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AB00CF" w:rsidRDefault="006F05D2" w:rsidP="00AB00CF">
      <w:pPr>
        <w:spacing w:after="0" w:line="240" w:lineRule="auto"/>
        <w:jc w:val="both"/>
        <w:rPr>
          <w:rFonts w:ascii="Times New Roman" w:hAnsi="Times New Roman"/>
          <w:sz w:val="24"/>
          <w:szCs w:val="24"/>
        </w:rPr>
      </w:pPr>
      <w:r w:rsidRPr="00AB00CF">
        <w:rPr>
          <w:rFonts w:ascii="Times New Roman" w:hAnsi="Times New Roman"/>
          <w:sz w:val="24"/>
          <w:szCs w:val="24"/>
        </w:rPr>
        <w:t>К заявлению прилагаются следующие документы:</w:t>
      </w:r>
    </w:p>
    <w:p w:rsidR="006F05D2" w:rsidRPr="00AB00CF" w:rsidRDefault="006F05D2" w:rsidP="00AB00CF">
      <w:pPr>
        <w:widowControl w:val="0"/>
        <w:autoSpaceDE w:val="0"/>
        <w:autoSpaceDN w:val="0"/>
        <w:adjustRightInd w:val="0"/>
        <w:spacing w:after="0" w:line="240" w:lineRule="auto"/>
        <w:jc w:val="both"/>
        <w:rPr>
          <w:rFonts w:ascii="Times New Roman" w:hAnsi="Times New Roman"/>
          <w:i/>
          <w:sz w:val="24"/>
          <w:szCs w:val="24"/>
        </w:rPr>
      </w:pPr>
      <w:r w:rsidRPr="00AB00CF">
        <w:rPr>
          <w:rFonts w:ascii="Times New Roman" w:hAnsi="Times New Roman"/>
          <w:i/>
          <w:sz w:val="24"/>
          <w:szCs w:val="24"/>
        </w:rPr>
        <w:t>(указывается перечень прилагаемых документов)</w:t>
      </w:r>
    </w:p>
    <w:p w:rsidR="006F05D2" w:rsidRPr="00AB00CF" w:rsidRDefault="006F05D2" w:rsidP="00AB00CF">
      <w:pPr>
        <w:widowControl w:val="0"/>
        <w:autoSpaceDE w:val="0"/>
        <w:autoSpaceDN w:val="0"/>
        <w:adjustRightInd w:val="0"/>
        <w:spacing w:after="0" w:line="240" w:lineRule="auto"/>
        <w:jc w:val="both"/>
        <w:rPr>
          <w:rFonts w:ascii="Times New Roman" w:hAnsi="Times New Roman"/>
          <w:sz w:val="24"/>
          <w:szCs w:val="24"/>
        </w:rPr>
      </w:pPr>
    </w:p>
    <w:p w:rsidR="006F05D2" w:rsidRPr="00AB00CF" w:rsidRDefault="006F05D2" w:rsidP="00AB00CF">
      <w:pPr>
        <w:widowControl w:val="0"/>
        <w:autoSpaceDE w:val="0"/>
        <w:autoSpaceDN w:val="0"/>
        <w:adjustRightInd w:val="0"/>
        <w:spacing w:after="0" w:line="240" w:lineRule="auto"/>
        <w:jc w:val="both"/>
        <w:rPr>
          <w:rFonts w:ascii="Times New Roman" w:hAnsi="Times New Roman"/>
          <w:color w:val="000000"/>
          <w:sz w:val="24"/>
          <w:szCs w:val="24"/>
        </w:rPr>
      </w:pPr>
      <w:r w:rsidRPr="00AB00CF">
        <w:rPr>
          <w:rFonts w:ascii="Times New Roman" w:hAnsi="Times New Roman"/>
          <w:color w:val="000000"/>
          <w:sz w:val="24"/>
          <w:szCs w:val="24"/>
        </w:rPr>
        <w:t xml:space="preserve">Результат предоставления </w:t>
      </w:r>
      <w:r w:rsidR="0009540C" w:rsidRPr="00AB00CF">
        <w:rPr>
          <w:rFonts w:ascii="Times New Roman" w:hAnsi="Times New Roman"/>
          <w:color w:val="000000"/>
          <w:sz w:val="24"/>
          <w:szCs w:val="24"/>
        </w:rPr>
        <w:t>государственной (</w:t>
      </w:r>
      <w:r w:rsidRPr="00AB00CF">
        <w:rPr>
          <w:rFonts w:ascii="Times New Roman" w:hAnsi="Times New Roman"/>
          <w:color w:val="000000"/>
          <w:sz w:val="24"/>
          <w:szCs w:val="24"/>
        </w:rPr>
        <w:t>муниципальной</w:t>
      </w:r>
      <w:r w:rsidR="0009540C" w:rsidRPr="00AB00CF">
        <w:rPr>
          <w:rFonts w:ascii="Times New Roman" w:hAnsi="Times New Roman"/>
          <w:color w:val="000000"/>
          <w:sz w:val="24"/>
          <w:szCs w:val="24"/>
        </w:rPr>
        <w:t>)</w:t>
      </w:r>
      <w:r w:rsidRPr="00AB00CF">
        <w:rPr>
          <w:rFonts w:ascii="Times New Roman" w:hAnsi="Times New Roman"/>
          <w:color w:val="000000"/>
          <w:sz w:val="24"/>
          <w:szCs w:val="24"/>
        </w:rPr>
        <w:t xml:space="preserve"> услуги, прошу предоставить:</w:t>
      </w:r>
    </w:p>
    <w:p w:rsidR="006F05D2" w:rsidRPr="00AB00CF" w:rsidRDefault="006F05D2" w:rsidP="00AB00CF">
      <w:pPr>
        <w:widowControl w:val="0"/>
        <w:autoSpaceDE w:val="0"/>
        <w:autoSpaceDN w:val="0"/>
        <w:adjustRightInd w:val="0"/>
        <w:spacing w:after="0" w:line="240" w:lineRule="auto"/>
        <w:jc w:val="both"/>
        <w:rPr>
          <w:rFonts w:ascii="Times New Roman" w:hAnsi="Times New Roman"/>
          <w:i/>
          <w:color w:val="000000"/>
          <w:sz w:val="24"/>
          <w:szCs w:val="24"/>
        </w:rPr>
      </w:pPr>
      <w:r w:rsidRPr="00AB00CF">
        <w:rPr>
          <w:rFonts w:ascii="Times New Roman" w:hAnsi="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6F05D2" w:rsidTr="00A55894">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A55894">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401A0C" w:rsidRPr="00401A0C" w:rsidRDefault="00401A0C" w:rsidP="00401A0C">
      <w:pPr>
        <w:widowControl w:val="0"/>
        <w:autoSpaceDE w:val="0"/>
        <w:autoSpaceDN w:val="0"/>
        <w:adjustRightInd w:val="0"/>
        <w:spacing w:after="0" w:line="240" w:lineRule="auto"/>
        <w:ind w:left="709" w:firstLine="4961"/>
        <w:outlineLvl w:val="0"/>
        <w:rPr>
          <w:rFonts w:ascii="Times New Roman" w:hAnsi="Times New Roman" w:cs="Courier New"/>
          <w:color w:val="000000"/>
          <w:lang w:val="en-US" w:eastAsia="en-US"/>
        </w:rPr>
      </w:pPr>
      <w:r w:rsidRPr="00B46F86">
        <w:rPr>
          <w:rFonts w:ascii="Times New Roman" w:hAnsi="Times New Roman" w:cs="Courier New"/>
          <w:color w:val="000000"/>
          <w:lang w:eastAsia="en-US"/>
        </w:rPr>
        <w:lastRenderedPageBreak/>
        <w:t xml:space="preserve">Приложение № </w:t>
      </w:r>
      <w:r>
        <w:rPr>
          <w:rFonts w:ascii="Times New Roman" w:hAnsi="Times New Roman" w:cs="Courier New"/>
          <w:color w:val="000000"/>
          <w:lang w:eastAsia="en-US"/>
        </w:rPr>
        <w:t>2</w:t>
      </w:r>
    </w:p>
    <w:p w:rsidR="00401A0C" w:rsidRPr="001C1EE0" w:rsidRDefault="00401A0C" w:rsidP="00401A0C">
      <w:pPr>
        <w:pStyle w:val="22"/>
        <w:shd w:val="clear" w:color="auto" w:fill="auto"/>
        <w:tabs>
          <w:tab w:val="left" w:leader="underscore" w:pos="9955"/>
        </w:tabs>
        <w:spacing w:before="0" w:line="322" w:lineRule="exact"/>
        <w:ind w:left="5670"/>
        <w:rPr>
          <w:color w:val="000000"/>
          <w:sz w:val="22"/>
          <w:szCs w:val="22"/>
          <w:lang w:bidi="ru-RU"/>
        </w:rPr>
      </w:pPr>
      <w:r w:rsidRPr="001C1EE0">
        <w:rPr>
          <w:rFonts w:cs="Courier New"/>
          <w:color w:val="000000"/>
          <w:sz w:val="22"/>
          <w:szCs w:val="22"/>
          <w:lang w:eastAsia="en-US"/>
        </w:rPr>
        <w:t>к административному регламенту предоставления муниципальной услуги «</w:t>
      </w:r>
      <w:r w:rsidRPr="006D0148">
        <w:rPr>
          <w:rFonts w:cs="Courier New"/>
          <w:color w:val="000000"/>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городской округ Белогорск Амурской области»</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6F05D2" w:rsidRPr="00D15E82" w:rsidRDefault="006F05D2" w:rsidP="006F05D2">
      <w:pPr>
        <w:tabs>
          <w:tab w:val="left" w:pos="567"/>
          <w:tab w:val="left" w:pos="4536"/>
        </w:tabs>
        <w:spacing w:after="0" w:line="240" w:lineRule="auto"/>
        <w:jc w:val="center"/>
        <w:rPr>
          <w:rFonts w:ascii="Times New Roman" w:hAnsi="Times New Roman"/>
          <w:b/>
          <w:spacing w:val="-4"/>
          <w:sz w:val="24"/>
          <w:szCs w:val="24"/>
        </w:rPr>
      </w:pPr>
      <w:r w:rsidRPr="00D15E82">
        <w:rPr>
          <w:rFonts w:ascii="Times New Roman" w:hAnsi="Times New Roman"/>
          <w:b/>
          <w:spacing w:val="-4"/>
          <w:sz w:val="24"/>
          <w:szCs w:val="24"/>
        </w:rPr>
        <w:t xml:space="preserve">О предоставлении разрешения </w:t>
      </w:r>
      <w:bookmarkEnd w:id="4"/>
      <w:bookmarkEnd w:id="5"/>
      <w:r w:rsidR="003D2BEA" w:rsidRPr="00D15E82">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D15E8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D15E82" w:rsidRDefault="006F05D2" w:rsidP="006F05D2">
      <w:pPr>
        <w:widowControl w:val="0"/>
        <w:tabs>
          <w:tab w:val="left" w:pos="4819"/>
        </w:tabs>
        <w:spacing w:after="474" w:line="280" w:lineRule="exact"/>
        <w:jc w:val="center"/>
        <w:rPr>
          <w:rFonts w:ascii="Times New Roman" w:hAnsi="Times New Roman"/>
          <w:color w:val="000000"/>
          <w:sz w:val="24"/>
          <w:szCs w:val="24"/>
          <w:lang w:bidi="ru-RU"/>
        </w:rPr>
      </w:pPr>
      <w:r w:rsidRPr="00D15E82">
        <w:rPr>
          <w:rFonts w:ascii="Times New Roman" w:hAnsi="Times New Roman"/>
          <w:color w:val="000000"/>
          <w:sz w:val="24"/>
          <w:szCs w:val="24"/>
          <w:lang w:bidi="ru-RU"/>
        </w:rPr>
        <w:t>от________________№_______________</w:t>
      </w:r>
    </w:p>
    <w:p w:rsidR="003D2BEA" w:rsidRPr="00D15E82" w:rsidRDefault="003D2BEA" w:rsidP="00D15E82">
      <w:pPr>
        <w:spacing w:line="235" w:lineRule="auto"/>
        <w:jc w:val="both"/>
        <w:rPr>
          <w:rFonts w:ascii="Times New Roman" w:hAnsi="Times New Roman"/>
          <w:spacing w:val="-4"/>
          <w:sz w:val="24"/>
          <w:szCs w:val="24"/>
        </w:rPr>
      </w:pPr>
      <w:r w:rsidRPr="00D15E82">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3D2BEA" w:rsidRPr="00D15E82" w:rsidRDefault="006F05D2" w:rsidP="00077083">
      <w:pPr>
        <w:pStyle w:val="af"/>
        <w:numPr>
          <w:ilvl w:val="0"/>
          <w:numId w:val="7"/>
        </w:numPr>
        <w:tabs>
          <w:tab w:val="left" w:pos="709"/>
        </w:tabs>
        <w:spacing w:after="0" w:line="240" w:lineRule="auto"/>
        <w:ind w:left="0" w:firstLine="0"/>
        <w:jc w:val="both"/>
        <w:rPr>
          <w:rFonts w:ascii="Times New Roman" w:hAnsi="Times New Roman"/>
          <w:color w:val="000000" w:themeColor="text1"/>
          <w:spacing w:val="-4"/>
          <w:sz w:val="24"/>
          <w:szCs w:val="24"/>
        </w:rPr>
      </w:pPr>
      <w:r w:rsidRPr="00D15E82">
        <w:rPr>
          <w:rFonts w:ascii="Times New Roman" w:hAnsi="Times New Roman"/>
          <w:color w:val="000000" w:themeColor="text1"/>
          <w:spacing w:val="-4"/>
          <w:sz w:val="24"/>
          <w:szCs w:val="24"/>
        </w:rPr>
        <w:t xml:space="preserve">Предоставить разрешение </w:t>
      </w:r>
      <w:r w:rsidR="003D2BEA" w:rsidRPr="00D15E82">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Pr="00D15E82">
        <w:rPr>
          <w:rFonts w:ascii="Times New Roman" w:hAnsi="Times New Roman"/>
          <w:i/>
          <w:iCs/>
          <w:color w:val="000000" w:themeColor="text1"/>
          <w:spacing w:val="-4"/>
          <w:sz w:val="24"/>
          <w:szCs w:val="24"/>
        </w:rPr>
        <w:t>«_______________________________</w:t>
      </w:r>
      <w:r w:rsidR="003D2BEA" w:rsidRPr="00D15E82">
        <w:rPr>
          <w:rFonts w:ascii="Times New Roman" w:hAnsi="Times New Roman"/>
          <w:i/>
          <w:iCs/>
          <w:color w:val="000000" w:themeColor="text1"/>
          <w:spacing w:val="-4"/>
          <w:sz w:val="24"/>
          <w:szCs w:val="24"/>
        </w:rPr>
        <w:t>_________________</w:t>
      </w:r>
      <w:r w:rsidRPr="00D15E82">
        <w:rPr>
          <w:rFonts w:ascii="Times New Roman" w:hAnsi="Times New Roman"/>
          <w:color w:val="000000" w:themeColor="text1"/>
          <w:spacing w:val="-4"/>
          <w:sz w:val="24"/>
          <w:szCs w:val="24"/>
        </w:rPr>
        <w:t xml:space="preserve"> в отношении земельного </w:t>
      </w:r>
    </w:p>
    <w:p w:rsidR="003D2BEA" w:rsidRPr="00D15E82" w:rsidRDefault="003D2BEA" w:rsidP="00D15E82">
      <w:pPr>
        <w:tabs>
          <w:tab w:val="left" w:pos="709"/>
        </w:tabs>
        <w:spacing w:after="120" w:line="240" w:lineRule="auto"/>
        <w:jc w:val="both"/>
        <w:rPr>
          <w:rFonts w:ascii="Times New Roman" w:hAnsi="Times New Roman"/>
          <w:color w:val="000000" w:themeColor="text1"/>
          <w:spacing w:val="-4"/>
          <w:sz w:val="24"/>
          <w:szCs w:val="24"/>
        </w:rPr>
      </w:pPr>
      <w:r w:rsidRPr="00D15E82">
        <w:rPr>
          <w:rFonts w:ascii="Times New Roman" w:hAnsi="Times New Roman"/>
          <w:color w:val="000000" w:themeColor="text1"/>
          <w:spacing w:val="-4"/>
          <w:sz w:val="24"/>
          <w:szCs w:val="24"/>
        </w:rPr>
        <w:t xml:space="preserve">        (наименование условно разрешенного вида использования)</w:t>
      </w:r>
    </w:p>
    <w:p w:rsidR="00D15E82" w:rsidRDefault="006F05D2" w:rsidP="00D15E82">
      <w:pPr>
        <w:tabs>
          <w:tab w:val="left" w:pos="709"/>
        </w:tabs>
        <w:spacing w:after="0" w:line="240" w:lineRule="auto"/>
        <w:jc w:val="both"/>
        <w:rPr>
          <w:rFonts w:ascii="Times New Roman" w:hAnsi="Times New Roman"/>
          <w:iCs/>
          <w:color w:val="000000" w:themeColor="text1"/>
          <w:spacing w:val="-4"/>
          <w:sz w:val="24"/>
          <w:szCs w:val="24"/>
        </w:rPr>
      </w:pPr>
      <w:r w:rsidRPr="00D15E82">
        <w:rPr>
          <w:rFonts w:ascii="Times New Roman" w:hAnsi="Times New Roman"/>
          <w:color w:val="000000" w:themeColor="text1"/>
          <w:spacing w:val="-4"/>
          <w:sz w:val="24"/>
          <w:szCs w:val="24"/>
        </w:rPr>
        <w:t xml:space="preserve">участка с кадастровым номером </w:t>
      </w:r>
      <w:r w:rsidRPr="00D15E82">
        <w:rPr>
          <w:rFonts w:ascii="Times New Roman" w:hAnsi="Times New Roman"/>
          <w:i/>
          <w:iCs/>
          <w:color w:val="000000" w:themeColor="text1"/>
          <w:spacing w:val="-4"/>
          <w:sz w:val="24"/>
          <w:szCs w:val="24"/>
        </w:rPr>
        <w:t>___________________</w:t>
      </w:r>
      <w:r w:rsidRPr="00D15E82">
        <w:rPr>
          <w:rFonts w:ascii="Times New Roman" w:hAnsi="Times New Roman"/>
          <w:color w:val="000000" w:themeColor="text1"/>
          <w:spacing w:val="-4"/>
          <w:sz w:val="24"/>
          <w:szCs w:val="24"/>
        </w:rPr>
        <w:t xml:space="preserve">, расположенного по адресу: </w:t>
      </w:r>
      <w:r w:rsidRPr="00D15E82">
        <w:rPr>
          <w:rFonts w:ascii="Times New Roman" w:hAnsi="Times New Roman"/>
          <w:iCs/>
          <w:color w:val="000000" w:themeColor="text1"/>
          <w:spacing w:val="-4"/>
          <w:sz w:val="24"/>
          <w:szCs w:val="24"/>
        </w:rPr>
        <w:t>_______________________________________________________________________</w:t>
      </w:r>
      <w:r w:rsidR="00D15E82">
        <w:rPr>
          <w:rFonts w:ascii="Times New Roman" w:hAnsi="Times New Roman"/>
          <w:iCs/>
          <w:color w:val="000000" w:themeColor="text1"/>
          <w:spacing w:val="-4"/>
          <w:sz w:val="24"/>
          <w:szCs w:val="24"/>
        </w:rPr>
        <w:t>.</w:t>
      </w:r>
    </w:p>
    <w:p w:rsidR="006F05D2" w:rsidRPr="00D15E82" w:rsidRDefault="00D15E82" w:rsidP="00D15E82">
      <w:pPr>
        <w:tabs>
          <w:tab w:val="left" w:pos="709"/>
        </w:tabs>
        <w:spacing w:after="0" w:line="240" w:lineRule="auto"/>
        <w:jc w:val="both"/>
        <w:rPr>
          <w:rFonts w:ascii="Times New Roman" w:hAnsi="Times New Roman"/>
          <w:iCs/>
          <w:color w:val="000000" w:themeColor="text1"/>
          <w:spacing w:val="-4"/>
          <w:sz w:val="24"/>
          <w:szCs w:val="24"/>
        </w:rPr>
      </w:pPr>
      <w:r>
        <w:rPr>
          <w:rFonts w:ascii="Times New Roman" w:hAnsi="Times New Roman"/>
          <w:iCs/>
          <w:color w:val="000000" w:themeColor="text1"/>
          <w:spacing w:val="-4"/>
          <w:sz w:val="24"/>
          <w:szCs w:val="24"/>
        </w:rPr>
        <w:t xml:space="preserve">                                                                           </w:t>
      </w:r>
      <w:r w:rsidR="006F05D2" w:rsidRPr="00D15E82">
        <w:rPr>
          <w:rFonts w:ascii="Times New Roman" w:hAnsi="Times New Roman"/>
          <w:iCs/>
          <w:color w:val="000000" w:themeColor="text1"/>
          <w:spacing w:val="-4"/>
          <w:sz w:val="24"/>
          <w:szCs w:val="24"/>
        </w:rPr>
        <w:t>(указывается адрес)</w:t>
      </w:r>
    </w:p>
    <w:p w:rsidR="006F05D2" w:rsidRPr="00D15E82" w:rsidRDefault="006F05D2" w:rsidP="00D15E82">
      <w:pPr>
        <w:tabs>
          <w:tab w:val="left" w:pos="709"/>
        </w:tabs>
        <w:spacing w:after="0" w:line="240" w:lineRule="auto"/>
        <w:jc w:val="center"/>
        <w:rPr>
          <w:rFonts w:ascii="Times New Roman" w:hAnsi="Times New Roman"/>
          <w:iCs/>
          <w:color w:val="000000" w:themeColor="text1"/>
          <w:spacing w:val="-4"/>
          <w:sz w:val="24"/>
          <w:szCs w:val="24"/>
        </w:rPr>
      </w:pPr>
    </w:p>
    <w:p w:rsidR="006F05D2" w:rsidRPr="00D15E82" w:rsidRDefault="006F05D2" w:rsidP="00D15E82">
      <w:pPr>
        <w:tabs>
          <w:tab w:val="left" w:pos="709"/>
        </w:tabs>
        <w:spacing w:after="120" w:line="235" w:lineRule="auto"/>
        <w:jc w:val="both"/>
        <w:rPr>
          <w:rFonts w:ascii="Times New Roman" w:hAnsi="Times New Roman"/>
          <w:spacing w:val="-4"/>
          <w:sz w:val="24"/>
          <w:szCs w:val="24"/>
        </w:rPr>
      </w:pPr>
      <w:r w:rsidRPr="00D15E82">
        <w:rPr>
          <w:rFonts w:ascii="Times New Roman" w:hAnsi="Times New Roman"/>
          <w:spacing w:val="-4"/>
          <w:sz w:val="24"/>
          <w:szCs w:val="24"/>
        </w:rPr>
        <w:t>2. Опубликовать настоящее постановление в «__________________________».</w:t>
      </w:r>
    </w:p>
    <w:p w:rsidR="006F05D2" w:rsidRPr="00D15E82" w:rsidRDefault="006F05D2" w:rsidP="00D15E82">
      <w:pPr>
        <w:spacing w:line="235" w:lineRule="auto"/>
        <w:ind w:right="-57"/>
        <w:jc w:val="both"/>
        <w:rPr>
          <w:rFonts w:ascii="Times New Roman" w:hAnsi="Times New Roman"/>
          <w:spacing w:val="-4"/>
          <w:sz w:val="24"/>
          <w:szCs w:val="24"/>
        </w:rPr>
      </w:pPr>
      <w:r w:rsidRPr="00D15E82">
        <w:rPr>
          <w:rFonts w:ascii="Times New Roman" w:hAnsi="Times New Roman"/>
          <w:spacing w:val="-4"/>
          <w:sz w:val="24"/>
          <w:szCs w:val="24"/>
        </w:rPr>
        <w:t>4. Настоящее решение (</w:t>
      </w:r>
      <w:r w:rsidRPr="00D15E82">
        <w:rPr>
          <w:rFonts w:ascii="Times New Roman" w:hAnsi="Times New Roman"/>
          <w:i/>
          <w:spacing w:val="-4"/>
          <w:sz w:val="24"/>
          <w:szCs w:val="24"/>
        </w:rPr>
        <w:t>постановление/распоряжение)</w:t>
      </w:r>
      <w:r w:rsidRPr="00D15E82">
        <w:rPr>
          <w:rFonts w:ascii="Times New Roman" w:hAnsi="Times New Roman"/>
          <w:spacing w:val="-4"/>
          <w:sz w:val="24"/>
          <w:szCs w:val="24"/>
        </w:rPr>
        <w:t xml:space="preserve"> вступает в силу после его официального опубликования.</w:t>
      </w:r>
    </w:p>
    <w:p w:rsidR="006F05D2" w:rsidRPr="00D15E82" w:rsidRDefault="006F05D2" w:rsidP="00D15E82">
      <w:pPr>
        <w:spacing w:line="235" w:lineRule="auto"/>
        <w:ind w:right="-57"/>
        <w:jc w:val="both"/>
        <w:rPr>
          <w:rFonts w:ascii="Times New Roman" w:hAnsi="Times New Roman"/>
          <w:spacing w:val="-4"/>
          <w:sz w:val="24"/>
          <w:szCs w:val="24"/>
        </w:rPr>
      </w:pPr>
      <w:r w:rsidRPr="00D15E82">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______________________________________________________________________.</w:t>
      </w:r>
    </w:p>
    <w:p w:rsidR="006F05D2" w:rsidRPr="00D15E82" w:rsidRDefault="006F05D2" w:rsidP="006F05D2">
      <w:pPr>
        <w:spacing w:after="0" w:line="240" w:lineRule="auto"/>
        <w:rPr>
          <w:rFonts w:ascii="Times New Roman" w:hAnsi="Times New Roman"/>
          <w:sz w:val="24"/>
          <w:szCs w:val="24"/>
        </w:rPr>
      </w:pPr>
      <w:r w:rsidRPr="00D15E82">
        <w:rPr>
          <w:rFonts w:ascii="Times New Roman" w:hAnsi="Times New Roman"/>
          <w:sz w:val="24"/>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r w:rsidR="00D15E82">
        <w:rPr>
          <w:rFonts w:ascii="Times New Roman" w:hAnsi="Times New Roman"/>
          <w:sz w:val="20"/>
          <w:szCs w:val="20"/>
        </w:rPr>
        <w:t xml:space="preserve"> </w:t>
      </w:r>
      <w:r w:rsidRPr="006F05D2">
        <w:rPr>
          <w:rFonts w:ascii="Times New Roman" w:hAnsi="Times New Roman"/>
          <w:sz w:val="20"/>
          <w:szCs w:val="20"/>
        </w:rPr>
        <w:t>предоставление муниципальной услуги</w:t>
      </w:r>
      <w:r w:rsidR="00D15E82">
        <w:rPr>
          <w:rFonts w:ascii="Times New Roman" w:hAnsi="Times New Roman"/>
          <w:sz w:val="20"/>
          <w:szCs w:val="20"/>
        </w:rPr>
        <w:t>)</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401A0C" w:rsidRPr="00D15E82" w:rsidRDefault="003D2BEA" w:rsidP="00D15E82">
      <w:pPr>
        <w:spacing w:after="0" w:line="240" w:lineRule="auto"/>
        <w:jc w:val="center"/>
        <w:rPr>
          <w:rFonts w:ascii="Times New Roman" w:hAnsi="Times New Roman" w:cs="Courier New"/>
          <w:color w:val="000000"/>
          <w:lang w:eastAsia="en-US"/>
        </w:rPr>
      </w:pPr>
      <w:r>
        <w:rPr>
          <w:rFonts w:ascii="Times New Roman" w:hAnsi="Times New Roman"/>
          <w:color w:val="000000"/>
          <w:sz w:val="28"/>
          <w:szCs w:val="28"/>
          <w:lang w:bidi="ru-RU"/>
        </w:rPr>
        <w:br w:type="page"/>
      </w:r>
      <w:r w:rsidR="00D15E82">
        <w:rPr>
          <w:rFonts w:ascii="Times New Roman" w:hAnsi="Times New Roman"/>
          <w:color w:val="000000"/>
          <w:sz w:val="28"/>
          <w:szCs w:val="28"/>
          <w:lang w:bidi="ru-RU"/>
        </w:rPr>
        <w:lastRenderedPageBreak/>
        <w:t xml:space="preserve">                                              </w:t>
      </w:r>
      <w:r w:rsidR="00401A0C" w:rsidRPr="00B46F86">
        <w:rPr>
          <w:rFonts w:ascii="Times New Roman" w:hAnsi="Times New Roman" w:cs="Courier New"/>
          <w:color w:val="000000"/>
          <w:lang w:eastAsia="en-US"/>
        </w:rPr>
        <w:t xml:space="preserve">Приложение № </w:t>
      </w:r>
      <w:r w:rsidR="00401A0C" w:rsidRPr="00D15E82">
        <w:rPr>
          <w:rFonts w:ascii="Times New Roman" w:hAnsi="Times New Roman" w:cs="Courier New"/>
          <w:color w:val="000000"/>
          <w:lang w:eastAsia="en-US"/>
        </w:rPr>
        <w:t>3</w:t>
      </w:r>
    </w:p>
    <w:p w:rsidR="00401A0C" w:rsidRPr="001C1EE0" w:rsidRDefault="00401A0C" w:rsidP="00401A0C">
      <w:pPr>
        <w:pStyle w:val="22"/>
        <w:shd w:val="clear" w:color="auto" w:fill="auto"/>
        <w:tabs>
          <w:tab w:val="left" w:leader="underscore" w:pos="9955"/>
        </w:tabs>
        <w:spacing w:before="0" w:line="322" w:lineRule="exact"/>
        <w:ind w:left="5670"/>
        <w:rPr>
          <w:color w:val="000000"/>
          <w:sz w:val="22"/>
          <w:szCs w:val="22"/>
          <w:lang w:bidi="ru-RU"/>
        </w:rPr>
      </w:pPr>
      <w:r w:rsidRPr="001C1EE0">
        <w:rPr>
          <w:rFonts w:cs="Courier New"/>
          <w:color w:val="000000"/>
          <w:sz w:val="22"/>
          <w:szCs w:val="22"/>
          <w:lang w:eastAsia="en-US"/>
        </w:rPr>
        <w:t>к административному регламенту предоставления муниципальной услуги «</w:t>
      </w:r>
      <w:r w:rsidRPr="006D0148">
        <w:rPr>
          <w:rFonts w:cs="Courier New"/>
          <w:color w:val="000000"/>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городской округ Белогорск Амурской области»</w:t>
      </w:r>
    </w:p>
    <w:p w:rsidR="006F05D2" w:rsidRPr="006F05D2" w:rsidRDefault="00401A0C" w:rsidP="00401A0C">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r w:rsidR="006F05D2" w:rsidRPr="006F05D2">
        <w:rPr>
          <w:rFonts w:ascii="Times New Roman" w:hAnsi="Times New Roman"/>
          <w:sz w:val="24"/>
          <w:szCs w:val="24"/>
        </w:rPr>
        <w:t>(Бланк органа,</w:t>
      </w:r>
      <w:r w:rsidR="006F05D2" w:rsidRPr="006F05D2">
        <w:rPr>
          <w:rFonts w:ascii="Times New Roman" w:hAnsi="Times New Roman"/>
          <w:sz w:val="24"/>
          <w:szCs w:val="24"/>
        </w:rPr>
        <w:br/>
        <w:t>осуществляющего</w:t>
      </w:r>
      <w:r w:rsidR="006F05D2" w:rsidRPr="006F05D2">
        <w:rPr>
          <w:rFonts w:ascii="Times New Roman" w:hAnsi="Times New Roman"/>
          <w:sz w:val="24"/>
          <w:szCs w:val="24"/>
        </w:rPr>
        <w:br/>
        <w:t xml:space="preserve">предоставление </w:t>
      </w:r>
      <w:r w:rsidR="006F05D2"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D15E82" w:rsidRDefault="006F05D2" w:rsidP="006F05D2">
      <w:pPr>
        <w:tabs>
          <w:tab w:val="left" w:pos="567"/>
          <w:tab w:val="left" w:pos="4536"/>
        </w:tabs>
        <w:spacing w:after="0" w:line="240" w:lineRule="auto"/>
        <w:jc w:val="center"/>
        <w:rPr>
          <w:rFonts w:ascii="Times New Roman" w:hAnsi="Times New Roman"/>
          <w:b/>
          <w:spacing w:val="-4"/>
          <w:sz w:val="24"/>
          <w:szCs w:val="24"/>
        </w:rPr>
      </w:pPr>
      <w:r w:rsidRPr="00D15E82">
        <w:rPr>
          <w:rFonts w:ascii="Times New Roman" w:hAnsi="Times New Roman"/>
          <w:b/>
          <w:spacing w:val="-4"/>
          <w:sz w:val="24"/>
          <w:szCs w:val="24"/>
        </w:rPr>
        <w:t xml:space="preserve">Об отказе в предоставлении разрешения </w:t>
      </w:r>
      <w:r w:rsidR="008B529D" w:rsidRPr="00D15E82">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D15E8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D15E82" w:rsidRDefault="006F05D2" w:rsidP="006F05D2">
      <w:pPr>
        <w:tabs>
          <w:tab w:val="left" w:pos="567"/>
          <w:tab w:val="left" w:pos="4536"/>
        </w:tabs>
        <w:spacing w:after="0" w:line="240" w:lineRule="auto"/>
        <w:jc w:val="center"/>
        <w:rPr>
          <w:rFonts w:ascii="Times New Roman" w:hAnsi="Times New Roman"/>
          <w:color w:val="000000"/>
          <w:sz w:val="24"/>
          <w:szCs w:val="24"/>
        </w:rPr>
      </w:pPr>
      <w:r w:rsidRPr="00D15E82">
        <w:rPr>
          <w:rFonts w:ascii="Times New Roman" w:hAnsi="Times New Roman"/>
          <w:color w:val="000000"/>
          <w:sz w:val="24"/>
          <w:szCs w:val="24"/>
        </w:rPr>
        <w:t>от________________№_______________</w:t>
      </w:r>
    </w:p>
    <w:p w:rsidR="006F05D2" w:rsidRPr="00D15E82" w:rsidRDefault="006F05D2" w:rsidP="006F05D2">
      <w:pPr>
        <w:spacing w:after="0" w:line="240" w:lineRule="auto"/>
        <w:ind w:right="-1" w:firstLine="709"/>
        <w:jc w:val="both"/>
        <w:rPr>
          <w:rFonts w:ascii="Times New Roman" w:hAnsi="Times New Roman"/>
          <w:color w:val="000000"/>
          <w:sz w:val="24"/>
          <w:szCs w:val="24"/>
          <w:lang w:bidi="ru-RU"/>
        </w:rPr>
      </w:pPr>
    </w:p>
    <w:p w:rsidR="006F05D2" w:rsidRPr="00D15E82" w:rsidRDefault="006F05D2" w:rsidP="006F05D2">
      <w:pPr>
        <w:spacing w:after="0" w:line="240" w:lineRule="auto"/>
        <w:ind w:right="-1" w:firstLine="709"/>
        <w:jc w:val="both"/>
        <w:rPr>
          <w:rFonts w:ascii="Times New Roman" w:hAnsi="Times New Roman"/>
          <w:color w:val="000000"/>
          <w:sz w:val="24"/>
          <w:szCs w:val="24"/>
          <w:lang w:bidi="ru-RU"/>
        </w:rPr>
      </w:pPr>
      <w:r w:rsidRPr="00D15E82">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D15E82">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D15E82">
        <w:rPr>
          <w:rFonts w:ascii="Times New Roman" w:hAnsi="Times New Roman"/>
          <w:color w:val="000000"/>
          <w:sz w:val="24"/>
          <w:szCs w:val="24"/>
          <w:lang w:bidi="ru-RU"/>
        </w:rPr>
        <w:t>и представленных документов____________________________________________________________</w:t>
      </w:r>
    </w:p>
    <w:p w:rsidR="006F05D2" w:rsidRPr="00D15E82" w:rsidRDefault="006F05D2" w:rsidP="006F05D2">
      <w:pPr>
        <w:spacing w:after="0" w:line="240" w:lineRule="auto"/>
        <w:ind w:right="-1" w:firstLine="709"/>
        <w:jc w:val="center"/>
        <w:rPr>
          <w:rFonts w:ascii="Times New Roman" w:hAnsi="Times New Roman"/>
          <w:i/>
          <w:sz w:val="24"/>
          <w:szCs w:val="24"/>
        </w:rPr>
      </w:pPr>
      <w:r w:rsidRPr="00D15E82">
        <w:rPr>
          <w:rFonts w:ascii="Times New Roman" w:hAnsi="Times New Roman"/>
          <w:i/>
          <w:sz w:val="24"/>
          <w:szCs w:val="24"/>
        </w:rPr>
        <w:t>(Ф.И.О. физического лица, наименование юридического лица– заявителя,</w:t>
      </w:r>
    </w:p>
    <w:p w:rsidR="006F05D2" w:rsidRPr="00D15E82" w:rsidRDefault="006F05D2" w:rsidP="006F05D2">
      <w:pPr>
        <w:spacing w:after="0" w:line="240" w:lineRule="auto"/>
        <w:ind w:right="-1"/>
        <w:jc w:val="both"/>
        <w:rPr>
          <w:rFonts w:ascii="Times New Roman" w:hAnsi="Times New Roman"/>
          <w:sz w:val="24"/>
          <w:szCs w:val="24"/>
        </w:rPr>
      </w:pPr>
      <w:r w:rsidRPr="00D15E82">
        <w:rPr>
          <w:rFonts w:ascii="Times New Roman" w:hAnsi="Times New Roman"/>
          <w:sz w:val="24"/>
          <w:szCs w:val="24"/>
        </w:rPr>
        <w:t>________________________________________________________________________________</w:t>
      </w:r>
    </w:p>
    <w:p w:rsidR="006F05D2" w:rsidRPr="00D15E82" w:rsidRDefault="006F05D2" w:rsidP="006F05D2">
      <w:pPr>
        <w:spacing w:after="0" w:line="240" w:lineRule="auto"/>
        <w:ind w:right="-1"/>
        <w:jc w:val="center"/>
        <w:rPr>
          <w:rFonts w:ascii="Times New Roman" w:hAnsi="Times New Roman"/>
          <w:i/>
          <w:sz w:val="24"/>
          <w:szCs w:val="24"/>
        </w:rPr>
      </w:pPr>
      <w:r w:rsidRPr="00D15E82">
        <w:rPr>
          <w:rFonts w:ascii="Times New Roman" w:hAnsi="Times New Roman"/>
          <w:i/>
          <w:sz w:val="24"/>
          <w:szCs w:val="24"/>
        </w:rPr>
        <w:t>дата направления заявления)</w:t>
      </w:r>
    </w:p>
    <w:p w:rsidR="006F05D2" w:rsidRPr="00D15E82" w:rsidRDefault="006F05D2" w:rsidP="006F05D2">
      <w:pPr>
        <w:widowControl w:val="0"/>
        <w:spacing w:after="0" w:line="370" w:lineRule="exact"/>
        <w:ind w:right="-1"/>
        <w:jc w:val="both"/>
        <w:rPr>
          <w:rFonts w:ascii="Times New Roman" w:hAnsi="Times New Roman"/>
          <w:color w:val="000000"/>
          <w:sz w:val="24"/>
          <w:szCs w:val="24"/>
          <w:lang w:bidi="ru-RU"/>
        </w:rPr>
      </w:pPr>
      <w:r w:rsidRPr="00D15E82">
        <w:rPr>
          <w:rFonts w:ascii="Times New Roman" w:hAnsi="Times New Roman"/>
          <w:sz w:val="24"/>
          <w:szCs w:val="24"/>
        </w:rPr>
        <w:t>на основании___________________________________________________________</w:t>
      </w:r>
    </w:p>
    <w:p w:rsidR="006F05D2" w:rsidRPr="00D15E82" w:rsidRDefault="006F05D2" w:rsidP="006F05D2">
      <w:pPr>
        <w:spacing w:after="0" w:line="240" w:lineRule="auto"/>
        <w:ind w:right="-1"/>
        <w:rPr>
          <w:rFonts w:ascii="Times New Roman" w:hAnsi="Times New Roman"/>
          <w:sz w:val="24"/>
          <w:szCs w:val="24"/>
        </w:rPr>
      </w:pPr>
      <w:r w:rsidRPr="00D15E82">
        <w:rPr>
          <w:rFonts w:ascii="Times New Roman" w:hAnsi="Times New Roman"/>
          <w:sz w:val="24"/>
          <w:szCs w:val="24"/>
        </w:rPr>
        <w:t>______________________________________________________________________</w:t>
      </w:r>
    </w:p>
    <w:p w:rsidR="006F05D2" w:rsidRPr="00D15E82" w:rsidRDefault="006F05D2" w:rsidP="006F05D2">
      <w:pPr>
        <w:spacing w:after="0" w:line="240" w:lineRule="auto"/>
        <w:ind w:right="-1"/>
        <w:jc w:val="both"/>
        <w:rPr>
          <w:rFonts w:ascii="Times New Roman" w:hAnsi="Times New Roman"/>
          <w:sz w:val="24"/>
          <w:szCs w:val="24"/>
        </w:rPr>
      </w:pPr>
    </w:p>
    <w:p w:rsidR="006F05D2" w:rsidRPr="00D15E82" w:rsidRDefault="006F05D2" w:rsidP="006F05D2">
      <w:pPr>
        <w:spacing w:after="0" w:line="240" w:lineRule="auto"/>
        <w:ind w:right="-1"/>
        <w:jc w:val="both"/>
        <w:rPr>
          <w:rFonts w:ascii="Times New Roman" w:hAnsi="Times New Roman"/>
          <w:sz w:val="24"/>
          <w:szCs w:val="24"/>
        </w:rPr>
      </w:pPr>
      <w:r w:rsidRPr="00D15E82">
        <w:rPr>
          <w:rFonts w:ascii="Times New Roman" w:hAnsi="Times New Roman"/>
          <w:sz w:val="24"/>
          <w:szCs w:val="24"/>
        </w:rPr>
        <w:t xml:space="preserve">принято решение об отказе в предоставлении разрешения на </w:t>
      </w:r>
      <w:r w:rsidR="00944741" w:rsidRPr="00D15E82">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D15E82">
        <w:rPr>
          <w:rFonts w:ascii="Times New Roman" w:hAnsi="Times New Roman"/>
          <w:sz w:val="24"/>
          <w:szCs w:val="24"/>
        </w:rPr>
        <w:t xml:space="preserve"> в связи с:</w:t>
      </w:r>
    </w:p>
    <w:p w:rsidR="006F05D2" w:rsidRPr="00D15E82" w:rsidRDefault="006F05D2" w:rsidP="006F05D2">
      <w:pPr>
        <w:spacing w:after="0" w:line="240" w:lineRule="auto"/>
        <w:ind w:right="-1"/>
        <w:jc w:val="both"/>
        <w:rPr>
          <w:rFonts w:ascii="Times New Roman" w:hAnsi="Times New Roman"/>
          <w:sz w:val="24"/>
          <w:szCs w:val="24"/>
        </w:rPr>
      </w:pPr>
      <w:r w:rsidRPr="00D15E82">
        <w:rPr>
          <w:rFonts w:ascii="Times New Roman" w:hAnsi="Times New Roman"/>
          <w:sz w:val="24"/>
          <w:szCs w:val="24"/>
        </w:rPr>
        <w:t>______________________________________________________________________</w:t>
      </w:r>
    </w:p>
    <w:p w:rsidR="006F05D2" w:rsidRPr="00D15E82" w:rsidRDefault="006F05D2" w:rsidP="006F05D2">
      <w:pPr>
        <w:spacing w:after="0" w:line="240" w:lineRule="auto"/>
        <w:ind w:right="-1"/>
        <w:jc w:val="center"/>
        <w:rPr>
          <w:rFonts w:ascii="Times New Roman" w:hAnsi="Times New Roman"/>
          <w:sz w:val="24"/>
          <w:szCs w:val="24"/>
        </w:rPr>
      </w:pPr>
      <w:r w:rsidRPr="00D15E82">
        <w:rPr>
          <w:rFonts w:ascii="Times New Roman" w:hAnsi="Times New Roman"/>
          <w:sz w:val="24"/>
          <w:szCs w:val="24"/>
        </w:rPr>
        <w:t>(указывается основание отказа в предоставлении разрешения)</w:t>
      </w:r>
    </w:p>
    <w:p w:rsidR="006F05D2" w:rsidRPr="00D15E82" w:rsidRDefault="006F05D2" w:rsidP="006F05D2">
      <w:pPr>
        <w:spacing w:after="0" w:line="240" w:lineRule="auto"/>
        <w:ind w:right="-1"/>
        <w:jc w:val="both"/>
        <w:rPr>
          <w:rFonts w:ascii="Times New Roman" w:hAnsi="Times New Roman"/>
          <w:sz w:val="24"/>
          <w:szCs w:val="24"/>
        </w:rPr>
      </w:pPr>
    </w:p>
    <w:p w:rsidR="006F05D2" w:rsidRPr="00D15E82" w:rsidRDefault="006F05D2" w:rsidP="006F05D2">
      <w:pPr>
        <w:spacing w:after="0" w:line="240" w:lineRule="auto"/>
        <w:ind w:right="-1" w:firstLine="709"/>
        <w:jc w:val="both"/>
        <w:rPr>
          <w:rFonts w:ascii="Times New Roman" w:hAnsi="Times New Roman"/>
          <w:sz w:val="24"/>
          <w:szCs w:val="24"/>
        </w:rPr>
      </w:pPr>
      <w:r w:rsidRPr="00D15E82">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D15E82">
        <w:rPr>
          <w:rFonts w:ascii="Times New Roman" w:hAnsi="Times New Roman"/>
          <w:i/>
          <w:sz w:val="24"/>
          <w:szCs w:val="24"/>
        </w:rPr>
        <w:t>(указать уполномоченный орган)</w:t>
      </w:r>
      <w:r w:rsidRPr="00D15E82">
        <w:rPr>
          <w:rFonts w:ascii="Times New Roman" w:hAnsi="Times New Roman"/>
          <w:sz w:val="24"/>
          <w:szCs w:val="24"/>
        </w:rPr>
        <w:t>, а также в судебном порядке.</w:t>
      </w:r>
    </w:p>
    <w:p w:rsidR="006F05D2" w:rsidRPr="00D15E82" w:rsidRDefault="006F05D2" w:rsidP="006F05D2">
      <w:pPr>
        <w:spacing w:after="0" w:line="240" w:lineRule="auto"/>
        <w:rPr>
          <w:rFonts w:ascii="Times New Roman" w:hAnsi="Times New Roman"/>
          <w:sz w:val="24"/>
          <w:szCs w:val="24"/>
        </w:rPr>
      </w:pPr>
    </w:p>
    <w:p w:rsidR="006F05D2" w:rsidRPr="00D15E82" w:rsidRDefault="006F05D2" w:rsidP="006F05D2">
      <w:pPr>
        <w:spacing w:after="0" w:line="240" w:lineRule="auto"/>
        <w:rPr>
          <w:rFonts w:ascii="Times New Roman" w:hAnsi="Times New Roman"/>
          <w:sz w:val="24"/>
          <w:szCs w:val="24"/>
        </w:rPr>
      </w:pPr>
    </w:p>
    <w:p w:rsidR="006F05D2" w:rsidRPr="00D15E82" w:rsidRDefault="006F05D2" w:rsidP="006F05D2">
      <w:pPr>
        <w:spacing w:after="0" w:line="240" w:lineRule="auto"/>
        <w:rPr>
          <w:rFonts w:ascii="Times New Roman" w:hAnsi="Times New Roman"/>
          <w:sz w:val="24"/>
          <w:szCs w:val="24"/>
        </w:rPr>
      </w:pPr>
      <w:r w:rsidRPr="00D15E82">
        <w:rPr>
          <w:rFonts w:ascii="Times New Roman" w:hAnsi="Times New Roman"/>
          <w:sz w:val="24"/>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D15E82" w:rsidRPr="006F05D2" w:rsidRDefault="006F05D2" w:rsidP="00D15E8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r w:rsidR="00D15E82">
        <w:rPr>
          <w:rFonts w:ascii="Times New Roman" w:hAnsi="Times New Roman"/>
          <w:sz w:val="20"/>
          <w:szCs w:val="20"/>
        </w:rPr>
        <w:t xml:space="preserve"> </w:t>
      </w:r>
      <w:r w:rsidRPr="006F05D2">
        <w:rPr>
          <w:rFonts w:ascii="Times New Roman" w:hAnsi="Times New Roman"/>
          <w:sz w:val="20"/>
          <w:szCs w:val="20"/>
        </w:rPr>
        <w:t xml:space="preserve">предоставление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Default="006F05D2" w:rsidP="006F05D2">
      <w:pPr>
        <w:spacing w:after="0" w:line="240" w:lineRule="auto"/>
        <w:rPr>
          <w:rFonts w:ascii="Times New Roman" w:hAnsi="Times New Roman"/>
          <w:color w:val="000000"/>
          <w:spacing w:val="-6"/>
          <w:sz w:val="28"/>
          <w:szCs w:val="28"/>
        </w:rPr>
      </w:pPr>
    </w:p>
    <w:p w:rsidR="00D15E82" w:rsidRDefault="00D15E82" w:rsidP="006F05D2">
      <w:pPr>
        <w:spacing w:after="0" w:line="240" w:lineRule="auto"/>
        <w:rPr>
          <w:rFonts w:ascii="Times New Roman" w:hAnsi="Times New Roman"/>
          <w:color w:val="000000"/>
          <w:spacing w:val="-6"/>
          <w:sz w:val="28"/>
          <w:szCs w:val="28"/>
        </w:rPr>
      </w:pPr>
    </w:p>
    <w:p w:rsidR="00D15E82" w:rsidRPr="006F05D2" w:rsidRDefault="00D15E8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401A0C" w:rsidRPr="00DF465F" w:rsidRDefault="00401A0C" w:rsidP="00401A0C">
      <w:pPr>
        <w:widowControl w:val="0"/>
        <w:autoSpaceDE w:val="0"/>
        <w:autoSpaceDN w:val="0"/>
        <w:adjustRightInd w:val="0"/>
        <w:spacing w:after="0" w:line="240" w:lineRule="auto"/>
        <w:ind w:left="709" w:firstLine="4961"/>
        <w:outlineLvl w:val="0"/>
        <w:rPr>
          <w:rFonts w:ascii="Times New Roman" w:hAnsi="Times New Roman" w:cs="Courier New"/>
          <w:color w:val="000000"/>
          <w:lang w:eastAsia="en-US"/>
        </w:rPr>
      </w:pPr>
      <w:r w:rsidRPr="00B46F86">
        <w:rPr>
          <w:rFonts w:ascii="Times New Roman" w:hAnsi="Times New Roman" w:cs="Courier New"/>
          <w:color w:val="000000"/>
          <w:lang w:eastAsia="en-US"/>
        </w:rPr>
        <w:lastRenderedPageBreak/>
        <w:t xml:space="preserve">Приложение № </w:t>
      </w:r>
      <w:r w:rsidRPr="00DF465F">
        <w:rPr>
          <w:rFonts w:ascii="Times New Roman" w:hAnsi="Times New Roman" w:cs="Courier New"/>
          <w:color w:val="000000"/>
          <w:lang w:eastAsia="en-US"/>
        </w:rPr>
        <w:t>4</w:t>
      </w:r>
    </w:p>
    <w:p w:rsidR="00401A0C" w:rsidRPr="001C1EE0" w:rsidRDefault="00401A0C" w:rsidP="00401A0C">
      <w:pPr>
        <w:pStyle w:val="22"/>
        <w:shd w:val="clear" w:color="auto" w:fill="auto"/>
        <w:tabs>
          <w:tab w:val="left" w:leader="underscore" w:pos="9955"/>
        </w:tabs>
        <w:spacing w:before="0" w:line="322" w:lineRule="exact"/>
        <w:ind w:left="5670"/>
        <w:rPr>
          <w:color w:val="000000"/>
          <w:sz w:val="22"/>
          <w:szCs w:val="22"/>
          <w:lang w:bidi="ru-RU"/>
        </w:rPr>
      </w:pPr>
      <w:r w:rsidRPr="001C1EE0">
        <w:rPr>
          <w:rFonts w:cs="Courier New"/>
          <w:color w:val="000000"/>
          <w:sz w:val="22"/>
          <w:szCs w:val="22"/>
          <w:lang w:eastAsia="en-US"/>
        </w:rPr>
        <w:t>к административному регламенту предоставления муниципальной услуги «</w:t>
      </w:r>
      <w:r w:rsidRPr="006D0148">
        <w:rPr>
          <w:rFonts w:cs="Courier New"/>
          <w:color w:val="000000"/>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городской округ Белогорск Амурской области»</w:t>
      </w:r>
    </w:p>
    <w:p w:rsidR="006F05D2" w:rsidRPr="006F05D2" w:rsidRDefault="00401A0C" w:rsidP="00401A0C">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r w:rsidR="006F05D2" w:rsidRPr="006F05D2">
        <w:rPr>
          <w:rFonts w:ascii="Times New Roman" w:hAnsi="Times New Roman"/>
          <w:sz w:val="24"/>
          <w:szCs w:val="24"/>
        </w:rPr>
        <w:t>(Бланк органа,</w:t>
      </w:r>
      <w:r w:rsidR="006F05D2" w:rsidRPr="006F05D2">
        <w:rPr>
          <w:rFonts w:ascii="Times New Roman" w:hAnsi="Times New Roman"/>
          <w:sz w:val="24"/>
          <w:szCs w:val="24"/>
        </w:rPr>
        <w:br/>
        <w:t>осуществляющего</w:t>
      </w:r>
      <w:r w:rsidR="006F05D2" w:rsidRPr="006F05D2">
        <w:rPr>
          <w:rFonts w:ascii="Times New Roman" w:hAnsi="Times New Roman"/>
          <w:sz w:val="24"/>
          <w:szCs w:val="24"/>
        </w:rPr>
        <w:br/>
        <w:t xml:space="preserve">предоставление </w:t>
      </w:r>
      <w:r w:rsidR="006F05D2"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C06FC2" w:rsidRDefault="006F05D2" w:rsidP="00C06FC2">
      <w:pPr>
        <w:widowControl w:val="0"/>
        <w:spacing w:after="0" w:line="240" w:lineRule="auto"/>
        <w:ind w:left="5245"/>
        <w:rPr>
          <w:rFonts w:ascii="Times New Roman" w:hAnsi="Times New Roman"/>
          <w:i/>
          <w:iCs/>
          <w:sz w:val="24"/>
          <w:szCs w:val="24"/>
          <w:lang w:bidi="ru-RU"/>
        </w:rPr>
      </w:pPr>
      <w:r w:rsidRPr="00C06FC2">
        <w:rPr>
          <w:rFonts w:ascii="Times New Roman" w:hAnsi="Times New Roman"/>
          <w:i/>
          <w:iCs/>
          <w:sz w:val="24"/>
          <w:szCs w:val="24"/>
          <w:lang w:bidi="ru-RU"/>
        </w:rPr>
        <w:t>(фамилия, имя, отчество, место жительства - для физических лиц; полное наименование, место нахождения, ИНН –для юридических лиц)</w:t>
      </w:r>
    </w:p>
    <w:p w:rsidR="00C06FC2" w:rsidRDefault="00C06FC2" w:rsidP="00C06FC2">
      <w:pPr>
        <w:widowControl w:val="0"/>
        <w:spacing w:after="0" w:line="240" w:lineRule="auto"/>
        <w:ind w:right="140"/>
        <w:jc w:val="center"/>
        <w:rPr>
          <w:rFonts w:ascii="Times New Roman" w:hAnsi="Times New Roman"/>
          <w:b/>
          <w:bCs/>
          <w:sz w:val="26"/>
          <w:szCs w:val="26"/>
          <w:lang w:bidi="ru-RU"/>
        </w:rPr>
      </w:pPr>
    </w:p>
    <w:p w:rsidR="006F05D2" w:rsidRPr="00C06FC2" w:rsidRDefault="006F05D2" w:rsidP="00C06FC2">
      <w:pPr>
        <w:widowControl w:val="0"/>
        <w:spacing w:after="0" w:line="240" w:lineRule="auto"/>
        <w:ind w:right="140"/>
        <w:jc w:val="center"/>
        <w:rPr>
          <w:rFonts w:ascii="Times New Roman" w:hAnsi="Times New Roman"/>
          <w:b/>
          <w:bCs/>
          <w:sz w:val="24"/>
          <w:szCs w:val="24"/>
          <w:lang w:bidi="ru-RU"/>
        </w:rPr>
      </w:pPr>
      <w:r w:rsidRPr="00C06FC2">
        <w:rPr>
          <w:rFonts w:ascii="Times New Roman" w:hAnsi="Times New Roman"/>
          <w:b/>
          <w:bCs/>
          <w:sz w:val="24"/>
          <w:szCs w:val="24"/>
          <w:lang w:bidi="ru-RU"/>
        </w:rPr>
        <w:t>УВЕДОМЛЕНИЕ</w:t>
      </w:r>
    </w:p>
    <w:p w:rsidR="006F05D2" w:rsidRPr="00C06FC2" w:rsidRDefault="006F05D2" w:rsidP="006F05D2">
      <w:pPr>
        <w:widowControl w:val="0"/>
        <w:spacing w:after="0" w:line="322" w:lineRule="exact"/>
        <w:ind w:right="140"/>
        <w:jc w:val="center"/>
        <w:rPr>
          <w:rFonts w:ascii="Times New Roman" w:hAnsi="Times New Roman"/>
          <w:b/>
          <w:bCs/>
          <w:sz w:val="24"/>
          <w:szCs w:val="24"/>
          <w:lang w:bidi="ru-RU"/>
        </w:rPr>
      </w:pPr>
      <w:r w:rsidRPr="00C06FC2">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rsidR="006F05D2" w:rsidRPr="00C06FC2" w:rsidRDefault="006F05D2" w:rsidP="006F05D2">
      <w:pPr>
        <w:widowControl w:val="0"/>
        <w:spacing w:after="0" w:line="322" w:lineRule="exact"/>
        <w:ind w:right="140"/>
        <w:jc w:val="center"/>
        <w:rPr>
          <w:rFonts w:ascii="Times New Roman" w:hAnsi="Times New Roman"/>
          <w:b/>
          <w:bCs/>
          <w:sz w:val="24"/>
          <w:szCs w:val="24"/>
          <w:lang w:bidi="ru-RU"/>
        </w:rPr>
      </w:pPr>
    </w:p>
    <w:p w:rsidR="006F05D2" w:rsidRPr="00C06FC2" w:rsidRDefault="006F05D2" w:rsidP="006F05D2">
      <w:pPr>
        <w:tabs>
          <w:tab w:val="left" w:pos="567"/>
          <w:tab w:val="left" w:pos="4536"/>
        </w:tabs>
        <w:spacing w:after="0" w:line="240" w:lineRule="auto"/>
        <w:jc w:val="center"/>
        <w:rPr>
          <w:rFonts w:ascii="Times New Roman" w:hAnsi="Times New Roman"/>
          <w:color w:val="000000"/>
          <w:sz w:val="24"/>
          <w:szCs w:val="24"/>
        </w:rPr>
      </w:pPr>
      <w:r w:rsidRPr="00C06FC2">
        <w:rPr>
          <w:rFonts w:ascii="Times New Roman" w:hAnsi="Times New Roman"/>
          <w:color w:val="000000"/>
          <w:sz w:val="24"/>
          <w:szCs w:val="24"/>
        </w:rPr>
        <w:t>от________________№_______________</w:t>
      </w:r>
    </w:p>
    <w:p w:rsidR="006F05D2" w:rsidRPr="00C06FC2" w:rsidRDefault="006F05D2" w:rsidP="006F05D2">
      <w:pPr>
        <w:spacing w:after="0" w:line="240" w:lineRule="auto"/>
        <w:ind w:right="-1" w:firstLine="709"/>
        <w:jc w:val="both"/>
        <w:rPr>
          <w:rFonts w:ascii="Times New Roman" w:hAnsi="Times New Roman"/>
          <w:color w:val="000000"/>
          <w:sz w:val="24"/>
          <w:szCs w:val="24"/>
          <w:lang w:bidi="ru-RU"/>
        </w:rPr>
      </w:pPr>
      <w:r w:rsidRPr="00C06FC2">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C06FC2">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C06FC2">
        <w:rPr>
          <w:rFonts w:ascii="Times New Roman" w:hAnsi="Times New Roman"/>
          <w:color w:val="000000"/>
          <w:sz w:val="24"/>
          <w:szCs w:val="24"/>
          <w:lang w:bidi="ru-RU"/>
        </w:rPr>
        <w:t>и представленных документов____________________________________________________________</w:t>
      </w:r>
    </w:p>
    <w:p w:rsidR="006F05D2" w:rsidRPr="00C06FC2" w:rsidRDefault="006F05D2" w:rsidP="006F05D2">
      <w:pPr>
        <w:spacing w:after="0" w:line="240" w:lineRule="auto"/>
        <w:ind w:right="-1" w:firstLine="709"/>
        <w:jc w:val="center"/>
        <w:rPr>
          <w:rFonts w:ascii="Times New Roman" w:hAnsi="Times New Roman"/>
          <w:i/>
          <w:sz w:val="24"/>
          <w:szCs w:val="24"/>
        </w:rPr>
      </w:pPr>
      <w:r w:rsidRPr="00C06FC2">
        <w:rPr>
          <w:rFonts w:ascii="Times New Roman" w:hAnsi="Times New Roman"/>
          <w:i/>
          <w:sz w:val="24"/>
          <w:szCs w:val="24"/>
        </w:rPr>
        <w:t>(Ф.И.О. физического лица, наименование юридического лица– заявителя,</w:t>
      </w:r>
    </w:p>
    <w:p w:rsidR="006F05D2" w:rsidRPr="00C06FC2" w:rsidRDefault="006F05D2" w:rsidP="006F05D2">
      <w:pPr>
        <w:spacing w:after="0" w:line="240" w:lineRule="auto"/>
        <w:ind w:right="-1"/>
        <w:jc w:val="both"/>
        <w:rPr>
          <w:rFonts w:ascii="Times New Roman" w:hAnsi="Times New Roman"/>
          <w:sz w:val="24"/>
          <w:szCs w:val="24"/>
        </w:rPr>
      </w:pPr>
      <w:r w:rsidRPr="00C06FC2">
        <w:rPr>
          <w:rFonts w:ascii="Times New Roman" w:hAnsi="Times New Roman"/>
          <w:sz w:val="24"/>
          <w:szCs w:val="24"/>
        </w:rPr>
        <w:t>________________________________________________________________________________</w:t>
      </w:r>
    </w:p>
    <w:p w:rsidR="006F05D2" w:rsidRPr="00C06FC2" w:rsidRDefault="006F05D2" w:rsidP="006F05D2">
      <w:pPr>
        <w:spacing w:after="0" w:line="240" w:lineRule="auto"/>
        <w:ind w:right="-1"/>
        <w:jc w:val="center"/>
        <w:rPr>
          <w:rFonts w:ascii="Times New Roman" w:hAnsi="Times New Roman"/>
          <w:i/>
          <w:sz w:val="24"/>
          <w:szCs w:val="24"/>
        </w:rPr>
      </w:pPr>
      <w:r w:rsidRPr="00C06FC2">
        <w:rPr>
          <w:rFonts w:ascii="Times New Roman" w:hAnsi="Times New Roman"/>
          <w:i/>
          <w:sz w:val="24"/>
          <w:szCs w:val="24"/>
        </w:rPr>
        <w:t>дата направления заявления)</w:t>
      </w:r>
    </w:p>
    <w:p w:rsidR="00C06FC2" w:rsidRDefault="006F05D2" w:rsidP="00C06FC2">
      <w:pPr>
        <w:spacing w:after="0" w:line="240" w:lineRule="auto"/>
        <w:ind w:right="-1"/>
        <w:jc w:val="both"/>
        <w:rPr>
          <w:rFonts w:ascii="Times New Roman" w:hAnsi="Times New Roman"/>
          <w:sz w:val="24"/>
          <w:szCs w:val="24"/>
        </w:rPr>
      </w:pPr>
      <w:r w:rsidRPr="00C06FC2">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C06FC2">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C06FC2">
        <w:rPr>
          <w:rFonts w:ascii="Times New Roman" w:hAnsi="Times New Roman"/>
          <w:sz w:val="24"/>
          <w:szCs w:val="24"/>
        </w:rPr>
        <w:t>» в связи с:</w:t>
      </w:r>
    </w:p>
    <w:p w:rsidR="00C06FC2" w:rsidRDefault="006F05D2" w:rsidP="00C06FC2">
      <w:pPr>
        <w:spacing w:after="0" w:line="240" w:lineRule="auto"/>
        <w:ind w:right="-1"/>
        <w:jc w:val="both"/>
        <w:rPr>
          <w:rFonts w:ascii="Times New Roman" w:hAnsi="Times New Roman"/>
          <w:sz w:val="24"/>
          <w:szCs w:val="24"/>
        </w:rPr>
      </w:pPr>
      <w:r w:rsidRPr="00C06FC2">
        <w:rPr>
          <w:rFonts w:ascii="Times New Roman" w:hAnsi="Times New Roman"/>
          <w:sz w:val="24"/>
          <w:szCs w:val="24"/>
        </w:rPr>
        <w:t>_____________________________________________________________________</w:t>
      </w:r>
      <w:r w:rsidR="00C06FC2">
        <w:rPr>
          <w:rFonts w:ascii="Times New Roman" w:hAnsi="Times New Roman"/>
          <w:sz w:val="24"/>
          <w:szCs w:val="24"/>
        </w:rPr>
        <w:t>_________</w:t>
      </w:r>
    </w:p>
    <w:p w:rsidR="006F05D2" w:rsidRPr="00C06FC2" w:rsidRDefault="006F05D2" w:rsidP="00C06FC2">
      <w:pPr>
        <w:spacing w:after="0" w:line="240" w:lineRule="auto"/>
        <w:ind w:right="-1"/>
        <w:jc w:val="both"/>
        <w:rPr>
          <w:rFonts w:ascii="Times New Roman" w:hAnsi="Times New Roman"/>
          <w:i/>
          <w:sz w:val="24"/>
          <w:szCs w:val="24"/>
        </w:rPr>
      </w:pPr>
      <w:r w:rsidRPr="00C06FC2">
        <w:rPr>
          <w:rFonts w:ascii="Times New Roman" w:hAnsi="Times New Roman"/>
          <w:i/>
          <w:sz w:val="24"/>
          <w:szCs w:val="24"/>
        </w:rPr>
        <w:t>(указываются основания отказа в приеме документов, необходимых для предоставления</w:t>
      </w:r>
      <w:r w:rsidR="00C06FC2">
        <w:rPr>
          <w:rFonts w:ascii="Times New Roman" w:hAnsi="Times New Roman"/>
          <w:i/>
          <w:sz w:val="24"/>
          <w:szCs w:val="24"/>
        </w:rPr>
        <w:t xml:space="preserve"> </w:t>
      </w:r>
      <w:r w:rsidRPr="00C06FC2">
        <w:rPr>
          <w:rFonts w:ascii="Times New Roman" w:hAnsi="Times New Roman"/>
          <w:i/>
          <w:sz w:val="24"/>
          <w:szCs w:val="24"/>
        </w:rPr>
        <w:t>муниципальной услуги)</w:t>
      </w:r>
    </w:p>
    <w:p w:rsidR="006F05D2" w:rsidRPr="00C06FC2" w:rsidRDefault="006F05D2" w:rsidP="006F05D2">
      <w:pPr>
        <w:widowControl w:val="0"/>
        <w:spacing w:after="0" w:line="322" w:lineRule="exact"/>
        <w:ind w:firstLine="460"/>
        <w:jc w:val="both"/>
        <w:rPr>
          <w:rFonts w:ascii="Times New Roman" w:hAnsi="Times New Roman"/>
          <w:sz w:val="24"/>
          <w:szCs w:val="24"/>
        </w:rPr>
      </w:pPr>
      <w:r w:rsidRPr="00C06FC2">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C06FC2" w:rsidRDefault="006F05D2" w:rsidP="006F05D2">
      <w:pPr>
        <w:spacing w:after="0" w:line="240" w:lineRule="auto"/>
        <w:ind w:right="-1" w:firstLine="460"/>
        <w:jc w:val="both"/>
        <w:rPr>
          <w:rFonts w:ascii="Times New Roman" w:hAnsi="Times New Roman"/>
          <w:sz w:val="24"/>
          <w:szCs w:val="24"/>
        </w:rPr>
      </w:pPr>
      <w:r w:rsidRPr="00C06FC2">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06FC2">
        <w:rPr>
          <w:rFonts w:ascii="Times New Roman" w:hAnsi="Times New Roman"/>
          <w:i/>
          <w:sz w:val="24"/>
          <w:szCs w:val="24"/>
        </w:rPr>
        <w:t>(указать уполномоченный орган)</w:t>
      </w:r>
      <w:r w:rsidRPr="00C06FC2">
        <w:rPr>
          <w:rFonts w:ascii="Times New Roman" w:hAnsi="Times New Roman"/>
          <w:sz w:val="24"/>
          <w:szCs w:val="24"/>
        </w:rPr>
        <w:t>, а также в судебном порядке.</w:t>
      </w:r>
    </w:p>
    <w:p w:rsidR="006F05D2" w:rsidRPr="00C06FC2" w:rsidRDefault="006F05D2" w:rsidP="006F05D2">
      <w:pPr>
        <w:spacing w:after="0" w:line="240" w:lineRule="auto"/>
        <w:ind w:right="-1" w:firstLine="460"/>
        <w:jc w:val="both"/>
        <w:rPr>
          <w:rFonts w:ascii="Times New Roman" w:hAnsi="Times New Roman"/>
          <w:sz w:val="24"/>
          <w:szCs w:val="24"/>
        </w:rPr>
      </w:pPr>
    </w:p>
    <w:p w:rsidR="006F05D2" w:rsidRPr="00C06FC2" w:rsidRDefault="006F05D2" w:rsidP="006F05D2">
      <w:pPr>
        <w:spacing w:after="0" w:line="240" w:lineRule="auto"/>
        <w:rPr>
          <w:rFonts w:ascii="Times New Roman" w:hAnsi="Times New Roman"/>
          <w:sz w:val="24"/>
          <w:szCs w:val="24"/>
        </w:rPr>
      </w:pPr>
      <w:r w:rsidRPr="00C06FC2">
        <w:rPr>
          <w:rFonts w:ascii="Times New Roman" w:hAnsi="Times New Roman"/>
          <w:sz w:val="24"/>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r w:rsidR="00C06FC2">
        <w:rPr>
          <w:rFonts w:ascii="Times New Roman" w:hAnsi="Times New Roman"/>
          <w:sz w:val="20"/>
          <w:szCs w:val="20"/>
        </w:rPr>
        <w:t xml:space="preserve"> </w:t>
      </w:r>
      <w:r w:rsidRPr="006F05D2">
        <w:rPr>
          <w:rFonts w:ascii="Times New Roman" w:hAnsi="Times New Roman"/>
          <w:sz w:val="20"/>
          <w:szCs w:val="20"/>
        </w:rPr>
        <w:t>предоставление муниципальной услуги)</w:t>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AB41E9">
          <w:headerReference w:type="default" r:id="rId8"/>
          <w:pgSz w:w="11907" w:h="16840" w:code="9"/>
          <w:pgMar w:top="567" w:right="567" w:bottom="1134" w:left="1701" w:header="720" w:footer="720" w:gutter="0"/>
          <w:cols w:space="708"/>
          <w:noEndnote/>
          <w:titlePg/>
          <w:docGrid w:linePitch="381"/>
        </w:sectPr>
      </w:pPr>
    </w:p>
    <w:p w:rsidR="00401A0C" w:rsidRPr="00C06FC2" w:rsidRDefault="00401A0C" w:rsidP="00401A0C">
      <w:pPr>
        <w:widowControl w:val="0"/>
        <w:autoSpaceDE w:val="0"/>
        <w:autoSpaceDN w:val="0"/>
        <w:adjustRightInd w:val="0"/>
        <w:spacing w:after="0" w:line="240" w:lineRule="auto"/>
        <w:ind w:left="10348"/>
        <w:jc w:val="both"/>
        <w:outlineLvl w:val="0"/>
        <w:rPr>
          <w:rFonts w:ascii="Times New Roman" w:hAnsi="Times New Roman"/>
          <w:color w:val="000000"/>
          <w:lang w:eastAsia="en-US"/>
        </w:rPr>
      </w:pPr>
      <w:r w:rsidRPr="00401A0C">
        <w:rPr>
          <w:rFonts w:ascii="Times New Roman" w:hAnsi="Times New Roman"/>
          <w:color w:val="000000"/>
          <w:lang w:eastAsia="en-US"/>
        </w:rPr>
        <w:lastRenderedPageBreak/>
        <w:t xml:space="preserve">Приложение № </w:t>
      </w:r>
      <w:r w:rsidRPr="00C06FC2">
        <w:rPr>
          <w:rFonts w:ascii="Times New Roman" w:hAnsi="Times New Roman"/>
          <w:color w:val="000000"/>
          <w:lang w:eastAsia="en-US"/>
        </w:rPr>
        <w:t>5</w:t>
      </w:r>
    </w:p>
    <w:p w:rsidR="00401A0C" w:rsidRDefault="00401A0C" w:rsidP="00401A0C">
      <w:pPr>
        <w:widowControl w:val="0"/>
        <w:autoSpaceDE w:val="0"/>
        <w:autoSpaceDN w:val="0"/>
        <w:adjustRightInd w:val="0"/>
        <w:spacing w:after="0" w:line="240" w:lineRule="auto"/>
        <w:ind w:left="10348"/>
        <w:jc w:val="both"/>
        <w:outlineLvl w:val="0"/>
        <w:rPr>
          <w:rFonts w:ascii="Times New Roman" w:hAnsi="Times New Roman"/>
          <w:color w:val="000000"/>
          <w:lang w:eastAsia="en-US"/>
        </w:rPr>
      </w:pPr>
      <w:r w:rsidRPr="00401A0C">
        <w:rPr>
          <w:rFonts w:ascii="Times New Roman" w:hAnsi="Times New Roman"/>
          <w:color w:val="000000"/>
          <w:lang w:eastAsia="en-US"/>
        </w:rPr>
        <w:t>к административному регламенту предоставления муниципальной услуги</w:t>
      </w:r>
    </w:p>
    <w:p w:rsidR="00401A0C" w:rsidRDefault="00401A0C" w:rsidP="00401A0C">
      <w:pPr>
        <w:widowControl w:val="0"/>
        <w:autoSpaceDE w:val="0"/>
        <w:autoSpaceDN w:val="0"/>
        <w:adjustRightInd w:val="0"/>
        <w:spacing w:after="0" w:line="240" w:lineRule="auto"/>
        <w:ind w:left="10348"/>
        <w:jc w:val="both"/>
        <w:outlineLvl w:val="0"/>
        <w:rPr>
          <w:rFonts w:ascii="Times New Roman" w:hAnsi="Times New Roman"/>
          <w:color w:val="000000"/>
          <w:lang w:eastAsia="en-US"/>
        </w:rPr>
      </w:pPr>
      <w:r w:rsidRPr="00401A0C">
        <w:rPr>
          <w:rFonts w:ascii="Times New Roman" w:hAnsi="Times New Roman"/>
          <w:color w:val="000000"/>
          <w:lang w:eastAsia="en-US"/>
        </w:rPr>
        <w:t>«Предоставление разрешения на условно разрешенный вид использования</w:t>
      </w:r>
    </w:p>
    <w:p w:rsidR="00401A0C" w:rsidRDefault="00401A0C" w:rsidP="00401A0C">
      <w:pPr>
        <w:widowControl w:val="0"/>
        <w:autoSpaceDE w:val="0"/>
        <w:autoSpaceDN w:val="0"/>
        <w:adjustRightInd w:val="0"/>
        <w:spacing w:after="0" w:line="240" w:lineRule="auto"/>
        <w:ind w:left="10348"/>
        <w:jc w:val="both"/>
        <w:outlineLvl w:val="0"/>
        <w:rPr>
          <w:rFonts w:ascii="Times New Roman" w:hAnsi="Times New Roman"/>
          <w:color w:val="000000"/>
          <w:lang w:eastAsia="en-US"/>
        </w:rPr>
      </w:pPr>
      <w:r w:rsidRPr="00401A0C">
        <w:rPr>
          <w:rFonts w:ascii="Times New Roman" w:hAnsi="Times New Roman"/>
          <w:color w:val="000000"/>
          <w:lang w:eastAsia="en-US"/>
        </w:rPr>
        <w:t xml:space="preserve"> земельного участка или объекта капитального строительства на территории</w:t>
      </w:r>
    </w:p>
    <w:p w:rsidR="00401A0C" w:rsidRPr="00401A0C" w:rsidRDefault="00401A0C" w:rsidP="00401A0C">
      <w:pPr>
        <w:widowControl w:val="0"/>
        <w:autoSpaceDE w:val="0"/>
        <w:autoSpaceDN w:val="0"/>
        <w:adjustRightInd w:val="0"/>
        <w:spacing w:after="0" w:line="240" w:lineRule="auto"/>
        <w:ind w:left="10348"/>
        <w:jc w:val="both"/>
        <w:outlineLvl w:val="0"/>
        <w:rPr>
          <w:rFonts w:ascii="Times New Roman" w:hAnsi="Times New Roman"/>
          <w:color w:val="000000"/>
          <w:lang w:bidi="ru-RU"/>
        </w:rPr>
      </w:pPr>
      <w:r w:rsidRPr="00401A0C">
        <w:rPr>
          <w:rFonts w:ascii="Times New Roman" w:hAnsi="Times New Roman"/>
          <w:color w:val="000000"/>
          <w:lang w:eastAsia="en-US"/>
        </w:rPr>
        <w:t xml:space="preserve"> Муниципального образования городской округ Белогорск Амурской области»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6F05D2" w:rsidTr="00A55894">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A24775">
            <w:pPr>
              <w:spacing w:after="0" w:line="240" w:lineRule="auto"/>
              <w:jc w:val="center"/>
              <w:rPr>
                <w:rFonts w:ascii="Times New Roman" w:hAnsi="Times New Roman"/>
                <w:b/>
                <w:sz w:val="24"/>
                <w:szCs w:val="24"/>
              </w:rPr>
            </w:pPr>
            <w:r w:rsidRPr="006F05D2">
              <w:rPr>
                <w:rFonts w:ascii="Times New Roman" w:hAnsi="Times New Roman"/>
                <w:b/>
                <w:sz w:val="24"/>
                <w:szCs w:val="24"/>
              </w:rPr>
              <w:t>Срок выполнения административных действий</w:t>
            </w:r>
          </w:p>
        </w:tc>
        <w:tc>
          <w:tcPr>
            <w:tcW w:w="1559" w:type="dxa"/>
          </w:tcPr>
          <w:p w:rsidR="006F05D2" w:rsidRPr="006F05D2" w:rsidRDefault="006F05D2" w:rsidP="00A24775">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6F05D2" w:rsidRDefault="006F05D2" w:rsidP="00A24775">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A55894">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A55894">
        <w:trPr>
          <w:jc w:val="center"/>
        </w:trPr>
        <w:tc>
          <w:tcPr>
            <w:tcW w:w="14561" w:type="dxa"/>
            <w:gridSpan w:val="7"/>
          </w:tcPr>
          <w:p w:rsidR="006F05D2" w:rsidRPr="006F05D2" w:rsidRDefault="006F05D2" w:rsidP="00077083">
            <w:pPr>
              <w:numPr>
                <w:ilvl w:val="0"/>
                <w:numId w:val="5"/>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A55894">
        <w:trPr>
          <w:jc w:val="center"/>
        </w:trPr>
        <w:tc>
          <w:tcPr>
            <w:tcW w:w="2830" w:type="dxa"/>
            <w:vMerge w:val="restart"/>
          </w:tcPr>
          <w:p w:rsidR="006F05D2" w:rsidRPr="006F05D2" w:rsidRDefault="006F05D2" w:rsidP="009D454D">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9D454D">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w:t>
            </w:r>
            <w:r w:rsidRPr="006F05D2">
              <w:rPr>
                <w:rFonts w:ascii="Times New Roman" w:hAnsi="Times New Roman"/>
                <w:sz w:val="24"/>
                <w:szCs w:val="24"/>
              </w:rPr>
              <w:lastRenderedPageBreak/>
              <w:t>за предоставление муниципальной) услуги, и передача ему документов</w:t>
            </w:r>
          </w:p>
        </w:tc>
      </w:tr>
      <w:tr w:rsidR="006F05D2" w:rsidRPr="006F05D2" w:rsidTr="00A55894">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A55894">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A55894">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A55894">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w:t>
            </w:r>
            <w:r w:rsidRPr="006F05D2">
              <w:rPr>
                <w:rFonts w:ascii="Times New Roman" w:hAnsi="Times New Roman"/>
                <w:sz w:val="24"/>
                <w:szCs w:val="24"/>
              </w:rPr>
              <w:lastRenderedPageBreak/>
              <w:t>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муниципальной услуги, </w:t>
            </w:r>
            <w:r w:rsidRPr="006F05D2">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w:t>
            </w:r>
            <w:r w:rsidRPr="006F05D2">
              <w:rPr>
                <w:rFonts w:ascii="Times New Roman" w:hAnsi="Times New Roman"/>
                <w:sz w:val="24"/>
                <w:szCs w:val="24"/>
              </w:rPr>
              <w:lastRenderedPageBreak/>
              <w:t>Административного регламента, в том числе с использованием СМЭВ</w:t>
            </w:r>
          </w:p>
        </w:tc>
      </w:tr>
      <w:tr w:rsidR="006F05D2" w:rsidRPr="006F05D2" w:rsidTr="00A55894">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муниципальной</w:t>
            </w:r>
            <w:r w:rsidRPr="006F05D2">
              <w:rPr>
                <w:rFonts w:ascii="Times New Roman" w:hAnsi="Times New Roman"/>
                <w:sz w:val="24"/>
                <w:szCs w:val="24"/>
              </w:rPr>
              <w:t xml:space="preserve">  услуги</w:t>
            </w:r>
          </w:p>
        </w:tc>
      </w:tr>
      <w:tr w:rsidR="006F05D2" w:rsidRPr="006F05D2" w:rsidTr="00A55894">
        <w:trPr>
          <w:jc w:val="center"/>
        </w:trPr>
        <w:tc>
          <w:tcPr>
            <w:tcW w:w="14561" w:type="dxa"/>
            <w:gridSpan w:val="7"/>
          </w:tcPr>
          <w:p w:rsidR="006F05D2" w:rsidRPr="006F05D2" w:rsidRDefault="006F05D2" w:rsidP="00077083">
            <w:pPr>
              <w:numPr>
                <w:ilvl w:val="0"/>
                <w:numId w:val="6"/>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6F05D2" w:rsidRPr="006F05D2" w:rsidTr="00A55894">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Уполномоченный орган)/ГИС /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 xml:space="preserve">основания отказа в предоставлении  муниципальной услуги, предусмотренные пунктом 2.9 </w:t>
            </w:r>
            <w:r w:rsidRPr="006F05D2">
              <w:rPr>
                <w:rFonts w:ascii="Times New Roman" w:hAnsi="Times New Roman"/>
                <w:sz w:val="24"/>
                <w:szCs w:val="24"/>
              </w:rPr>
              <w:lastRenderedPageBreak/>
              <w:t>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A55894">
        <w:trPr>
          <w:jc w:val="center"/>
        </w:trPr>
        <w:tc>
          <w:tcPr>
            <w:tcW w:w="2830" w:type="dxa"/>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A55894">
        <w:trPr>
          <w:jc w:val="center"/>
        </w:trPr>
        <w:tc>
          <w:tcPr>
            <w:tcW w:w="14561" w:type="dxa"/>
            <w:gridSpan w:val="7"/>
          </w:tcPr>
          <w:p w:rsidR="006F05D2" w:rsidRPr="006F05D2" w:rsidRDefault="006F05D2" w:rsidP="00077083">
            <w:pPr>
              <w:numPr>
                <w:ilvl w:val="0"/>
                <w:numId w:val="6"/>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tc>
      </w:tr>
      <w:tr w:rsidR="006F05D2" w:rsidRPr="006F05D2" w:rsidTr="00A55894">
        <w:trPr>
          <w:jc w:val="center"/>
        </w:trPr>
        <w:tc>
          <w:tcPr>
            <w:tcW w:w="2830" w:type="dxa"/>
            <w:vMerge w:val="restart"/>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муниципальной услуги</w:t>
            </w:r>
          </w:p>
        </w:tc>
        <w:tc>
          <w:tcPr>
            <w:tcW w:w="2694" w:type="dxa"/>
          </w:tcPr>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F05D2" w:rsidRPr="006F05D2" w:rsidRDefault="006F05D2" w:rsidP="000D3E87">
            <w:pPr>
              <w:spacing w:after="0" w:line="240" w:lineRule="auto"/>
              <w:rPr>
                <w:rFonts w:ascii="Times New Roman" w:hAnsi="Times New Roman"/>
                <w:sz w:val="24"/>
                <w:szCs w:val="24"/>
              </w:rPr>
            </w:pPr>
            <w:r w:rsidRPr="006F05D2">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A55894">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1462BB" w:rsidRPr="00B54265" w:rsidRDefault="001462BB" w:rsidP="0037175A">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9"/>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B7" w:rsidRDefault="000104B7" w:rsidP="00485885">
      <w:pPr>
        <w:spacing w:after="0" w:line="240" w:lineRule="auto"/>
      </w:pPr>
      <w:r>
        <w:separator/>
      </w:r>
    </w:p>
  </w:endnote>
  <w:endnote w:type="continuationSeparator" w:id="0">
    <w:p w:rsidR="000104B7" w:rsidRDefault="000104B7"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B7" w:rsidRDefault="000104B7" w:rsidP="00485885">
      <w:pPr>
        <w:spacing w:after="0" w:line="240" w:lineRule="auto"/>
      </w:pPr>
      <w:r>
        <w:separator/>
      </w:r>
    </w:p>
  </w:footnote>
  <w:footnote w:type="continuationSeparator" w:id="0">
    <w:p w:rsidR="000104B7" w:rsidRDefault="000104B7"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946836"/>
      <w:docPartObj>
        <w:docPartGallery w:val="Page Numbers (Top of Page)"/>
        <w:docPartUnique/>
      </w:docPartObj>
    </w:sdtPr>
    <w:sdtEndPr/>
    <w:sdtContent>
      <w:p w:rsidR="00A55894" w:rsidRDefault="00A55894">
        <w:pPr>
          <w:pStyle w:val="a3"/>
          <w:jc w:val="center"/>
        </w:pPr>
        <w:r>
          <w:rPr>
            <w:noProof/>
          </w:rPr>
          <w:fldChar w:fldCharType="begin"/>
        </w:r>
        <w:r>
          <w:rPr>
            <w:noProof/>
          </w:rPr>
          <w:instrText>PAGE   \* MERGEFORMAT</w:instrText>
        </w:r>
        <w:r>
          <w:rPr>
            <w:noProof/>
          </w:rPr>
          <w:fldChar w:fldCharType="separate"/>
        </w:r>
        <w:r w:rsidR="00DF465F">
          <w:rPr>
            <w:noProof/>
          </w:rPr>
          <w:t>2</w:t>
        </w:r>
        <w:r>
          <w:rPr>
            <w:noProof/>
          </w:rPr>
          <w:fldChar w:fldCharType="end"/>
        </w:r>
      </w:p>
    </w:sdtContent>
  </w:sdt>
  <w:p w:rsidR="00A55894" w:rsidRDefault="00A558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A55894" w:rsidRDefault="00A55894">
        <w:pPr>
          <w:pStyle w:val="a3"/>
          <w:jc w:val="center"/>
        </w:pPr>
        <w:r>
          <w:rPr>
            <w:noProof/>
          </w:rPr>
          <w:fldChar w:fldCharType="begin"/>
        </w:r>
        <w:r>
          <w:rPr>
            <w:noProof/>
          </w:rPr>
          <w:instrText>PAGE   \* MERGEFORMAT</w:instrText>
        </w:r>
        <w:r>
          <w:rPr>
            <w:noProof/>
          </w:rPr>
          <w:fldChar w:fldCharType="separate"/>
        </w:r>
        <w:r w:rsidR="00DF465F">
          <w:rPr>
            <w:noProof/>
          </w:rPr>
          <w:t>27</w:t>
        </w:r>
        <w:r>
          <w:rPr>
            <w:noProof/>
          </w:rPr>
          <w:fldChar w:fldCharType="end"/>
        </w:r>
      </w:p>
    </w:sdtContent>
  </w:sdt>
  <w:p w:rsidR="00A55894" w:rsidRDefault="00A558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D95"/>
    <w:multiLevelType w:val="multilevel"/>
    <w:tmpl w:val="8CDAE818"/>
    <w:lvl w:ilvl="0">
      <w:start w:val="1"/>
      <w:numFmt w:val="decimal"/>
      <w:lvlText w:val="%1."/>
      <w:lvlJc w:val="left"/>
      <w:pPr>
        <w:ind w:left="720" w:hanging="360"/>
      </w:pPr>
      <w:rPr>
        <w:rFonts w:hint="default"/>
        <w:b/>
      </w:rPr>
    </w:lvl>
    <w:lvl w:ilvl="1">
      <w:start w:val="1"/>
      <w:numFmt w:val="decimal"/>
      <w:isLgl/>
      <w:lvlText w:val="%1.%2."/>
      <w:lvlJc w:val="left"/>
      <w:pPr>
        <w:ind w:left="1042" w:hanging="900"/>
      </w:pPr>
      <w:rPr>
        <w:rFonts w:hint="default"/>
        <w:i w:val="0"/>
      </w:rPr>
    </w:lvl>
    <w:lvl w:ilvl="2">
      <w:start w:val="1"/>
      <w:numFmt w:val="decimal"/>
      <w:isLgl/>
      <w:lvlText w:val="%1.%2.%3."/>
      <w:lvlJc w:val="left"/>
      <w:pPr>
        <w:ind w:left="1958" w:hanging="90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028F2"/>
    <w:multiLevelType w:val="hybridMultilevel"/>
    <w:tmpl w:val="3880D7E8"/>
    <w:lvl w:ilvl="0" w:tplc="DA2414FA">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AC3BFD"/>
    <w:multiLevelType w:val="hybridMultilevel"/>
    <w:tmpl w:val="74B4BC6E"/>
    <w:lvl w:ilvl="0" w:tplc="1B40F0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AC3A0F"/>
    <w:multiLevelType w:val="hybridMultilevel"/>
    <w:tmpl w:val="E7229E68"/>
    <w:lvl w:ilvl="0" w:tplc="CAA224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3E15043"/>
    <w:multiLevelType w:val="hybridMultilevel"/>
    <w:tmpl w:val="D878185A"/>
    <w:lvl w:ilvl="0" w:tplc="1720732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DB048F"/>
    <w:multiLevelType w:val="hybridMultilevel"/>
    <w:tmpl w:val="4EFA4B80"/>
    <w:lvl w:ilvl="0" w:tplc="96FA63FC">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9"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15:restartNumberingAfterBreak="0">
    <w:nsid w:val="55CF27ED"/>
    <w:multiLevelType w:val="hybridMultilevel"/>
    <w:tmpl w:val="D436CC1A"/>
    <w:lvl w:ilvl="0" w:tplc="1B40F0E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BE6E96"/>
    <w:multiLevelType w:val="hybridMultilevel"/>
    <w:tmpl w:val="A80C8412"/>
    <w:lvl w:ilvl="0" w:tplc="00ECCA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8E633A"/>
    <w:multiLevelType w:val="hybridMultilevel"/>
    <w:tmpl w:val="CF22CB00"/>
    <w:lvl w:ilvl="0" w:tplc="E74C06FE">
      <w:start w:val="1"/>
      <w:numFmt w:val="russianLower"/>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88F036A"/>
    <w:multiLevelType w:val="hybridMultilevel"/>
    <w:tmpl w:val="7272F9FE"/>
    <w:lvl w:ilvl="0" w:tplc="78EC542A">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781D449E"/>
    <w:multiLevelType w:val="hybridMultilevel"/>
    <w:tmpl w:val="633C8328"/>
    <w:lvl w:ilvl="0" w:tplc="DCFE8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A707CBA"/>
    <w:multiLevelType w:val="multilevel"/>
    <w:tmpl w:val="A1420228"/>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9"/>
  </w:num>
  <w:num w:numId="3">
    <w:abstractNumId w:val="15"/>
  </w:num>
  <w:num w:numId="4">
    <w:abstractNumId w:val="3"/>
  </w:num>
  <w:num w:numId="5">
    <w:abstractNumId w:val="12"/>
  </w:num>
  <w:num w:numId="6">
    <w:abstractNumId w:val="1"/>
  </w:num>
  <w:num w:numId="7">
    <w:abstractNumId w:val="6"/>
  </w:num>
  <w:num w:numId="8">
    <w:abstractNumId w:val="0"/>
  </w:num>
  <w:num w:numId="9">
    <w:abstractNumId w:val="18"/>
  </w:num>
  <w:num w:numId="10">
    <w:abstractNumId w:val="2"/>
  </w:num>
  <w:num w:numId="11">
    <w:abstractNumId w:val="8"/>
  </w:num>
  <w:num w:numId="12">
    <w:abstractNumId w:val="17"/>
  </w:num>
  <w:num w:numId="13">
    <w:abstractNumId w:val="5"/>
  </w:num>
  <w:num w:numId="14">
    <w:abstractNumId w:val="11"/>
  </w:num>
  <w:num w:numId="15">
    <w:abstractNumId w:val="16"/>
  </w:num>
  <w:num w:numId="16">
    <w:abstractNumId w:val="10"/>
  </w:num>
  <w:num w:numId="17">
    <w:abstractNumId w:val="4"/>
  </w:num>
  <w:num w:numId="18">
    <w:abstractNumId w:val="7"/>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4B7"/>
    <w:rsid w:val="00014029"/>
    <w:rsid w:val="000140C2"/>
    <w:rsid w:val="00026498"/>
    <w:rsid w:val="00026693"/>
    <w:rsid w:val="00026EDD"/>
    <w:rsid w:val="000312BA"/>
    <w:rsid w:val="00031395"/>
    <w:rsid w:val="00031677"/>
    <w:rsid w:val="000318FF"/>
    <w:rsid w:val="000348CD"/>
    <w:rsid w:val="00035C92"/>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083"/>
    <w:rsid w:val="000775FA"/>
    <w:rsid w:val="00077AE5"/>
    <w:rsid w:val="00077C17"/>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09B3"/>
    <w:rsid w:val="000C12B2"/>
    <w:rsid w:val="000C1C35"/>
    <w:rsid w:val="000C20F5"/>
    <w:rsid w:val="000C2A22"/>
    <w:rsid w:val="000C2C81"/>
    <w:rsid w:val="000C3C25"/>
    <w:rsid w:val="000C65C1"/>
    <w:rsid w:val="000D149B"/>
    <w:rsid w:val="000D3E87"/>
    <w:rsid w:val="000D6C5E"/>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118B"/>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18B8"/>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33C"/>
    <w:rsid w:val="001A2BEA"/>
    <w:rsid w:val="001A2CD9"/>
    <w:rsid w:val="001A42E8"/>
    <w:rsid w:val="001A5C18"/>
    <w:rsid w:val="001A6729"/>
    <w:rsid w:val="001B2838"/>
    <w:rsid w:val="001B2FE6"/>
    <w:rsid w:val="001B3983"/>
    <w:rsid w:val="001B3D5C"/>
    <w:rsid w:val="001C1433"/>
    <w:rsid w:val="001C33DC"/>
    <w:rsid w:val="001C4D09"/>
    <w:rsid w:val="001C50E3"/>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3266"/>
    <w:rsid w:val="00225073"/>
    <w:rsid w:val="00225547"/>
    <w:rsid w:val="00230701"/>
    <w:rsid w:val="00230D8F"/>
    <w:rsid w:val="00231CF9"/>
    <w:rsid w:val="00232241"/>
    <w:rsid w:val="00234538"/>
    <w:rsid w:val="00236BFB"/>
    <w:rsid w:val="00240E79"/>
    <w:rsid w:val="002416E3"/>
    <w:rsid w:val="00241D04"/>
    <w:rsid w:val="00242B28"/>
    <w:rsid w:val="002433BF"/>
    <w:rsid w:val="00250D64"/>
    <w:rsid w:val="00252463"/>
    <w:rsid w:val="00252730"/>
    <w:rsid w:val="00252D22"/>
    <w:rsid w:val="0025641B"/>
    <w:rsid w:val="00256AC2"/>
    <w:rsid w:val="00261D6A"/>
    <w:rsid w:val="00263146"/>
    <w:rsid w:val="00263CF3"/>
    <w:rsid w:val="00264015"/>
    <w:rsid w:val="0026494B"/>
    <w:rsid w:val="00264D02"/>
    <w:rsid w:val="00264F0D"/>
    <w:rsid w:val="00265508"/>
    <w:rsid w:val="00266AC4"/>
    <w:rsid w:val="00266CCA"/>
    <w:rsid w:val="00271752"/>
    <w:rsid w:val="00272501"/>
    <w:rsid w:val="002755AC"/>
    <w:rsid w:val="00276812"/>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B37E8"/>
    <w:rsid w:val="002B7F6D"/>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8AF"/>
    <w:rsid w:val="00302D8F"/>
    <w:rsid w:val="00304871"/>
    <w:rsid w:val="00305E91"/>
    <w:rsid w:val="00310B13"/>
    <w:rsid w:val="00310C3E"/>
    <w:rsid w:val="00312888"/>
    <w:rsid w:val="0031442D"/>
    <w:rsid w:val="00316C47"/>
    <w:rsid w:val="00317256"/>
    <w:rsid w:val="00317B09"/>
    <w:rsid w:val="00317C85"/>
    <w:rsid w:val="00321A3C"/>
    <w:rsid w:val="0032295D"/>
    <w:rsid w:val="00322FBE"/>
    <w:rsid w:val="003254A7"/>
    <w:rsid w:val="003254CC"/>
    <w:rsid w:val="00326907"/>
    <w:rsid w:val="003269DD"/>
    <w:rsid w:val="00330A11"/>
    <w:rsid w:val="00331369"/>
    <w:rsid w:val="00332554"/>
    <w:rsid w:val="0033410A"/>
    <w:rsid w:val="00336521"/>
    <w:rsid w:val="003375B8"/>
    <w:rsid w:val="0034016C"/>
    <w:rsid w:val="00340492"/>
    <w:rsid w:val="00341782"/>
    <w:rsid w:val="0034241B"/>
    <w:rsid w:val="00343B81"/>
    <w:rsid w:val="00346134"/>
    <w:rsid w:val="00346C2A"/>
    <w:rsid w:val="00347728"/>
    <w:rsid w:val="00354302"/>
    <w:rsid w:val="00354890"/>
    <w:rsid w:val="00354DC9"/>
    <w:rsid w:val="00355ACF"/>
    <w:rsid w:val="0035769C"/>
    <w:rsid w:val="003579EC"/>
    <w:rsid w:val="003614FE"/>
    <w:rsid w:val="0036154F"/>
    <w:rsid w:val="00364FDD"/>
    <w:rsid w:val="00367DEF"/>
    <w:rsid w:val="0037175A"/>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B7E81"/>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A0C"/>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3CE0"/>
    <w:rsid w:val="00484109"/>
    <w:rsid w:val="0048487F"/>
    <w:rsid w:val="004857E7"/>
    <w:rsid w:val="00485885"/>
    <w:rsid w:val="00486506"/>
    <w:rsid w:val="00486C08"/>
    <w:rsid w:val="0049187F"/>
    <w:rsid w:val="00492E0A"/>
    <w:rsid w:val="00496141"/>
    <w:rsid w:val="0049619B"/>
    <w:rsid w:val="00496BF0"/>
    <w:rsid w:val="004A2229"/>
    <w:rsid w:val="004A41A2"/>
    <w:rsid w:val="004A4765"/>
    <w:rsid w:val="004B0F67"/>
    <w:rsid w:val="004B3689"/>
    <w:rsid w:val="004B4875"/>
    <w:rsid w:val="004B49A2"/>
    <w:rsid w:val="004B4B35"/>
    <w:rsid w:val="004C07EA"/>
    <w:rsid w:val="004C2984"/>
    <w:rsid w:val="004C3131"/>
    <w:rsid w:val="004C4497"/>
    <w:rsid w:val="004C6627"/>
    <w:rsid w:val="004D1BC3"/>
    <w:rsid w:val="004D3259"/>
    <w:rsid w:val="004D3C01"/>
    <w:rsid w:val="004D41DA"/>
    <w:rsid w:val="004D4BB8"/>
    <w:rsid w:val="004D5B7B"/>
    <w:rsid w:val="004D6482"/>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117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42D6"/>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1967"/>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40E"/>
    <w:rsid w:val="005D4582"/>
    <w:rsid w:val="005D6BE2"/>
    <w:rsid w:val="005E3E96"/>
    <w:rsid w:val="005E43F4"/>
    <w:rsid w:val="005E4C97"/>
    <w:rsid w:val="005E4F9D"/>
    <w:rsid w:val="005E6DA5"/>
    <w:rsid w:val="005F0325"/>
    <w:rsid w:val="005F101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137"/>
    <w:rsid w:val="006A5EAC"/>
    <w:rsid w:val="006A6892"/>
    <w:rsid w:val="006B7579"/>
    <w:rsid w:val="006B7BE7"/>
    <w:rsid w:val="006C1B05"/>
    <w:rsid w:val="006C1E92"/>
    <w:rsid w:val="006C271A"/>
    <w:rsid w:val="006C326C"/>
    <w:rsid w:val="006C375F"/>
    <w:rsid w:val="006C5434"/>
    <w:rsid w:val="006C7AE4"/>
    <w:rsid w:val="006D0148"/>
    <w:rsid w:val="006D07FD"/>
    <w:rsid w:val="006D0D9B"/>
    <w:rsid w:val="006D2789"/>
    <w:rsid w:val="006D4F63"/>
    <w:rsid w:val="006D50F0"/>
    <w:rsid w:val="006D536A"/>
    <w:rsid w:val="006D5942"/>
    <w:rsid w:val="006D5B9E"/>
    <w:rsid w:val="006D5D94"/>
    <w:rsid w:val="006D5E93"/>
    <w:rsid w:val="006D62DD"/>
    <w:rsid w:val="006D754B"/>
    <w:rsid w:val="006E1293"/>
    <w:rsid w:val="006E3238"/>
    <w:rsid w:val="006E4A2C"/>
    <w:rsid w:val="006E68AC"/>
    <w:rsid w:val="006E6C83"/>
    <w:rsid w:val="006E72F8"/>
    <w:rsid w:val="006F00CF"/>
    <w:rsid w:val="006F05D2"/>
    <w:rsid w:val="006F0C2A"/>
    <w:rsid w:val="006F0EA5"/>
    <w:rsid w:val="006F10B0"/>
    <w:rsid w:val="006F1CC5"/>
    <w:rsid w:val="006F3A87"/>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64B6D"/>
    <w:rsid w:val="007722F0"/>
    <w:rsid w:val="00774C4C"/>
    <w:rsid w:val="00774D0C"/>
    <w:rsid w:val="00776E6F"/>
    <w:rsid w:val="0077745C"/>
    <w:rsid w:val="00780E52"/>
    <w:rsid w:val="007816B8"/>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500"/>
    <w:rsid w:val="007B5F49"/>
    <w:rsid w:val="007B697D"/>
    <w:rsid w:val="007B7004"/>
    <w:rsid w:val="007B7010"/>
    <w:rsid w:val="007C05CA"/>
    <w:rsid w:val="007C2857"/>
    <w:rsid w:val="007C2A55"/>
    <w:rsid w:val="007C2A94"/>
    <w:rsid w:val="007C33D6"/>
    <w:rsid w:val="007C39CC"/>
    <w:rsid w:val="007C3A37"/>
    <w:rsid w:val="007C7A6C"/>
    <w:rsid w:val="007D07C1"/>
    <w:rsid w:val="007D180B"/>
    <w:rsid w:val="007D57F5"/>
    <w:rsid w:val="007D59C2"/>
    <w:rsid w:val="007D5D4F"/>
    <w:rsid w:val="007D5D99"/>
    <w:rsid w:val="007D7033"/>
    <w:rsid w:val="007D7B00"/>
    <w:rsid w:val="007D7DDD"/>
    <w:rsid w:val="007E14B3"/>
    <w:rsid w:val="007E16AB"/>
    <w:rsid w:val="007E31AF"/>
    <w:rsid w:val="007E4E27"/>
    <w:rsid w:val="007E67B5"/>
    <w:rsid w:val="007E7011"/>
    <w:rsid w:val="007E74E2"/>
    <w:rsid w:val="007F02F1"/>
    <w:rsid w:val="007F0643"/>
    <w:rsid w:val="007F121B"/>
    <w:rsid w:val="007F1AE6"/>
    <w:rsid w:val="007F20E7"/>
    <w:rsid w:val="007F2A71"/>
    <w:rsid w:val="007F315E"/>
    <w:rsid w:val="007F649F"/>
    <w:rsid w:val="007F6F44"/>
    <w:rsid w:val="008006D6"/>
    <w:rsid w:val="008008D0"/>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85ED0"/>
    <w:rsid w:val="008903FE"/>
    <w:rsid w:val="0089314B"/>
    <w:rsid w:val="008937AE"/>
    <w:rsid w:val="00893B70"/>
    <w:rsid w:val="00894533"/>
    <w:rsid w:val="00896AB5"/>
    <w:rsid w:val="008A0B2E"/>
    <w:rsid w:val="008A3ADD"/>
    <w:rsid w:val="008A74C1"/>
    <w:rsid w:val="008B0167"/>
    <w:rsid w:val="008B058A"/>
    <w:rsid w:val="008B154D"/>
    <w:rsid w:val="008B16A0"/>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6CB2"/>
    <w:rsid w:val="008D77F9"/>
    <w:rsid w:val="008D7B11"/>
    <w:rsid w:val="008D7B26"/>
    <w:rsid w:val="008E0493"/>
    <w:rsid w:val="008E16E3"/>
    <w:rsid w:val="008E17C8"/>
    <w:rsid w:val="008E3146"/>
    <w:rsid w:val="008E38D6"/>
    <w:rsid w:val="008E5815"/>
    <w:rsid w:val="008E645C"/>
    <w:rsid w:val="008E6ABD"/>
    <w:rsid w:val="008E714F"/>
    <w:rsid w:val="008F078B"/>
    <w:rsid w:val="008F798C"/>
    <w:rsid w:val="009000B1"/>
    <w:rsid w:val="00901083"/>
    <w:rsid w:val="00901B3D"/>
    <w:rsid w:val="00902DEA"/>
    <w:rsid w:val="009043E3"/>
    <w:rsid w:val="0090694F"/>
    <w:rsid w:val="0090716A"/>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08F1"/>
    <w:rsid w:val="00972863"/>
    <w:rsid w:val="009740D7"/>
    <w:rsid w:val="0097442B"/>
    <w:rsid w:val="0097593C"/>
    <w:rsid w:val="0097618D"/>
    <w:rsid w:val="009806E7"/>
    <w:rsid w:val="00980FAF"/>
    <w:rsid w:val="00985B52"/>
    <w:rsid w:val="00986ECB"/>
    <w:rsid w:val="009870C2"/>
    <w:rsid w:val="00990D56"/>
    <w:rsid w:val="00990F60"/>
    <w:rsid w:val="009953BF"/>
    <w:rsid w:val="009971E0"/>
    <w:rsid w:val="009A0E34"/>
    <w:rsid w:val="009A5339"/>
    <w:rsid w:val="009A53E6"/>
    <w:rsid w:val="009A78A9"/>
    <w:rsid w:val="009B0225"/>
    <w:rsid w:val="009B14E7"/>
    <w:rsid w:val="009B1924"/>
    <w:rsid w:val="009B2E66"/>
    <w:rsid w:val="009B3620"/>
    <w:rsid w:val="009B6426"/>
    <w:rsid w:val="009B6CCC"/>
    <w:rsid w:val="009C215E"/>
    <w:rsid w:val="009C2AF3"/>
    <w:rsid w:val="009C3619"/>
    <w:rsid w:val="009C451A"/>
    <w:rsid w:val="009C7A7F"/>
    <w:rsid w:val="009C7F84"/>
    <w:rsid w:val="009D0121"/>
    <w:rsid w:val="009D1A9B"/>
    <w:rsid w:val="009D1C6F"/>
    <w:rsid w:val="009D3E3F"/>
    <w:rsid w:val="009D454D"/>
    <w:rsid w:val="009D4CC2"/>
    <w:rsid w:val="009D596F"/>
    <w:rsid w:val="009E00D1"/>
    <w:rsid w:val="009E1441"/>
    <w:rsid w:val="009E2432"/>
    <w:rsid w:val="009E3053"/>
    <w:rsid w:val="009E418D"/>
    <w:rsid w:val="009E790D"/>
    <w:rsid w:val="009E7C01"/>
    <w:rsid w:val="009F0695"/>
    <w:rsid w:val="009F09B4"/>
    <w:rsid w:val="009F0DB1"/>
    <w:rsid w:val="009F1120"/>
    <w:rsid w:val="009F21B2"/>
    <w:rsid w:val="009F263B"/>
    <w:rsid w:val="009F3441"/>
    <w:rsid w:val="009F76E8"/>
    <w:rsid w:val="00A01A85"/>
    <w:rsid w:val="00A01ECF"/>
    <w:rsid w:val="00A02B8D"/>
    <w:rsid w:val="00A0540A"/>
    <w:rsid w:val="00A0606D"/>
    <w:rsid w:val="00A06BCB"/>
    <w:rsid w:val="00A06F9A"/>
    <w:rsid w:val="00A07246"/>
    <w:rsid w:val="00A11145"/>
    <w:rsid w:val="00A2018A"/>
    <w:rsid w:val="00A20FC4"/>
    <w:rsid w:val="00A2212B"/>
    <w:rsid w:val="00A224DC"/>
    <w:rsid w:val="00A24775"/>
    <w:rsid w:val="00A2493D"/>
    <w:rsid w:val="00A24D17"/>
    <w:rsid w:val="00A255B4"/>
    <w:rsid w:val="00A2584C"/>
    <w:rsid w:val="00A26D54"/>
    <w:rsid w:val="00A2759A"/>
    <w:rsid w:val="00A30BE4"/>
    <w:rsid w:val="00A316CB"/>
    <w:rsid w:val="00A34B56"/>
    <w:rsid w:val="00A34D25"/>
    <w:rsid w:val="00A3502D"/>
    <w:rsid w:val="00A40755"/>
    <w:rsid w:val="00A40A7A"/>
    <w:rsid w:val="00A41621"/>
    <w:rsid w:val="00A42402"/>
    <w:rsid w:val="00A42BF9"/>
    <w:rsid w:val="00A42F78"/>
    <w:rsid w:val="00A45218"/>
    <w:rsid w:val="00A46AD2"/>
    <w:rsid w:val="00A46ADD"/>
    <w:rsid w:val="00A522BD"/>
    <w:rsid w:val="00A53259"/>
    <w:rsid w:val="00A54646"/>
    <w:rsid w:val="00A55894"/>
    <w:rsid w:val="00A57C41"/>
    <w:rsid w:val="00A6087D"/>
    <w:rsid w:val="00A63931"/>
    <w:rsid w:val="00A6553F"/>
    <w:rsid w:val="00A73D1D"/>
    <w:rsid w:val="00A7592E"/>
    <w:rsid w:val="00A75B32"/>
    <w:rsid w:val="00A75C73"/>
    <w:rsid w:val="00A800B4"/>
    <w:rsid w:val="00A81B27"/>
    <w:rsid w:val="00A826A0"/>
    <w:rsid w:val="00A83830"/>
    <w:rsid w:val="00A8411A"/>
    <w:rsid w:val="00A9089C"/>
    <w:rsid w:val="00A94392"/>
    <w:rsid w:val="00A948F1"/>
    <w:rsid w:val="00A96190"/>
    <w:rsid w:val="00A967AF"/>
    <w:rsid w:val="00A967BE"/>
    <w:rsid w:val="00AA4C62"/>
    <w:rsid w:val="00AA5CD5"/>
    <w:rsid w:val="00AA7666"/>
    <w:rsid w:val="00AB00CF"/>
    <w:rsid w:val="00AB0108"/>
    <w:rsid w:val="00AB3B2E"/>
    <w:rsid w:val="00AB3C7F"/>
    <w:rsid w:val="00AB41E9"/>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4C3D"/>
    <w:rsid w:val="00B16647"/>
    <w:rsid w:val="00B17BAF"/>
    <w:rsid w:val="00B228B5"/>
    <w:rsid w:val="00B241D2"/>
    <w:rsid w:val="00B24359"/>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778FF"/>
    <w:rsid w:val="00B8045F"/>
    <w:rsid w:val="00B805FC"/>
    <w:rsid w:val="00B833CA"/>
    <w:rsid w:val="00B83AAB"/>
    <w:rsid w:val="00B8596A"/>
    <w:rsid w:val="00B901C0"/>
    <w:rsid w:val="00B912EE"/>
    <w:rsid w:val="00B94B30"/>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B7C0C"/>
    <w:rsid w:val="00BC1A0B"/>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6FC2"/>
    <w:rsid w:val="00C07943"/>
    <w:rsid w:val="00C07C2D"/>
    <w:rsid w:val="00C10BF1"/>
    <w:rsid w:val="00C10C7D"/>
    <w:rsid w:val="00C133A1"/>
    <w:rsid w:val="00C14C27"/>
    <w:rsid w:val="00C16C94"/>
    <w:rsid w:val="00C21D8D"/>
    <w:rsid w:val="00C22CD8"/>
    <w:rsid w:val="00C251CF"/>
    <w:rsid w:val="00C272E2"/>
    <w:rsid w:val="00C32172"/>
    <w:rsid w:val="00C32BA0"/>
    <w:rsid w:val="00C34DFD"/>
    <w:rsid w:val="00C35693"/>
    <w:rsid w:val="00C36C6C"/>
    <w:rsid w:val="00C37B96"/>
    <w:rsid w:val="00C37D2A"/>
    <w:rsid w:val="00C42686"/>
    <w:rsid w:val="00C42E6C"/>
    <w:rsid w:val="00C433B2"/>
    <w:rsid w:val="00C44CB9"/>
    <w:rsid w:val="00C5263B"/>
    <w:rsid w:val="00C52B70"/>
    <w:rsid w:val="00C5435C"/>
    <w:rsid w:val="00C61D49"/>
    <w:rsid w:val="00C6322B"/>
    <w:rsid w:val="00C63619"/>
    <w:rsid w:val="00C64050"/>
    <w:rsid w:val="00C643D0"/>
    <w:rsid w:val="00C64D3E"/>
    <w:rsid w:val="00C65CB7"/>
    <w:rsid w:val="00C66952"/>
    <w:rsid w:val="00C70399"/>
    <w:rsid w:val="00C73849"/>
    <w:rsid w:val="00C752B7"/>
    <w:rsid w:val="00C76EF6"/>
    <w:rsid w:val="00C771E2"/>
    <w:rsid w:val="00C80332"/>
    <w:rsid w:val="00C81C70"/>
    <w:rsid w:val="00C8351C"/>
    <w:rsid w:val="00C83BAC"/>
    <w:rsid w:val="00C84324"/>
    <w:rsid w:val="00C84426"/>
    <w:rsid w:val="00C85041"/>
    <w:rsid w:val="00C87B84"/>
    <w:rsid w:val="00C902A0"/>
    <w:rsid w:val="00C911AE"/>
    <w:rsid w:val="00C9147D"/>
    <w:rsid w:val="00C914C1"/>
    <w:rsid w:val="00C91E5F"/>
    <w:rsid w:val="00C928FD"/>
    <w:rsid w:val="00C951D3"/>
    <w:rsid w:val="00C96507"/>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D79FA"/>
    <w:rsid w:val="00CE1C17"/>
    <w:rsid w:val="00CE1FF2"/>
    <w:rsid w:val="00CE3C33"/>
    <w:rsid w:val="00CE589F"/>
    <w:rsid w:val="00CE5A33"/>
    <w:rsid w:val="00CF37B7"/>
    <w:rsid w:val="00CF630D"/>
    <w:rsid w:val="00D01843"/>
    <w:rsid w:val="00D020E7"/>
    <w:rsid w:val="00D02585"/>
    <w:rsid w:val="00D03AD8"/>
    <w:rsid w:val="00D05DCC"/>
    <w:rsid w:val="00D10839"/>
    <w:rsid w:val="00D109C3"/>
    <w:rsid w:val="00D10C29"/>
    <w:rsid w:val="00D10F43"/>
    <w:rsid w:val="00D141B3"/>
    <w:rsid w:val="00D15E82"/>
    <w:rsid w:val="00D1717E"/>
    <w:rsid w:val="00D20B79"/>
    <w:rsid w:val="00D20CA4"/>
    <w:rsid w:val="00D23676"/>
    <w:rsid w:val="00D2448C"/>
    <w:rsid w:val="00D25002"/>
    <w:rsid w:val="00D263D0"/>
    <w:rsid w:val="00D26878"/>
    <w:rsid w:val="00D27364"/>
    <w:rsid w:val="00D27533"/>
    <w:rsid w:val="00D2777F"/>
    <w:rsid w:val="00D3103B"/>
    <w:rsid w:val="00D320AC"/>
    <w:rsid w:val="00D33327"/>
    <w:rsid w:val="00D34370"/>
    <w:rsid w:val="00D35DA4"/>
    <w:rsid w:val="00D37DBA"/>
    <w:rsid w:val="00D41853"/>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58D"/>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465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42C3"/>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450C"/>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331F"/>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5BF"/>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4A1"/>
    <w:rsid w:val="00F168ED"/>
    <w:rsid w:val="00F209B6"/>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77286"/>
    <w:rsid w:val="00F84ADE"/>
    <w:rsid w:val="00F84C70"/>
    <w:rsid w:val="00F85ABA"/>
    <w:rsid w:val="00F90367"/>
    <w:rsid w:val="00F931C1"/>
    <w:rsid w:val="00F940F5"/>
    <w:rsid w:val="00F95FD9"/>
    <w:rsid w:val="00F96432"/>
    <w:rsid w:val="00FA2531"/>
    <w:rsid w:val="00FA2C5D"/>
    <w:rsid w:val="00FA5020"/>
    <w:rsid w:val="00FB1E37"/>
    <w:rsid w:val="00FB46CC"/>
    <w:rsid w:val="00FB6D00"/>
    <w:rsid w:val="00FB7CFC"/>
    <w:rsid w:val="00FC0C75"/>
    <w:rsid w:val="00FC1B54"/>
    <w:rsid w:val="00FC1D43"/>
    <w:rsid w:val="00FC4BF4"/>
    <w:rsid w:val="00FC510E"/>
    <w:rsid w:val="00FC58E3"/>
    <w:rsid w:val="00FD0D0B"/>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B7E1B"/>
  <w15:docId w15:val="{5672EE98-FB8C-42A5-AF82-A47C644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6D0148"/>
    <w:rPr>
      <w:rFonts w:ascii="Times New Roman" w:hAnsi="Times New Roman"/>
      <w:sz w:val="28"/>
      <w:szCs w:val="28"/>
      <w:shd w:val="clear" w:color="auto" w:fill="FFFFFF"/>
    </w:rPr>
  </w:style>
  <w:style w:type="paragraph" w:customStyle="1" w:styleId="22">
    <w:name w:val="Основной текст (2)"/>
    <w:basedOn w:val="a"/>
    <w:link w:val="21"/>
    <w:rsid w:val="006D0148"/>
    <w:pPr>
      <w:widowControl w:val="0"/>
      <w:shd w:val="clear" w:color="auto" w:fill="FFFFFF"/>
      <w:spacing w:before="960" w:after="0" w:line="367" w:lineRule="exact"/>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A727-789E-47DD-AEB5-84C4EB99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1</Pages>
  <Words>7591</Words>
  <Characters>43271</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330</cp:revision>
  <cp:lastPrinted>2021-04-08T06:45:00Z</cp:lastPrinted>
  <dcterms:created xsi:type="dcterms:W3CDTF">2021-04-05T08:27:00Z</dcterms:created>
  <dcterms:modified xsi:type="dcterms:W3CDTF">2022-08-05T01:55:00Z</dcterms:modified>
</cp:coreProperties>
</file>