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1501D" w:rsidRDefault="0081501D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ОБЩЕСТВЕННЫЙ СОВЕТ</w:t>
      </w:r>
    </w:p>
    <w:p w:rsidR="0081501D" w:rsidRDefault="0081501D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г. БЕЛОГОРСК</w:t>
      </w:r>
    </w:p>
    <w:p w:rsidR="0081501D" w:rsidRPr="00F113F6" w:rsidRDefault="0081501D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3F6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</w:t>
      </w:r>
      <w:r w:rsidR="003F6519" w:rsidRPr="00F113F6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</w:p>
    <w:p w:rsidR="0081501D" w:rsidRDefault="0081501D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01D" w:rsidRPr="00390D72" w:rsidRDefault="00390D72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7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6353B" w:rsidRPr="00390D72">
        <w:rPr>
          <w:rFonts w:ascii="Times New Roman" w:hAnsi="Times New Roman" w:cs="Times New Roman"/>
          <w:b/>
          <w:sz w:val="28"/>
          <w:szCs w:val="28"/>
        </w:rPr>
        <w:t>1</w:t>
      </w:r>
    </w:p>
    <w:p w:rsidR="0081501D" w:rsidRPr="00390D72" w:rsidRDefault="0081501D" w:rsidP="00815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D72" w:rsidRPr="00390D72" w:rsidRDefault="003467A4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72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3B2F45">
        <w:rPr>
          <w:rFonts w:ascii="Times New Roman" w:hAnsi="Times New Roman" w:cs="Times New Roman"/>
          <w:b/>
          <w:sz w:val="28"/>
          <w:szCs w:val="28"/>
        </w:rPr>
        <w:t>я</w:t>
      </w:r>
      <w:r w:rsidRPr="00390D72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81501D" w:rsidRPr="00390D72" w:rsidRDefault="003467A4" w:rsidP="0034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72">
        <w:rPr>
          <w:rFonts w:ascii="Times New Roman" w:hAnsi="Times New Roman" w:cs="Times New Roman"/>
          <w:b/>
          <w:sz w:val="28"/>
          <w:szCs w:val="28"/>
        </w:rPr>
        <w:t>по вопр</w:t>
      </w:r>
      <w:r w:rsidR="003F6519">
        <w:rPr>
          <w:rFonts w:ascii="Times New Roman" w:hAnsi="Times New Roman" w:cs="Times New Roman"/>
          <w:b/>
          <w:sz w:val="28"/>
          <w:szCs w:val="28"/>
        </w:rPr>
        <w:t xml:space="preserve">осам </w:t>
      </w:r>
      <w:r w:rsidR="00340EE3">
        <w:rPr>
          <w:rFonts w:ascii="Times New Roman" w:hAnsi="Times New Roman" w:cs="Times New Roman"/>
          <w:b/>
          <w:sz w:val="28"/>
          <w:szCs w:val="28"/>
        </w:rPr>
        <w:t>развития культуры и искусства</w:t>
      </w:r>
    </w:p>
    <w:p w:rsidR="0081501D" w:rsidRDefault="0081501D" w:rsidP="003D2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10C" w:rsidRPr="00390D72" w:rsidRDefault="003D210C" w:rsidP="003D2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8BC" w:rsidRDefault="009538BC" w:rsidP="0039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196"/>
        <w:gridCol w:w="2551"/>
      </w:tblGrid>
      <w:tr w:rsidR="003F6519" w:rsidRPr="00F113F6" w:rsidTr="00DD7575">
        <w:tc>
          <w:tcPr>
            <w:tcW w:w="719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F113F6" w:rsidRDefault="002F2526" w:rsidP="003F65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09.09.2021 г.</w:t>
            </w:r>
          </w:p>
        </w:tc>
        <w:tc>
          <w:tcPr>
            <w:tcW w:w="255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:rsidR="003F6519" w:rsidRPr="00F113F6" w:rsidRDefault="003F6519" w:rsidP="003F651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13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Белогорск</w:t>
            </w:r>
          </w:p>
        </w:tc>
      </w:tr>
      <w:tr w:rsidR="003F6519" w:rsidTr="00DD7575">
        <w:tc>
          <w:tcPr>
            <w:tcW w:w="719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F113F6" w:rsidRDefault="00F113F6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519" w:rsidRPr="00390D72" w:rsidRDefault="003F6519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с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13:30</w:t>
            </w:r>
          </w:p>
          <w:p w:rsidR="00F113F6" w:rsidRDefault="00F113F6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519" w:rsidRPr="00390D72" w:rsidRDefault="003F6519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Кабинет №6 Общественного совета</w:t>
            </w:r>
          </w:p>
          <w:p w:rsidR="003F6519" w:rsidRDefault="003F6519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Белогорск</w:t>
            </w:r>
          </w:p>
          <w:p w:rsidR="003F6519" w:rsidRPr="00390D72" w:rsidRDefault="003F6519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Default="003F6519" w:rsidP="0039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8BC" w:rsidTr="00DD7575">
        <w:tc>
          <w:tcPr>
            <w:tcW w:w="719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3F6519" w:rsidRDefault="009538BC" w:rsidP="003D2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519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255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9538BC" w:rsidRDefault="009538BC" w:rsidP="0039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8BC" w:rsidTr="00DD7575">
        <w:tc>
          <w:tcPr>
            <w:tcW w:w="719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Default="009538BC" w:rsidP="003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вопросам </w:t>
            </w:r>
            <w:r w:rsidR="00340EE3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3D210C">
              <w:rPr>
                <w:rFonts w:ascii="Times New Roman" w:hAnsi="Times New Roman" w:cs="Times New Roman"/>
                <w:sz w:val="28"/>
                <w:szCs w:val="28"/>
              </w:rPr>
              <w:t>тия культуры и и</w:t>
            </w:r>
            <w:r w:rsidR="00340EE3">
              <w:rPr>
                <w:rFonts w:ascii="Times New Roman" w:hAnsi="Times New Roman" w:cs="Times New Roman"/>
                <w:sz w:val="28"/>
                <w:szCs w:val="28"/>
              </w:rPr>
              <w:t>скусства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</w:tc>
        <w:tc>
          <w:tcPr>
            <w:tcW w:w="255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Default="00340EE3" w:rsidP="003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Почеревина</w:t>
            </w:r>
            <w:proofErr w:type="spellEnd"/>
          </w:p>
        </w:tc>
      </w:tr>
      <w:tr w:rsidR="009538BC" w:rsidTr="00DD7575">
        <w:tc>
          <w:tcPr>
            <w:tcW w:w="719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Default="009538BC" w:rsidP="003D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Члены общественного совета комиссии по  вопросам </w:t>
            </w:r>
            <w:r w:rsidR="00340EE3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340EE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40EE3">
              <w:rPr>
                <w:rFonts w:ascii="Times New Roman" w:hAnsi="Times New Roman" w:cs="Times New Roman"/>
                <w:sz w:val="28"/>
                <w:szCs w:val="28"/>
              </w:rPr>
              <w:t>вития культуры и искусства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40EE3" w:rsidRPr="00340EE3" w:rsidRDefault="00340EE3" w:rsidP="00340EE3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Н.Ф. </w:t>
            </w:r>
            <w:r w:rsidRPr="00340EE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Чайка </w:t>
            </w:r>
          </w:p>
          <w:p w:rsidR="00340EE3" w:rsidRPr="00340EE3" w:rsidRDefault="00340EE3" w:rsidP="00340EE3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И.В. </w:t>
            </w:r>
            <w:r w:rsidRPr="00340EE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Донец </w:t>
            </w:r>
          </w:p>
          <w:p w:rsidR="009538BC" w:rsidRPr="00340EE3" w:rsidRDefault="00340EE3" w:rsidP="00340E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Н.В. </w:t>
            </w:r>
            <w:r w:rsidRPr="00340EE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Марков </w:t>
            </w:r>
          </w:p>
        </w:tc>
      </w:tr>
      <w:tr w:rsidR="009538BC" w:rsidTr="00DD7575">
        <w:tc>
          <w:tcPr>
            <w:tcW w:w="719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3F6519" w:rsidRDefault="009538BC" w:rsidP="003D2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519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255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9538BC" w:rsidRPr="00390D72" w:rsidRDefault="00340EE3" w:rsidP="0095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9538BC" w:rsidTr="003D210C">
        <w:tc>
          <w:tcPr>
            <w:tcW w:w="9747" w:type="dxa"/>
            <w:gridSpan w:val="2"/>
            <w:tcBorders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3F6519" w:rsidRDefault="009538BC" w:rsidP="003D2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519">
              <w:rPr>
                <w:rFonts w:ascii="Times New Roman" w:hAnsi="Times New Roman" w:cs="Times New Roman"/>
                <w:b/>
                <w:sz w:val="28"/>
                <w:szCs w:val="28"/>
              </w:rPr>
              <w:t>Кворум имеется.</w:t>
            </w:r>
          </w:p>
        </w:tc>
      </w:tr>
    </w:tbl>
    <w:p w:rsidR="009538BC" w:rsidRPr="00390D72" w:rsidRDefault="009538BC" w:rsidP="0039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53B" w:rsidRPr="00390D72" w:rsidRDefault="0081501D" w:rsidP="006637DA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72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81501D" w:rsidRPr="00455498" w:rsidRDefault="009538BC" w:rsidP="006637DA">
      <w:pPr>
        <w:pStyle w:val="a4"/>
        <w:numPr>
          <w:ilvl w:val="0"/>
          <w:numId w:val="8"/>
        </w:numPr>
        <w:tabs>
          <w:tab w:val="num" w:pos="113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55498">
        <w:rPr>
          <w:rFonts w:ascii="Times New Roman" w:eastAsia="Times New Roman" w:hAnsi="Times New Roman" w:cs="Times New Roman"/>
          <w:sz w:val="28"/>
          <w:szCs w:val="28"/>
        </w:rPr>
        <w:t>О в</w:t>
      </w:r>
      <w:r w:rsidR="0036353B" w:rsidRPr="00455498">
        <w:rPr>
          <w:rFonts w:ascii="Times New Roman" w:eastAsia="Times New Roman" w:hAnsi="Times New Roman" w:cs="Times New Roman"/>
          <w:sz w:val="28"/>
          <w:szCs w:val="28"/>
        </w:rPr>
        <w:t>ыбор</w:t>
      </w:r>
      <w:r w:rsidRPr="00455498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36353B" w:rsidRPr="00455498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председателя и секретаря</w:t>
      </w:r>
      <w:r w:rsidR="00340EE3">
        <w:rPr>
          <w:rFonts w:ascii="Times New Roman" w:eastAsia="Times New Roman" w:hAnsi="Times New Roman" w:cs="Times New Roman"/>
          <w:sz w:val="28"/>
          <w:szCs w:val="28"/>
        </w:rPr>
        <w:t xml:space="preserve"> комиссии (отв.: А</w:t>
      </w:r>
      <w:r w:rsidRPr="0045549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proofErr w:type="spellStart"/>
      <w:r w:rsidR="00340EE3">
        <w:rPr>
          <w:rFonts w:ascii="Times New Roman" w:eastAsia="Times New Roman" w:hAnsi="Times New Roman" w:cs="Times New Roman"/>
          <w:sz w:val="28"/>
          <w:szCs w:val="28"/>
        </w:rPr>
        <w:t>Почеревина</w:t>
      </w:r>
      <w:proofErr w:type="spellEnd"/>
      <w:r w:rsidRPr="00455498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председатель комиссии по вопросам </w:t>
      </w:r>
      <w:r w:rsidR="00340EE3">
        <w:rPr>
          <w:rFonts w:ascii="Times New Roman" w:eastAsia="Times New Roman" w:hAnsi="Times New Roman" w:cs="Times New Roman"/>
          <w:sz w:val="28"/>
          <w:szCs w:val="28"/>
        </w:rPr>
        <w:t>развития культуры и искусства</w:t>
      </w:r>
      <w:r w:rsidRPr="0045549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6353B" w:rsidRPr="004554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501D" w:rsidRPr="00390D72" w:rsidRDefault="0081501D" w:rsidP="006637D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9459F" w:rsidRDefault="001B773A" w:rsidP="00663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127">
        <w:rPr>
          <w:rFonts w:ascii="Times New Roman" w:hAnsi="Times New Roman" w:cs="Times New Roman"/>
          <w:sz w:val="28"/>
          <w:szCs w:val="28"/>
        </w:rPr>
        <w:t>По</w:t>
      </w:r>
      <w:r w:rsidRPr="00390D72">
        <w:rPr>
          <w:rFonts w:ascii="Times New Roman" w:hAnsi="Times New Roman" w:cs="Times New Roman"/>
          <w:b/>
          <w:sz w:val="28"/>
          <w:szCs w:val="28"/>
        </w:rPr>
        <w:t xml:space="preserve"> первому вопросу</w:t>
      </w:r>
      <w:r w:rsidRPr="00390D72">
        <w:rPr>
          <w:rFonts w:ascii="Times New Roman" w:hAnsi="Times New Roman" w:cs="Times New Roman"/>
          <w:sz w:val="28"/>
          <w:szCs w:val="28"/>
        </w:rPr>
        <w:t xml:space="preserve"> слушали председателя комиссии </w:t>
      </w:r>
      <w:r w:rsidR="0099459F" w:rsidRPr="00390D72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99459F">
        <w:rPr>
          <w:rFonts w:ascii="Times New Roman" w:hAnsi="Times New Roman" w:cs="Times New Roman"/>
          <w:sz w:val="28"/>
          <w:szCs w:val="28"/>
        </w:rPr>
        <w:t xml:space="preserve">развития культуры и искусства </w:t>
      </w:r>
      <w:r w:rsidR="00340EE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340EE3">
        <w:rPr>
          <w:rFonts w:ascii="Times New Roman" w:hAnsi="Times New Roman" w:cs="Times New Roman"/>
          <w:sz w:val="28"/>
          <w:szCs w:val="28"/>
        </w:rPr>
        <w:t>Почеревину</w:t>
      </w:r>
      <w:proofErr w:type="spellEnd"/>
      <w:r w:rsidR="009538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8BC" w:rsidRDefault="00340EE3" w:rsidP="006637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Алла Викторовна </w:t>
      </w:r>
      <w:r w:rsidR="001B773A" w:rsidRPr="00390D72">
        <w:rPr>
          <w:rFonts w:ascii="Times New Roman" w:hAnsi="Times New Roman" w:cs="Times New Roman"/>
          <w:sz w:val="28"/>
          <w:szCs w:val="28"/>
        </w:rPr>
        <w:t xml:space="preserve">предложила </w:t>
      </w:r>
      <w:r w:rsidR="009538BC">
        <w:rPr>
          <w:rFonts w:ascii="Times New Roman" w:hAnsi="Times New Roman" w:cs="Times New Roman"/>
          <w:sz w:val="28"/>
          <w:szCs w:val="28"/>
        </w:rPr>
        <w:t xml:space="preserve">кандидатуры </w:t>
      </w:r>
      <w:r>
        <w:rPr>
          <w:rFonts w:ascii="Times New Roman" w:hAnsi="Times New Roman" w:cs="Times New Roman"/>
          <w:sz w:val="28"/>
          <w:szCs w:val="28"/>
        </w:rPr>
        <w:t xml:space="preserve">В.В. Маркова </w:t>
      </w:r>
      <w:r w:rsidR="0056312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Н.Ф. Чайка </w:t>
      </w:r>
      <w:r w:rsidR="009538BC">
        <w:rPr>
          <w:rFonts w:ascii="Times New Roman" w:hAnsi="Times New Roman" w:cs="Times New Roman"/>
          <w:sz w:val="28"/>
          <w:szCs w:val="28"/>
        </w:rPr>
        <w:t xml:space="preserve">на должности </w:t>
      </w:r>
      <w:r w:rsidR="001B773A" w:rsidRPr="00390D72">
        <w:rPr>
          <w:rFonts w:ascii="Times New Roman" w:hAnsi="Times New Roman" w:cs="Times New Roman"/>
          <w:sz w:val="28"/>
          <w:szCs w:val="28"/>
        </w:rPr>
        <w:t>заместителя председателя комиссии и секретаря</w:t>
      </w:r>
      <w:r w:rsidR="009538BC">
        <w:rPr>
          <w:rFonts w:ascii="Times New Roman" w:hAnsi="Times New Roman" w:cs="Times New Roman"/>
          <w:sz w:val="28"/>
          <w:szCs w:val="28"/>
        </w:rPr>
        <w:t xml:space="preserve"> соотв</w:t>
      </w:r>
      <w:r w:rsidR="00563127">
        <w:rPr>
          <w:rFonts w:ascii="Times New Roman" w:hAnsi="Times New Roman" w:cs="Times New Roman"/>
          <w:sz w:val="28"/>
          <w:szCs w:val="28"/>
        </w:rPr>
        <w:t>е</w:t>
      </w:r>
      <w:r w:rsidR="009538BC">
        <w:rPr>
          <w:rFonts w:ascii="Times New Roman" w:hAnsi="Times New Roman" w:cs="Times New Roman"/>
          <w:sz w:val="28"/>
          <w:szCs w:val="28"/>
        </w:rPr>
        <w:t>т</w:t>
      </w:r>
      <w:r w:rsidR="00563127">
        <w:rPr>
          <w:rFonts w:ascii="Times New Roman" w:hAnsi="Times New Roman" w:cs="Times New Roman"/>
          <w:sz w:val="28"/>
          <w:szCs w:val="28"/>
        </w:rPr>
        <w:t>ст</w:t>
      </w:r>
      <w:r w:rsidR="009538BC">
        <w:rPr>
          <w:rFonts w:ascii="Times New Roman" w:hAnsi="Times New Roman" w:cs="Times New Roman"/>
          <w:sz w:val="28"/>
          <w:szCs w:val="28"/>
        </w:rPr>
        <w:t>венно.</w:t>
      </w:r>
    </w:p>
    <w:p w:rsidR="0081501D" w:rsidRPr="00390D72" w:rsidRDefault="009538BC" w:rsidP="006637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предложений от присутствующих не поступило.</w:t>
      </w:r>
    </w:p>
    <w:p w:rsidR="009538BC" w:rsidRDefault="009538BC" w:rsidP="0066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8BC" w:rsidRPr="009538BC" w:rsidRDefault="009538BC" w:rsidP="006637DA">
      <w:pPr>
        <w:spacing w:after="0"/>
        <w:rPr>
          <w:rFonts w:ascii="Times New Roman" w:eastAsia="Times New Roman" w:hAnsi="Times New Roman" w:cs="Times New Roman"/>
          <w:sz w:val="28"/>
          <w:szCs w:val="26"/>
        </w:rPr>
      </w:pPr>
      <w:r w:rsidRPr="009538BC">
        <w:rPr>
          <w:rFonts w:ascii="Times New Roman" w:eastAsia="Times New Roman" w:hAnsi="Times New Roman" w:cs="Times New Roman"/>
          <w:sz w:val="28"/>
          <w:szCs w:val="26"/>
          <w:u w:val="single"/>
        </w:rPr>
        <w:t>Голосование:</w:t>
      </w:r>
      <w:r w:rsidRPr="009538BC">
        <w:rPr>
          <w:rFonts w:ascii="Times New Roman" w:eastAsia="Times New Roman" w:hAnsi="Times New Roman" w:cs="Times New Roman"/>
          <w:sz w:val="28"/>
          <w:szCs w:val="26"/>
        </w:rPr>
        <w:t xml:space="preserve"> «за» </w:t>
      </w:r>
      <w:r w:rsidRPr="009538BC">
        <w:rPr>
          <w:rFonts w:ascii="Times New Roman" w:hAnsi="Times New Roman" w:cs="Times New Roman"/>
          <w:sz w:val="28"/>
          <w:szCs w:val="26"/>
        </w:rPr>
        <w:t xml:space="preserve">– </w:t>
      </w:r>
      <w:r w:rsidR="00340EE3">
        <w:rPr>
          <w:rFonts w:ascii="Times New Roman" w:eastAsia="Times New Roman" w:hAnsi="Times New Roman" w:cs="Times New Roman"/>
          <w:sz w:val="28"/>
          <w:szCs w:val="26"/>
        </w:rPr>
        <w:t>4</w:t>
      </w:r>
      <w:r w:rsidRPr="009538BC">
        <w:rPr>
          <w:rFonts w:ascii="Times New Roman" w:eastAsia="Times New Roman" w:hAnsi="Times New Roman" w:cs="Times New Roman"/>
          <w:sz w:val="28"/>
          <w:szCs w:val="26"/>
        </w:rPr>
        <w:t xml:space="preserve"> чел., «против» </w:t>
      </w:r>
      <w:r w:rsidRPr="009538BC">
        <w:rPr>
          <w:rFonts w:ascii="Times New Roman" w:hAnsi="Times New Roman" w:cs="Times New Roman"/>
          <w:sz w:val="28"/>
          <w:szCs w:val="26"/>
        </w:rPr>
        <w:t>–</w:t>
      </w:r>
      <w:r w:rsidRPr="009538BC">
        <w:rPr>
          <w:rFonts w:ascii="Times New Roman" w:eastAsia="Times New Roman" w:hAnsi="Times New Roman" w:cs="Times New Roman"/>
          <w:sz w:val="28"/>
          <w:szCs w:val="26"/>
        </w:rPr>
        <w:t xml:space="preserve"> 0 чел., «воздержались» </w:t>
      </w:r>
      <w:r w:rsidRPr="009538BC">
        <w:rPr>
          <w:rFonts w:ascii="Times New Roman" w:hAnsi="Times New Roman" w:cs="Times New Roman"/>
          <w:sz w:val="28"/>
          <w:szCs w:val="26"/>
        </w:rPr>
        <w:t xml:space="preserve">– </w:t>
      </w:r>
      <w:r w:rsidR="00644390">
        <w:rPr>
          <w:rFonts w:ascii="Times New Roman" w:eastAsia="Times New Roman" w:hAnsi="Times New Roman" w:cs="Times New Roman"/>
          <w:sz w:val="28"/>
          <w:szCs w:val="26"/>
        </w:rPr>
        <w:t>0 чел.</w:t>
      </w:r>
      <w:bookmarkStart w:id="0" w:name="_GoBack"/>
      <w:bookmarkEnd w:id="0"/>
    </w:p>
    <w:p w:rsidR="00D14292" w:rsidRPr="00390D72" w:rsidRDefault="00D14292" w:rsidP="0066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01D" w:rsidRDefault="00455498" w:rsidP="00663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498">
        <w:rPr>
          <w:rFonts w:ascii="Times New Roman" w:hAnsi="Times New Roman" w:cs="Times New Roman"/>
          <w:b/>
          <w:sz w:val="28"/>
          <w:szCs w:val="28"/>
        </w:rPr>
        <w:t>РЕШИЛИ</w:t>
      </w:r>
      <w:r w:rsidR="009538BC">
        <w:rPr>
          <w:rFonts w:ascii="Times New Roman" w:hAnsi="Times New Roman" w:cs="Times New Roman"/>
          <w:sz w:val="28"/>
          <w:szCs w:val="28"/>
        </w:rPr>
        <w:t>:</w:t>
      </w:r>
    </w:p>
    <w:p w:rsidR="009538BC" w:rsidRPr="006637DA" w:rsidRDefault="009538BC" w:rsidP="006637DA">
      <w:pPr>
        <w:pStyle w:val="a4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637DA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340EE3" w:rsidRPr="006637DA">
        <w:rPr>
          <w:rFonts w:ascii="Times New Roman" w:hAnsi="Times New Roman" w:cs="Times New Roman"/>
          <w:sz w:val="28"/>
          <w:szCs w:val="28"/>
        </w:rPr>
        <w:t xml:space="preserve">В.В. Маркова </w:t>
      </w:r>
      <w:r w:rsidRPr="006637DA">
        <w:rPr>
          <w:rFonts w:ascii="Times New Roman" w:hAnsi="Times New Roman" w:cs="Times New Roman"/>
          <w:sz w:val="28"/>
          <w:szCs w:val="28"/>
        </w:rPr>
        <w:t xml:space="preserve">заместителем председателя </w:t>
      </w:r>
      <w:r w:rsidRPr="006637DA">
        <w:rPr>
          <w:rFonts w:ascii="Times New Roman" w:eastAsia="Times New Roman" w:hAnsi="Times New Roman" w:cs="Times New Roman"/>
          <w:sz w:val="28"/>
          <w:szCs w:val="28"/>
        </w:rPr>
        <w:t xml:space="preserve">комиссии по вопросам </w:t>
      </w:r>
      <w:r w:rsidR="006139DA" w:rsidRPr="006637DA">
        <w:rPr>
          <w:rFonts w:ascii="Times New Roman" w:eastAsia="Times New Roman" w:hAnsi="Times New Roman" w:cs="Times New Roman"/>
          <w:sz w:val="28"/>
          <w:szCs w:val="28"/>
        </w:rPr>
        <w:t>развития культуры и искусства</w:t>
      </w:r>
      <w:r w:rsidRPr="006637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38BC" w:rsidRPr="006637DA" w:rsidRDefault="009538BC" w:rsidP="006637D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37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Избрать </w:t>
      </w:r>
      <w:r w:rsidR="00340EE3" w:rsidRPr="006637DA">
        <w:rPr>
          <w:rFonts w:ascii="Times New Roman" w:eastAsia="Times New Roman" w:hAnsi="Times New Roman" w:cs="Times New Roman"/>
          <w:sz w:val="28"/>
          <w:szCs w:val="28"/>
        </w:rPr>
        <w:t>Н.Ф. Чайка</w:t>
      </w:r>
      <w:r w:rsidRPr="006637DA">
        <w:rPr>
          <w:rFonts w:ascii="Times New Roman" w:eastAsia="Times New Roman" w:hAnsi="Times New Roman" w:cs="Times New Roman"/>
          <w:sz w:val="28"/>
          <w:szCs w:val="28"/>
        </w:rPr>
        <w:t xml:space="preserve"> секретарём комиссии по вопросам </w:t>
      </w:r>
      <w:r w:rsidR="006139DA" w:rsidRPr="006637DA">
        <w:rPr>
          <w:rFonts w:ascii="Times New Roman" w:eastAsia="Times New Roman" w:hAnsi="Times New Roman" w:cs="Times New Roman"/>
          <w:sz w:val="28"/>
          <w:szCs w:val="28"/>
        </w:rPr>
        <w:t>развития культуры и искусства</w:t>
      </w:r>
      <w:r w:rsidR="00B15E97" w:rsidRPr="006637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67A4" w:rsidRPr="00390D72" w:rsidRDefault="003467A4" w:rsidP="00563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10C" w:rsidRDefault="003D210C" w:rsidP="00390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284"/>
        <w:gridCol w:w="2800"/>
      </w:tblGrid>
      <w:tr w:rsidR="003F6519" w:rsidTr="003F6519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:rsidR="003F6519" w:rsidRDefault="003F6519" w:rsidP="003F6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70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auto"/>
              <w:right w:val="dotDash" w:sz="4" w:space="0" w:color="FFFFFF" w:themeColor="background1"/>
            </w:tcBorders>
          </w:tcPr>
          <w:p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dotDash" w:sz="4" w:space="0" w:color="FFFFFF" w:themeColor="background1"/>
              <w:left w:val="dotDash" w:sz="4" w:space="0" w:color="FFFFFF" w:themeColor="background1"/>
              <w:right w:val="dotDash" w:sz="4" w:space="0" w:color="FFFFFF" w:themeColor="background1"/>
            </w:tcBorders>
          </w:tcPr>
          <w:p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auto"/>
              <w:right w:val="dotDash" w:sz="4" w:space="0" w:color="FFFFFF" w:themeColor="background1"/>
            </w:tcBorders>
          </w:tcPr>
          <w:p w:rsidR="003F6519" w:rsidRDefault="003F6519" w:rsidP="003D2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="003D210C">
              <w:rPr>
                <w:rFonts w:ascii="Times New Roman" w:hAnsi="Times New Roman" w:cs="Times New Roman"/>
                <w:sz w:val="28"/>
                <w:szCs w:val="28"/>
              </w:rPr>
              <w:t>Почеревина</w:t>
            </w:r>
            <w:proofErr w:type="spellEnd"/>
          </w:p>
        </w:tc>
      </w:tr>
      <w:tr w:rsidR="003F6519" w:rsidTr="003F6519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:rsidR="003F6519" w:rsidRPr="003F6519" w:rsidRDefault="003F6519" w:rsidP="003F6519">
            <w:pPr>
              <w:jc w:val="right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</w:p>
        </w:tc>
        <w:tc>
          <w:tcPr>
            <w:tcW w:w="1701" w:type="dxa"/>
            <w:tcBorders>
              <w:top w:val="dotDash" w:sz="4" w:space="0" w:color="auto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  <w:t>/подпись/</w:t>
            </w:r>
          </w:p>
        </w:tc>
        <w:tc>
          <w:tcPr>
            <w:tcW w:w="284" w:type="dxa"/>
            <w:vMerge/>
            <w:tcBorders>
              <w:left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</w:p>
        </w:tc>
        <w:tc>
          <w:tcPr>
            <w:tcW w:w="2800" w:type="dxa"/>
            <w:tcBorders>
              <w:top w:val="dotDash" w:sz="4" w:space="0" w:color="auto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  <w:t>/расшифровка подписи/</w:t>
            </w:r>
          </w:p>
        </w:tc>
      </w:tr>
      <w:tr w:rsidR="003F6519" w:rsidTr="003F6519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:rsidR="003F6519" w:rsidRDefault="003F6519" w:rsidP="003F6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70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auto"/>
              <w:right w:val="dotDash" w:sz="4" w:space="0" w:color="FFFFFF" w:themeColor="background1"/>
            </w:tcBorders>
          </w:tcPr>
          <w:p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dotDash" w:sz="4" w:space="0" w:color="FFFFFF" w:themeColor="background1"/>
              <w:right w:val="dotDash" w:sz="4" w:space="0" w:color="FFFFFF" w:themeColor="background1"/>
            </w:tcBorders>
          </w:tcPr>
          <w:p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auto"/>
              <w:right w:val="dotDash" w:sz="4" w:space="0" w:color="FFFFFF" w:themeColor="background1"/>
            </w:tcBorders>
          </w:tcPr>
          <w:p w:rsidR="003F6519" w:rsidRDefault="003D210C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Н.Ф. Чайка</w:t>
            </w:r>
          </w:p>
        </w:tc>
      </w:tr>
      <w:tr w:rsidR="003F6519" w:rsidTr="003F6519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</w:p>
        </w:tc>
        <w:tc>
          <w:tcPr>
            <w:tcW w:w="1701" w:type="dxa"/>
            <w:tcBorders>
              <w:top w:val="dotDash" w:sz="4" w:space="0" w:color="auto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Cs w:val="28"/>
                <w:vertAlign w:val="superscript"/>
              </w:rPr>
              <w:t>/подпись/</w:t>
            </w:r>
          </w:p>
        </w:tc>
        <w:tc>
          <w:tcPr>
            <w:tcW w:w="284" w:type="dxa"/>
            <w:vMerge/>
            <w:tcBorders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</w:p>
        </w:tc>
        <w:tc>
          <w:tcPr>
            <w:tcW w:w="2800" w:type="dxa"/>
            <w:tcBorders>
              <w:top w:val="dotDash" w:sz="4" w:space="0" w:color="auto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Cs w:val="28"/>
                <w:vertAlign w:val="superscript"/>
              </w:rPr>
              <w:t>/расшифровка подписи/</w:t>
            </w:r>
          </w:p>
        </w:tc>
      </w:tr>
    </w:tbl>
    <w:p w:rsidR="00210427" w:rsidRPr="00390D72" w:rsidRDefault="00210427">
      <w:pPr>
        <w:rPr>
          <w:sz w:val="28"/>
          <w:szCs w:val="28"/>
        </w:rPr>
      </w:pPr>
    </w:p>
    <w:sectPr w:rsidR="00210427" w:rsidRPr="00390D72" w:rsidSect="003D21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6" w:bottom="568" w:left="1701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32" w:rsidRDefault="00442B32" w:rsidP="003D210C">
      <w:pPr>
        <w:spacing w:after="0" w:line="240" w:lineRule="auto"/>
      </w:pPr>
      <w:r>
        <w:separator/>
      </w:r>
    </w:p>
  </w:endnote>
  <w:endnote w:type="continuationSeparator" w:id="0">
    <w:p w:rsidR="00442B32" w:rsidRDefault="00442B32" w:rsidP="003D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DA" w:rsidRDefault="006637D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1149009"/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36256856"/>
        </w:sdtPr>
        <w:sdtEndPr/>
        <w:sdtContent>
          <w:p w:rsidR="003D210C" w:rsidRPr="003D210C" w:rsidRDefault="003D210C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10C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813B42" w:rsidRPr="003D210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3D210C">
              <w:rPr>
                <w:rFonts w:ascii="Times New Roman" w:hAnsi="Times New Roman" w:cs="Times New Roman"/>
                <w:b/>
                <w:sz w:val="24"/>
                <w:szCs w:val="24"/>
              </w:rPr>
              <w:instrText>PAGE</w:instrText>
            </w:r>
            <w:r w:rsidR="00813B42" w:rsidRPr="003D210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43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813B42" w:rsidRPr="003D210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3D210C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813B42" w:rsidRPr="003D210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3D210C">
              <w:rPr>
                <w:rFonts w:ascii="Times New Roman" w:hAnsi="Times New Roman" w:cs="Times New Roman"/>
                <w:b/>
                <w:sz w:val="24"/>
                <w:szCs w:val="24"/>
              </w:rPr>
              <w:instrText>NUMPAGES</w:instrText>
            </w:r>
            <w:r w:rsidR="00813B42" w:rsidRPr="003D210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43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813B42" w:rsidRPr="003D210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210C" w:rsidRDefault="003D210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DA" w:rsidRDefault="006637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32" w:rsidRDefault="00442B32" w:rsidP="003D210C">
      <w:pPr>
        <w:spacing w:after="0" w:line="240" w:lineRule="auto"/>
      </w:pPr>
      <w:r>
        <w:separator/>
      </w:r>
    </w:p>
  </w:footnote>
  <w:footnote w:type="continuationSeparator" w:id="0">
    <w:p w:rsidR="00442B32" w:rsidRDefault="00442B32" w:rsidP="003D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DA" w:rsidRDefault="006637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DA" w:rsidRDefault="006637D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DA" w:rsidRDefault="006637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FA0"/>
    <w:multiLevelType w:val="hybridMultilevel"/>
    <w:tmpl w:val="80FE1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62E5"/>
    <w:multiLevelType w:val="hybridMultilevel"/>
    <w:tmpl w:val="769A7A98"/>
    <w:lvl w:ilvl="0" w:tplc="F536B4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42FB2"/>
    <w:multiLevelType w:val="hybridMultilevel"/>
    <w:tmpl w:val="5198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27DC8"/>
    <w:multiLevelType w:val="hybridMultilevel"/>
    <w:tmpl w:val="B9AC7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4345"/>
    <w:multiLevelType w:val="hybridMultilevel"/>
    <w:tmpl w:val="4CC6B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C6BC8"/>
    <w:multiLevelType w:val="hybridMultilevel"/>
    <w:tmpl w:val="92CAB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9722A"/>
    <w:multiLevelType w:val="hybridMultilevel"/>
    <w:tmpl w:val="0B508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72D68"/>
    <w:multiLevelType w:val="hybridMultilevel"/>
    <w:tmpl w:val="3F46C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5683F"/>
    <w:multiLevelType w:val="hybridMultilevel"/>
    <w:tmpl w:val="290E7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B3312"/>
    <w:multiLevelType w:val="multilevel"/>
    <w:tmpl w:val="871A5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7AA6D45"/>
    <w:multiLevelType w:val="hybridMultilevel"/>
    <w:tmpl w:val="7B94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DD3F1B"/>
    <w:multiLevelType w:val="hybridMultilevel"/>
    <w:tmpl w:val="504CF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C4F27"/>
    <w:multiLevelType w:val="hybridMultilevel"/>
    <w:tmpl w:val="C360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C6798"/>
    <w:multiLevelType w:val="multilevel"/>
    <w:tmpl w:val="871A5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BCC38EC"/>
    <w:multiLevelType w:val="hybridMultilevel"/>
    <w:tmpl w:val="80FE1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86C26"/>
    <w:multiLevelType w:val="multilevel"/>
    <w:tmpl w:val="C8001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FC410CD"/>
    <w:multiLevelType w:val="hybridMultilevel"/>
    <w:tmpl w:val="5578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90EC6"/>
    <w:multiLevelType w:val="hybridMultilevel"/>
    <w:tmpl w:val="C896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47ABB"/>
    <w:multiLevelType w:val="hybridMultilevel"/>
    <w:tmpl w:val="525C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8"/>
  </w:num>
  <w:num w:numId="7">
    <w:abstractNumId w:val="11"/>
  </w:num>
  <w:num w:numId="8">
    <w:abstractNumId w:val="14"/>
  </w:num>
  <w:num w:numId="9">
    <w:abstractNumId w:val="17"/>
  </w:num>
  <w:num w:numId="10">
    <w:abstractNumId w:val="6"/>
  </w:num>
  <w:num w:numId="11">
    <w:abstractNumId w:val="5"/>
  </w:num>
  <w:num w:numId="12">
    <w:abstractNumId w:val="4"/>
  </w:num>
  <w:num w:numId="13">
    <w:abstractNumId w:val="16"/>
  </w:num>
  <w:num w:numId="14">
    <w:abstractNumId w:val="8"/>
  </w:num>
  <w:num w:numId="15">
    <w:abstractNumId w:val="12"/>
  </w:num>
  <w:num w:numId="16">
    <w:abstractNumId w:val="15"/>
  </w:num>
  <w:num w:numId="17">
    <w:abstractNumId w:val="13"/>
  </w:num>
  <w:num w:numId="18">
    <w:abstractNumId w:val="3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501D"/>
    <w:rsid w:val="00013977"/>
    <w:rsid w:val="00072E80"/>
    <w:rsid w:val="00081ABD"/>
    <w:rsid w:val="000A5E21"/>
    <w:rsid w:val="00150385"/>
    <w:rsid w:val="001A6CDB"/>
    <w:rsid w:val="001B773A"/>
    <w:rsid w:val="00210427"/>
    <w:rsid w:val="0023010C"/>
    <w:rsid w:val="00250B41"/>
    <w:rsid w:val="002F2526"/>
    <w:rsid w:val="002F50B5"/>
    <w:rsid w:val="00305BEA"/>
    <w:rsid w:val="00340EE3"/>
    <w:rsid w:val="003467A4"/>
    <w:rsid w:val="0036353B"/>
    <w:rsid w:val="00390D72"/>
    <w:rsid w:val="003B2F45"/>
    <w:rsid w:val="003C5F4C"/>
    <w:rsid w:val="003D210C"/>
    <w:rsid w:val="003F6519"/>
    <w:rsid w:val="00405395"/>
    <w:rsid w:val="00414D9E"/>
    <w:rsid w:val="00442B32"/>
    <w:rsid w:val="00455498"/>
    <w:rsid w:val="00461A3C"/>
    <w:rsid w:val="00563127"/>
    <w:rsid w:val="005D6556"/>
    <w:rsid w:val="005F04B1"/>
    <w:rsid w:val="006139DA"/>
    <w:rsid w:val="00620E31"/>
    <w:rsid w:val="00644390"/>
    <w:rsid w:val="006637DA"/>
    <w:rsid w:val="006E3591"/>
    <w:rsid w:val="00794FC3"/>
    <w:rsid w:val="00813B42"/>
    <w:rsid w:val="0081501D"/>
    <w:rsid w:val="0088623E"/>
    <w:rsid w:val="009538BC"/>
    <w:rsid w:val="0099459F"/>
    <w:rsid w:val="009B1FAB"/>
    <w:rsid w:val="009F7ED7"/>
    <w:rsid w:val="00B15E97"/>
    <w:rsid w:val="00B41F19"/>
    <w:rsid w:val="00BD795C"/>
    <w:rsid w:val="00C17A70"/>
    <w:rsid w:val="00D14292"/>
    <w:rsid w:val="00D6107D"/>
    <w:rsid w:val="00DC71D9"/>
    <w:rsid w:val="00DD5026"/>
    <w:rsid w:val="00DD7575"/>
    <w:rsid w:val="00F113F6"/>
    <w:rsid w:val="00F132ED"/>
    <w:rsid w:val="00FD3896"/>
    <w:rsid w:val="00FD4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80"/>
  </w:style>
  <w:style w:type="paragraph" w:styleId="1">
    <w:name w:val="heading 1"/>
    <w:basedOn w:val="a"/>
    <w:link w:val="10"/>
    <w:uiPriority w:val="9"/>
    <w:qFormat/>
    <w:rsid w:val="003F6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4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65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3D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210C"/>
  </w:style>
  <w:style w:type="paragraph" w:styleId="a7">
    <w:name w:val="footer"/>
    <w:basedOn w:val="a"/>
    <w:link w:val="a8"/>
    <w:uiPriority w:val="99"/>
    <w:unhideWhenUsed/>
    <w:rsid w:val="003D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10C"/>
  </w:style>
  <w:style w:type="paragraph" w:styleId="a9">
    <w:name w:val="Balloon Text"/>
    <w:basedOn w:val="a"/>
    <w:link w:val="aa"/>
    <w:uiPriority w:val="99"/>
    <w:semiHidden/>
    <w:unhideWhenUsed/>
    <w:rsid w:val="002F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2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1ECA9-9950-459D-B8EB-6ECD20EB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2020-06-10T05:13:00Z</cp:lastPrinted>
  <dcterms:created xsi:type="dcterms:W3CDTF">2021-09-25T12:13:00Z</dcterms:created>
  <dcterms:modified xsi:type="dcterms:W3CDTF">2021-12-17T01:31:00Z</dcterms:modified>
</cp:coreProperties>
</file>