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E2" w:rsidRPr="003D07E8" w:rsidRDefault="006F66E2" w:rsidP="003D07E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b/>
          <w:sz w:val="28"/>
          <w:szCs w:val="28"/>
        </w:rPr>
        <w:t>АДМИНИСТРАЦИЯ ГОРОДА БЕЛОГОРСКА</w:t>
      </w:r>
    </w:p>
    <w:p w:rsidR="006F66E2" w:rsidRPr="003D07E8" w:rsidRDefault="006F66E2" w:rsidP="003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6F66E2" w:rsidRPr="003D07E8" w:rsidRDefault="006F66E2" w:rsidP="003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E2" w:rsidRPr="003D07E8" w:rsidRDefault="006F66E2" w:rsidP="003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66E2" w:rsidRPr="003D07E8" w:rsidRDefault="006F66E2" w:rsidP="003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b/>
          <w:sz w:val="28"/>
          <w:szCs w:val="28"/>
        </w:rPr>
        <w:t>от 28 марта 2013 г. N 589</w:t>
      </w:r>
    </w:p>
    <w:p w:rsidR="006F66E2" w:rsidRPr="003D07E8" w:rsidRDefault="006F66E2" w:rsidP="003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E2" w:rsidRPr="003D07E8" w:rsidRDefault="006F66E2" w:rsidP="003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 О ДОХОДАХ,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ХАРАКТЕРА, ПРЕДСТАВЛЯЕМЫХ ГРАЖДАНАМИ,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ПРЕТЕНДУЮЩИМИ НА ЗАМЕЩЕНИЕ ДОЛЖНОСТИ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РУКОВОДИТЕЛЯ МУНИЦИПАЛЬНОГО УЧРЕЖДЕНИЯ,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А ТАКЖЕ ГРАЖДАНАМИ, ЗАМЕЩАЮЩИМИ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УКАЗАННЫЕ ДОЛЖНОСТИ</w:t>
      </w:r>
    </w:p>
    <w:p w:rsidR="006F66E2" w:rsidRPr="003D07E8" w:rsidRDefault="006F66E2" w:rsidP="003D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D07E8">
          <w:rPr>
            <w:rFonts w:ascii="Times New Roman" w:hAnsi="Times New Roman" w:cs="Times New Roman"/>
            <w:sz w:val="28"/>
            <w:szCs w:val="28"/>
          </w:rPr>
          <w:t>статьей 275</w:t>
        </w:r>
      </w:hyperlink>
      <w:r w:rsidRPr="003D07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3D07E8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3D07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D07E8">
          <w:rPr>
            <w:rFonts w:ascii="Times New Roman" w:hAnsi="Times New Roman" w:cs="Times New Roman"/>
            <w:sz w:val="28"/>
            <w:szCs w:val="28"/>
          </w:rPr>
          <w:t>4 части 1 статьи 8</w:t>
        </w:r>
      </w:hyperlink>
      <w:r w:rsidRPr="003D07E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D07E8">
        <w:rPr>
          <w:rFonts w:ascii="Times New Roman" w:hAnsi="Times New Roman" w:cs="Times New Roman"/>
          <w:sz w:val="28"/>
          <w:szCs w:val="28"/>
        </w:rPr>
        <w:t xml:space="preserve"> закона от 25 декабря 2008 г. N </w:t>
      </w:r>
      <w:r w:rsidRPr="003D07E8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а также в целях реализации </w:t>
      </w:r>
      <w:hyperlink r:id="rId9" w:history="1">
        <w:r w:rsidRPr="003D07E8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D07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 постановляю: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3D07E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D07E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учреждения, а также гражданами, замещающими указанные должности, согласно приложению.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2. Опубликовать постановление в газете "Белогорский вестник".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3. Внести в подраздел 2.4 раздела 2 "Органы и должностные лица местного самоуправления, муниципальная служба" базы нормативных правовых актов администрации города Белогорск.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по экономике </w:t>
      </w:r>
      <w:proofErr w:type="spellStart"/>
      <w:r w:rsidRPr="003D07E8">
        <w:rPr>
          <w:rFonts w:ascii="Times New Roman" w:hAnsi="Times New Roman" w:cs="Times New Roman"/>
          <w:sz w:val="28"/>
          <w:szCs w:val="28"/>
        </w:rPr>
        <w:t>В.В.Дацко</w:t>
      </w:r>
      <w:proofErr w:type="spellEnd"/>
      <w:r w:rsidRPr="003D07E8">
        <w:rPr>
          <w:rFonts w:ascii="Times New Roman" w:hAnsi="Times New Roman" w:cs="Times New Roman"/>
          <w:sz w:val="28"/>
          <w:szCs w:val="28"/>
        </w:rPr>
        <w:t>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6E2" w:rsidRPr="003D07E8" w:rsidRDefault="006F66E2" w:rsidP="003D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Глава</w:t>
      </w:r>
    </w:p>
    <w:p w:rsidR="006F66E2" w:rsidRPr="003D07E8" w:rsidRDefault="006F66E2" w:rsidP="003D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66E2" w:rsidRPr="003D07E8" w:rsidRDefault="006F66E2" w:rsidP="003D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3D07E8" w:rsidRDefault="006F66E2" w:rsidP="003D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С.Ю.МЕЛЮКОВ</w:t>
      </w:r>
    </w:p>
    <w:p w:rsidR="003D07E8" w:rsidRDefault="003D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6E2" w:rsidRPr="003D07E8" w:rsidRDefault="006F66E2" w:rsidP="003D07E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66E2" w:rsidRPr="003D07E8" w:rsidRDefault="006F66E2" w:rsidP="003D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66E2" w:rsidRPr="003D07E8" w:rsidRDefault="006F66E2" w:rsidP="003D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66E2" w:rsidRPr="003D07E8" w:rsidRDefault="006F66E2" w:rsidP="003D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6F66E2" w:rsidRPr="003D07E8" w:rsidRDefault="006F66E2" w:rsidP="003D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от 28 марта 2013 г. N 589</w:t>
      </w:r>
    </w:p>
    <w:p w:rsidR="006F66E2" w:rsidRPr="003D07E8" w:rsidRDefault="006F66E2" w:rsidP="003D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6E2" w:rsidRPr="003D07E8" w:rsidRDefault="006F66E2" w:rsidP="003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3D07E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 О ДОХОДАХ,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ПРЕДСТАВЛЯЕМЫХ ГРАЖДАНАМИ, ПРЕТЕНДУЮЩИМИ НА ЗАМЕЩЕНИЕ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ДОЛЖНОСТИ РУКОВОДИТЕЛЯ МУНИЦИПАЛЬНОГО УЧРЕЖДЕНИЯ,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А ТАКЖЕ ГРАЖДАНАМИ, ЗАМЕЩАЮЩИМИ</w:t>
      </w:r>
      <w:r w:rsidR="003D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7E8">
        <w:rPr>
          <w:rFonts w:ascii="Times New Roman" w:hAnsi="Times New Roman" w:cs="Times New Roman"/>
          <w:b/>
          <w:sz w:val="28"/>
          <w:szCs w:val="28"/>
        </w:rPr>
        <w:t>УКАЗАННЫЕ ДОЛЖНОСТИ</w:t>
      </w:r>
    </w:p>
    <w:p w:rsidR="006F66E2" w:rsidRPr="003D07E8" w:rsidRDefault="006F66E2" w:rsidP="003D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3D07E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учреждения, а также гражданами, замещающими указанные должности.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3D07E8">
        <w:rPr>
          <w:rFonts w:ascii="Times New Roman" w:hAnsi="Times New Roman" w:cs="Times New Roman"/>
          <w:sz w:val="28"/>
          <w:szCs w:val="28"/>
        </w:rPr>
        <w:t>2. Предметом проверки достоверности и полноты сведений о доходах, об имуществе и обязательствах имущественного характера (далее - сведения о доходах) являются сведения, представляемые в соответствии с действующим законодательством гражданами, претендующими на замещение должности руководителя муниципального учреждения, а также гражданами, замещающими указанные должности.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hyperlink w:anchor="P51" w:history="1">
        <w:r w:rsidRPr="003D07E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D07E8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кадровой службой отраслевого структурного подразделения администрации города Белогорск, осуществляющего функции и полномочия учредителя соответствующего муниципального учреждения (далее - кадровая служба), на основании решения руководителя, в случае отсутствия отраслевого структурного подразделения, осуществляющего функции и полномочия учредителя, - кадровой службой администрации города Белогорск на основании решения главы муниципального образования.</w:t>
      </w:r>
    </w:p>
    <w:p w:rsidR="006F66E2" w:rsidRPr="003D07E8" w:rsidRDefault="006F66E2" w:rsidP="003D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05.05.2017 </w:t>
      </w:r>
      <w:hyperlink r:id="rId10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)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Решение главы муниципального образования города Белогорск, руководителя отраслевого структурного подразделения администрации города Белогорск, осуществляющего функции и полномочия учредителя соответствующего муниципального учреждения, оформляется в письменной форме в течение 14 календарных дней после получения достаточной информации в письменном виде, представленной в установленном порядке: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66E2" w:rsidRPr="003D07E8" w:rsidRDefault="006F66E2" w:rsidP="003D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города Белогорска от 05.05.2017 </w:t>
      </w:r>
      <w:hyperlink r:id="rId11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)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lastRenderedPageBreak/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общественной палатой Амурской области;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работниками подразделений кадровых служб по профилактике коррупционных и иных правонарушений органов власти области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общероссийскими, областными, местными средствами массовой информации.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6F66E2" w:rsidRPr="003D07E8" w:rsidRDefault="006F66E2" w:rsidP="003D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(абзац введен постановлением администрации города Белогорска от 05.05.2017 </w:t>
      </w:r>
      <w:hyperlink r:id="rId12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)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4. Проверка осуществляется в срок, не превышающий 60 календарных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5. Кадровые службы осуществляют проверку: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самостоятельно;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3D07E8">
        <w:rPr>
          <w:rFonts w:ascii="Times New Roman" w:hAnsi="Times New Roman" w:cs="Times New Roman"/>
          <w:sz w:val="28"/>
          <w:szCs w:val="28"/>
        </w:rPr>
        <w:t>- путем направления запроса в территориальные органы федеральных органов исполнительной власти, органы государственной власти Амурской области, органы местного самоуправления, на предприятия, в учреждения, организации и общественные объединения (далее - органы и организации).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6. При осуществлении проверки должностные лица кадровых служб вправе: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проводить беседу с гражданами, претендующими на замещение должности руководителя муниципального учреждения, а также гражданами, замещающими указанные должности;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изучать представленные гражданами, претендующими на замещение должности руководителя муниципального учреждения, а также гражданами, замещающими указанные должности,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получать от граждан, претендующих на замещение должности руководителя муниципального учреждения, а также граждан, замещающих указанные должности, пояснения по представленным им материалам;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абзацы пятый - седьмой исключены. - Постановление администрации города Белогорска от 05.05.2017 </w:t>
      </w:r>
      <w:hyperlink r:id="rId13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6.1. Отраслевое структурное подразделение администрации города Белогорск, осуществляющее функции и полномочия учредителя соответствующего муниципального учреждения, в случае отсутствия отраслевого структурного подразделения, осуществляющего функции и полномочия учредителя, - администрация города Белогорск обеспечивает: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lastRenderedPageBreak/>
        <w:t>- уведомление в письменной форме гражданина,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- информирование гражданина,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50" w:history="1">
        <w:r w:rsidRPr="003D07E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D07E8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F66E2" w:rsidRPr="003D07E8" w:rsidRDefault="006F66E2" w:rsidP="003D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(п. 6.1 введен постановлением администрации города Белогорска от 05.05.2017 </w:t>
      </w:r>
      <w:hyperlink r:id="rId14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)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7. В запросе, предусмотренном </w:t>
      </w:r>
      <w:hyperlink w:anchor="P66" w:history="1">
        <w:r w:rsidRPr="003D07E8">
          <w:rPr>
            <w:rFonts w:ascii="Times New Roman" w:hAnsi="Times New Roman" w:cs="Times New Roman"/>
            <w:sz w:val="28"/>
            <w:szCs w:val="28"/>
          </w:rPr>
          <w:t>частью 2 пункта 5</w:t>
        </w:r>
      </w:hyperlink>
      <w:r w:rsidRPr="003D07E8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фамилия, имя, отчество руководителя государственного органа или организации, в которые направляется запрос;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нормативный правовой акт, на основании которого направляется запрос;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руководителя муниципального учреждения, а также гражданина, замещающего указанные должности, его супруги (супруга) и несовершеннолетних детей, сведения о доходах, об имуществе и обязательствах имущественного характера которых проверяются, представившего сведения в соответствии с нормативными правовыми актами администрации города Белогорск, полнота и достоверность которых проверяются;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содержание и объем сведений, подлежащих проверке;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срок представления запрашиваемых сведений;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фамилия, инициалы и номер телефона служащего, подготовившего запрос;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другие необходимые сведения.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8. Запросы направляются руководителем отраслевого структурного подразделения администрации города Белогорск, в случае отсутствия отраслевого структурного подразделения, осуществляющего функции и полномочия учредителя, - главой муниципального образования города Белогорск.</w:t>
      </w:r>
    </w:p>
    <w:p w:rsidR="006F66E2" w:rsidRPr="003D07E8" w:rsidRDefault="006F66E2" w:rsidP="003D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(п. 8 в ред. постановления администрации города Белогорска от 05.05.2017 </w:t>
      </w:r>
      <w:hyperlink r:id="rId15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)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9. Исключен. - Постановление администрации города Белогорска от 05.05.2017 </w:t>
      </w:r>
      <w:hyperlink r:id="rId16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.</w:t>
      </w:r>
    </w:p>
    <w:bookmarkStart w:id="4" w:name="P87"/>
    <w:bookmarkEnd w:id="4"/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fldChar w:fldCharType="begin"/>
      </w:r>
      <w:r w:rsidRPr="003D07E8">
        <w:rPr>
          <w:rFonts w:ascii="Times New Roman" w:hAnsi="Times New Roman" w:cs="Times New Roman"/>
          <w:sz w:val="28"/>
          <w:szCs w:val="28"/>
        </w:rPr>
        <w:instrText xml:space="preserve"> HYPERLINK "consultantplus://offline/ref=00357B2A3F07F13046F026E7DE2D182D4F988DBED850CB143F33B04BA0FE48C4191D93779063B72B1837B2A489DE8EAA80BD56566A1D39A7AB3FA9y7n0X" </w:instrText>
      </w:r>
      <w:r w:rsidRPr="003D07E8">
        <w:rPr>
          <w:rFonts w:ascii="Times New Roman" w:hAnsi="Times New Roman" w:cs="Times New Roman"/>
          <w:sz w:val="28"/>
          <w:szCs w:val="28"/>
        </w:rPr>
        <w:fldChar w:fldCharType="separate"/>
      </w:r>
      <w:r w:rsidRPr="003D07E8">
        <w:rPr>
          <w:rFonts w:ascii="Times New Roman" w:hAnsi="Times New Roman" w:cs="Times New Roman"/>
          <w:sz w:val="28"/>
          <w:szCs w:val="28"/>
        </w:rPr>
        <w:t>9</w:t>
      </w:r>
      <w:r w:rsidRPr="003D07E8">
        <w:rPr>
          <w:rFonts w:ascii="Times New Roman" w:hAnsi="Times New Roman" w:cs="Times New Roman"/>
          <w:sz w:val="28"/>
          <w:szCs w:val="28"/>
        </w:rPr>
        <w:fldChar w:fldCharType="end"/>
      </w:r>
      <w:r w:rsidRPr="003D07E8">
        <w:rPr>
          <w:rFonts w:ascii="Times New Roman" w:hAnsi="Times New Roman" w:cs="Times New Roman"/>
          <w:sz w:val="28"/>
          <w:szCs w:val="28"/>
        </w:rPr>
        <w:t>. Граждане, претендующие на замещение должности руководителя муниципального учреждения, а также граждане, замещающие указанные должности, вправе: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давать пояснения в письменной форме в ходе проверки и по результатам проверки;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представлять дополнительные материалы и давать по ним пояснения в письменной форме;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lastRenderedPageBreak/>
        <w:t xml:space="preserve">абзац исключен. - Постановление администрации города Белогорска от 05.05.2017 </w:t>
      </w:r>
      <w:hyperlink r:id="rId17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.</w:t>
      </w:r>
    </w:p>
    <w:p w:rsidR="006F66E2" w:rsidRPr="003D07E8" w:rsidRDefault="0046170B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F66E2" w:rsidRPr="003D07E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6F66E2" w:rsidRPr="003D07E8">
        <w:rPr>
          <w:rFonts w:ascii="Times New Roman" w:hAnsi="Times New Roman" w:cs="Times New Roman"/>
          <w:sz w:val="28"/>
          <w:szCs w:val="28"/>
        </w:rPr>
        <w:t>. По результатам проверки отраслевое структурное подразделение администрации города Белогорск, осуществляющее функции и полномочия учредителя соответствующего муници</w:t>
      </w:r>
      <w:bookmarkStart w:id="5" w:name="_GoBack"/>
      <w:bookmarkEnd w:id="5"/>
      <w:r w:rsidR="006F66E2" w:rsidRPr="003D07E8">
        <w:rPr>
          <w:rFonts w:ascii="Times New Roman" w:hAnsi="Times New Roman" w:cs="Times New Roman"/>
          <w:sz w:val="28"/>
          <w:szCs w:val="28"/>
        </w:rPr>
        <w:t>пального учреждения, в случае отсутствия отраслевого структурного подразделения, осуществляющего функции и полномочия учредителя, - администрация города Белогорск принимает одно из следующих решений: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>- применение к лицу, замещающему должность руководителя муниципального учреждения, мер дисциплинарной ответственности.</w:t>
      </w:r>
    </w:p>
    <w:p w:rsidR="006F66E2" w:rsidRPr="003D07E8" w:rsidRDefault="006F66E2" w:rsidP="003D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(п. 10 в ред. постановления администрации города Белогорска от 05.05.2017 </w:t>
      </w:r>
      <w:hyperlink r:id="rId19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)</w:t>
      </w:r>
    </w:p>
    <w:p w:rsidR="006F66E2" w:rsidRPr="003D07E8" w:rsidRDefault="0046170B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F66E2" w:rsidRPr="003D07E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6F66E2" w:rsidRPr="003D07E8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87" w:history="1">
        <w:r w:rsidR="003D07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D07E8">
        <w:rPr>
          <w:rFonts w:ascii="Times New Roman" w:hAnsi="Times New Roman" w:cs="Times New Roman"/>
          <w:sz w:val="28"/>
          <w:szCs w:val="28"/>
        </w:rPr>
        <w:t>9</w:t>
      </w:r>
      <w:r w:rsidR="006F66E2" w:rsidRPr="003D07E8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6F66E2" w:rsidRPr="003D07E8" w:rsidRDefault="006F66E2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7E8">
        <w:rPr>
          <w:rFonts w:ascii="Times New Roman" w:hAnsi="Times New Roman" w:cs="Times New Roman"/>
          <w:sz w:val="28"/>
          <w:szCs w:val="28"/>
        </w:rPr>
        <w:t xml:space="preserve">13. Исключен. - Постановление администрации города Белогорска от 05.05.2017 </w:t>
      </w:r>
      <w:hyperlink r:id="rId21" w:history="1">
        <w:r w:rsidRPr="003D07E8">
          <w:rPr>
            <w:rFonts w:ascii="Times New Roman" w:hAnsi="Times New Roman" w:cs="Times New Roman"/>
            <w:sz w:val="28"/>
            <w:szCs w:val="28"/>
          </w:rPr>
          <w:t>N 811</w:t>
        </w:r>
      </w:hyperlink>
      <w:r w:rsidRPr="003D07E8">
        <w:rPr>
          <w:rFonts w:ascii="Times New Roman" w:hAnsi="Times New Roman" w:cs="Times New Roman"/>
          <w:sz w:val="28"/>
          <w:szCs w:val="28"/>
        </w:rPr>
        <w:t>.</w:t>
      </w:r>
    </w:p>
    <w:p w:rsidR="006F66E2" w:rsidRPr="003D07E8" w:rsidRDefault="0046170B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F66E2" w:rsidRPr="003D07E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6F66E2" w:rsidRPr="003D07E8">
        <w:rPr>
          <w:rFonts w:ascii="Times New Roman" w:hAnsi="Times New Roman" w:cs="Times New Roman"/>
          <w:sz w:val="28"/>
          <w:szCs w:val="28"/>
        </w:rPr>
        <w:t>. Материалы об установлении в ходе проверки обстоятельств, свидетельствующих о наличии признаков преступления или административного правонарушения, представляются в государственные органы в соответствии с их компетенцией.</w:t>
      </w:r>
    </w:p>
    <w:p w:rsidR="006F66E2" w:rsidRPr="003D07E8" w:rsidRDefault="0046170B" w:rsidP="003D07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F66E2" w:rsidRPr="003D07E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6F66E2" w:rsidRPr="003D07E8">
        <w:rPr>
          <w:rFonts w:ascii="Times New Roman" w:hAnsi="Times New Roman" w:cs="Times New Roman"/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sectPr w:rsidR="006F66E2" w:rsidRPr="003D07E8" w:rsidSect="003D07E8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0B" w:rsidRDefault="0046170B" w:rsidP="003D07E8">
      <w:pPr>
        <w:spacing w:after="0" w:line="240" w:lineRule="auto"/>
      </w:pPr>
      <w:r>
        <w:separator/>
      </w:r>
    </w:p>
  </w:endnote>
  <w:endnote w:type="continuationSeparator" w:id="0">
    <w:p w:rsidR="0046170B" w:rsidRDefault="0046170B" w:rsidP="003D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0B" w:rsidRDefault="0046170B" w:rsidP="003D07E8">
      <w:pPr>
        <w:spacing w:after="0" w:line="240" w:lineRule="auto"/>
      </w:pPr>
      <w:r>
        <w:separator/>
      </w:r>
    </w:p>
  </w:footnote>
  <w:footnote w:type="continuationSeparator" w:id="0">
    <w:p w:rsidR="0046170B" w:rsidRDefault="0046170B" w:rsidP="003D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77874"/>
      <w:docPartObj>
        <w:docPartGallery w:val="Page Numbers (Top of Page)"/>
        <w:docPartUnique/>
      </w:docPartObj>
    </w:sdtPr>
    <w:sdtContent>
      <w:p w:rsidR="003D07E8" w:rsidRDefault="003D0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07E8" w:rsidRDefault="003D0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F9"/>
    <w:rsid w:val="003D07E8"/>
    <w:rsid w:val="0046170B"/>
    <w:rsid w:val="006C1106"/>
    <w:rsid w:val="006F66E2"/>
    <w:rsid w:val="00F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58B1"/>
  <w15:chartTrackingRefBased/>
  <w15:docId w15:val="{2316F8BF-E8DB-4D84-A596-2F27684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7E8"/>
  </w:style>
  <w:style w:type="paragraph" w:styleId="a5">
    <w:name w:val="footer"/>
    <w:basedOn w:val="a"/>
    <w:link w:val="a6"/>
    <w:uiPriority w:val="99"/>
    <w:unhideWhenUsed/>
    <w:rsid w:val="003D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57B2A3F07F13046F038EAC84146284C9BD6B3D257C943646CEB16F7F742935E52CA35D46EB729193CE7F1C6DFD2EED4AE57556A1E3BBByAn8X" TargetMode="External"/><Relationship Id="rId13" Type="http://schemas.openxmlformats.org/officeDocument/2006/relationships/hyperlink" Target="consultantplus://offline/ref=00357B2A3F07F13046F026E7DE2D182D4F988DBED850CB143F33B04BA0FE48C4191D93779063B72B1837B3A889DE8EAA80BD56566A1D39A7AB3FA9y7n0X" TargetMode="External"/><Relationship Id="rId18" Type="http://schemas.openxmlformats.org/officeDocument/2006/relationships/hyperlink" Target="consultantplus://offline/ref=00357B2A3F07F13046F026E7DE2D182D4F988DBED850CB143F33B04BA0FE48C4191D93779063B72B1837B2A489DE8EAA80BD56566A1D39A7AB3FA9y7n0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357B2A3F07F13046F026E7DE2D182D4F988DBED850CB143F33B04BA0FE48C4191D93779063B72B1837B1A089DE8EAA80BD56566A1D39A7AB3FA9y7n0X" TargetMode="External"/><Relationship Id="rId7" Type="http://schemas.openxmlformats.org/officeDocument/2006/relationships/hyperlink" Target="consultantplus://offline/ref=00357B2A3F07F13046F038EAC84146284C9BD6B3D257C943646CEB16F7F742935E52CA35D46EB729183CE7F1C6DFD2EED4AE57556A1E3BBByAn8X" TargetMode="External"/><Relationship Id="rId12" Type="http://schemas.openxmlformats.org/officeDocument/2006/relationships/hyperlink" Target="consultantplus://offline/ref=00357B2A3F07F13046F026E7DE2D182D4F988DBED850CB143F33B04BA0FE48C4191D93779063B72B1837B3A789DE8EAA80BD56566A1D39A7AB3FA9y7n0X" TargetMode="External"/><Relationship Id="rId17" Type="http://schemas.openxmlformats.org/officeDocument/2006/relationships/hyperlink" Target="consultantplus://offline/ref=00357B2A3F07F13046F026E7DE2D182D4F988DBED850CB143F33B04BA0FE48C4191D93779063B72B1837B2A589DE8EAA80BD56566A1D39A7AB3FA9y7n0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357B2A3F07F13046F026E7DE2D182D4F988DBED850CB143F33B04BA0FE48C4191D93779063B72B1837B2A389DE8EAA80BD56566A1D39A7AB3FA9y7n0X" TargetMode="External"/><Relationship Id="rId20" Type="http://schemas.openxmlformats.org/officeDocument/2006/relationships/hyperlink" Target="consultantplus://offline/ref=00357B2A3F07F13046F026E7DE2D182D4F988DBED850CB143F33B04BA0FE48C4191D93779063B72B1837B2A489DE8EAA80BD56566A1D39A7AB3FA9y7n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57B2A3F07F13046F038EAC84146284B93D3B4D856C943646CEB16F7F742935E52CA35D46FB02C1F3CE7F1C6DFD2EED4AE57556A1E3BBByAn8X" TargetMode="External"/><Relationship Id="rId11" Type="http://schemas.openxmlformats.org/officeDocument/2006/relationships/hyperlink" Target="consultantplus://offline/ref=00357B2A3F07F13046F026E7DE2D182D4F988DBED850CB143F33B04BA0FE48C4191D93779063B72B1837B3A689DE8EAA80BD56566A1D39A7AB3FA9y7n0X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357B2A3F07F13046F026E7DE2D182D4F988DBED850CB143F33B04BA0FE48C4191D93779063B72B1837B2A289DE8EAA80BD56566A1D39A7AB3FA9y7n0X" TargetMode="External"/><Relationship Id="rId23" Type="http://schemas.openxmlformats.org/officeDocument/2006/relationships/hyperlink" Target="consultantplus://offline/ref=00357B2A3F07F13046F026E7DE2D182D4F988DBED850CB143F33B04BA0FE48C4191D93779063B72B1837B1A189DE8EAA80BD56566A1D39A7AB3FA9y7n0X" TargetMode="External"/><Relationship Id="rId10" Type="http://schemas.openxmlformats.org/officeDocument/2006/relationships/hyperlink" Target="consultantplus://offline/ref=00357B2A3F07F13046F026E7DE2D182D4F988DBED850CB143F33B04BA0FE48C4191D93779063B72B1837B3A589DE8EAA80BD56566A1D39A7AB3FA9y7n0X" TargetMode="External"/><Relationship Id="rId19" Type="http://schemas.openxmlformats.org/officeDocument/2006/relationships/hyperlink" Target="consultantplus://offline/ref=00357B2A3F07F13046F026E7DE2D182D4F988DBED850CB143F33B04BA0FE48C4191D93779063B72B1837B2A689DE8EAA80BD56566A1D39A7AB3FA9y7n0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357B2A3F07F13046F038EAC84146284E91DAB0D550C943646CEB16F7F742935E52CA35D46EB6291E3CE7F1C6DFD2EED4AE57556A1E3BBByAn8X" TargetMode="External"/><Relationship Id="rId14" Type="http://schemas.openxmlformats.org/officeDocument/2006/relationships/hyperlink" Target="consultantplus://offline/ref=00357B2A3F07F13046F026E7DE2D182D4F988DBED850CB143F33B04BA0FE48C4191D93779063B72B1837B3A989DE8EAA80BD56566A1D39A7AB3FA9y7n0X" TargetMode="External"/><Relationship Id="rId22" Type="http://schemas.openxmlformats.org/officeDocument/2006/relationships/hyperlink" Target="consultantplus://offline/ref=00357B2A3F07F13046F026E7DE2D182D4F988DBED850CB143F33B04BA0FE48C4191D93779063B72B1837B1A189DE8EAA80BD56566A1D39A7AB3FA9y7n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1987</Words>
  <Characters>11331</Characters>
  <Application>Microsoft Office Word</Application>
  <DocSecurity>0</DocSecurity>
  <Lines>94</Lines>
  <Paragraphs>26</Paragraphs>
  <ScaleCrop>false</ScaleCrop>
  <Company>diakov.net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2021-11-30T23:39:00Z</dcterms:created>
  <dcterms:modified xsi:type="dcterms:W3CDTF">2021-12-01T00:30:00Z</dcterms:modified>
</cp:coreProperties>
</file>