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АДМИНИСТРАЦИЯ ГОРОДА БЕЛОГОРСКА</w:t>
      </w: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АМУРСКОЙ ОБЛАСТИ</w:t>
      </w: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от 8 сентября 2010 г. N 1351</w:t>
      </w: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324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О МЕРАХ ПО РЕАЛИЗАЦИИ УКАЗА ПРЕЗИДЕНТА РФ</w:t>
      </w:r>
      <w:r w:rsidR="00906324" w:rsidRPr="009063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23F6" w:rsidRPr="00906324" w:rsidRDefault="003623F6" w:rsidP="00906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b/>
          <w:sz w:val="26"/>
          <w:szCs w:val="26"/>
        </w:rPr>
        <w:t>ОТ 21 ИЮЛЯ 2010 Г. N 925</w:t>
      </w:r>
    </w:p>
    <w:p w:rsidR="003623F6" w:rsidRPr="00906324" w:rsidRDefault="003623F6" w:rsidP="009063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4" w:history="1">
        <w:r w:rsidRPr="00906324">
          <w:rPr>
            <w:rFonts w:ascii="Times New Roman" w:hAnsi="Times New Roman" w:cs="Times New Roman"/>
            <w:sz w:val="26"/>
            <w:szCs w:val="26"/>
          </w:rPr>
          <w:t>ст. 12</w:t>
        </w:r>
      </w:hyperlink>
      <w:r w:rsidRPr="0090632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5" w:history="1">
        <w:r w:rsidRPr="00906324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90632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 xml:space="preserve">1. Установить, что гражданин, замещавший должность муниципальной службы в органах местного самоуправления муниципального образования города Белогорск, включенную в </w:t>
      </w:r>
      <w:hyperlink r:id="rId6" w:history="1">
        <w:r w:rsidRPr="0090632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06324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муниципальной службы: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-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нормативными правовыми актами Российской Федерации;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- обязан при заключении трудовых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623F6" w:rsidRPr="00906324" w:rsidRDefault="003623F6" w:rsidP="009063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 xml:space="preserve">(п. 1 в ред. постановления администрации города Белогорска от 21.06.2013 </w:t>
      </w:r>
      <w:hyperlink r:id="rId7" w:history="1">
        <w:r w:rsidRPr="00906324">
          <w:rPr>
            <w:rFonts w:ascii="Times New Roman" w:hAnsi="Times New Roman" w:cs="Times New Roman"/>
            <w:sz w:val="26"/>
            <w:szCs w:val="26"/>
          </w:rPr>
          <w:t>N 1132</w:t>
        </w:r>
      </w:hyperlink>
      <w:r w:rsidRPr="00906324">
        <w:rPr>
          <w:rFonts w:ascii="Times New Roman" w:hAnsi="Times New Roman" w:cs="Times New Roman"/>
          <w:sz w:val="26"/>
          <w:szCs w:val="26"/>
        </w:rPr>
        <w:t>)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2. Опубликовать в газете "Белогорский вестник" и копию постановления направить прокурору г. Белогорск.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руководителя аппарата </w:t>
      </w:r>
      <w:proofErr w:type="spellStart"/>
      <w:r w:rsidRPr="00906324">
        <w:rPr>
          <w:rFonts w:ascii="Times New Roman" w:hAnsi="Times New Roman" w:cs="Times New Roman"/>
          <w:sz w:val="26"/>
          <w:szCs w:val="26"/>
        </w:rPr>
        <w:t>Э.В.Олейник</w:t>
      </w:r>
      <w:proofErr w:type="spellEnd"/>
      <w:r w:rsidRPr="00906324">
        <w:rPr>
          <w:rFonts w:ascii="Times New Roman" w:hAnsi="Times New Roman" w:cs="Times New Roman"/>
          <w:sz w:val="26"/>
          <w:szCs w:val="26"/>
        </w:rPr>
        <w:t>.</w:t>
      </w:r>
    </w:p>
    <w:p w:rsidR="003623F6" w:rsidRPr="00906324" w:rsidRDefault="003623F6" w:rsidP="00906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3F6" w:rsidRPr="00906324" w:rsidRDefault="003623F6" w:rsidP="009063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Глава</w:t>
      </w:r>
    </w:p>
    <w:p w:rsidR="003623F6" w:rsidRPr="00906324" w:rsidRDefault="003623F6" w:rsidP="009063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623F6" w:rsidRPr="00906324" w:rsidRDefault="003623F6" w:rsidP="009063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6324">
        <w:rPr>
          <w:rFonts w:ascii="Times New Roman" w:hAnsi="Times New Roman" w:cs="Times New Roman"/>
          <w:sz w:val="26"/>
          <w:szCs w:val="26"/>
        </w:rPr>
        <w:t>города Белогорска</w:t>
      </w:r>
    </w:p>
    <w:p w:rsidR="003623F6" w:rsidRPr="00906324" w:rsidRDefault="003623F6" w:rsidP="00906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324">
        <w:rPr>
          <w:rFonts w:ascii="Times New Roman" w:hAnsi="Times New Roman" w:cs="Times New Roman"/>
          <w:sz w:val="26"/>
          <w:szCs w:val="26"/>
        </w:rPr>
        <w:t>С.Ю.МЕЛЮКОВ</w:t>
      </w:r>
      <w:bookmarkStart w:id="0" w:name="_GoBack"/>
      <w:bookmarkEnd w:id="0"/>
    </w:p>
    <w:sectPr w:rsidR="003623F6" w:rsidRPr="00906324" w:rsidSect="009063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B"/>
    <w:rsid w:val="003623F6"/>
    <w:rsid w:val="00805932"/>
    <w:rsid w:val="00906324"/>
    <w:rsid w:val="00D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4772"/>
  <w15:chartTrackingRefBased/>
  <w15:docId w15:val="{6B68D7AE-E22A-4756-A4C2-E7CA8E1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04BF5A58E3F150AD3FC0EABC628BAE4431DF04664853055BC207F62DDFE0DAAC5829F5729257FB02D6166C0499AD067DC509DF3EDDCE73A8C2DyEG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04BF5A58E3F150AD3FC0EABC628BAE4431DF0416488355FB77D756A84F20FADCADD885060297EB02D6162C2169FC576845D9CECF2DFFB268E2FE1yFG6A" TargetMode="External"/><Relationship Id="rId5" Type="http://schemas.openxmlformats.org/officeDocument/2006/relationships/hyperlink" Target="consultantplus://offline/ref=38504BF5A58E3F150AD3E203BDAA76BFE54841FA49658B6201E37B2235D4F45AFF8A83D113253A7EB2336363C9y1GCA" TargetMode="External"/><Relationship Id="rId4" Type="http://schemas.openxmlformats.org/officeDocument/2006/relationships/hyperlink" Target="consultantplus://offline/ref=38504BF5A58E3F150AD3E203BDAA76BFE74046FD43658B6201E37B2235D4F45AED8ADBDE1A2F702EF4786C63CA03CA962CD3509EyEG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>diakov.net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2021-12-01T00:06:00Z</dcterms:created>
  <dcterms:modified xsi:type="dcterms:W3CDTF">2021-12-01T00:52:00Z</dcterms:modified>
</cp:coreProperties>
</file>