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D83" w:rsidRPr="00484BE7" w:rsidRDefault="00026D83" w:rsidP="00484BE7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84BE7">
        <w:rPr>
          <w:rFonts w:ascii="Times New Roman" w:hAnsi="Times New Roman" w:cs="Times New Roman"/>
          <w:b/>
          <w:sz w:val="28"/>
          <w:szCs w:val="28"/>
        </w:rPr>
        <w:t>ГУБЕРНАТОР АМУРСКОЙ ОБЛАСТИ</w:t>
      </w:r>
    </w:p>
    <w:p w:rsidR="00026D83" w:rsidRPr="00484BE7" w:rsidRDefault="00026D83" w:rsidP="00484B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6D83" w:rsidRPr="00484BE7" w:rsidRDefault="00026D83" w:rsidP="00484B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4BE7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26D83" w:rsidRPr="00484BE7" w:rsidRDefault="00026D83" w:rsidP="00484B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4BE7">
        <w:rPr>
          <w:rFonts w:ascii="Times New Roman" w:hAnsi="Times New Roman" w:cs="Times New Roman"/>
          <w:b/>
          <w:sz w:val="28"/>
          <w:szCs w:val="28"/>
        </w:rPr>
        <w:t>от 30 августа 2019 г. N 273</w:t>
      </w:r>
    </w:p>
    <w:p w:rsidR="00026D83" w:rsidRPr="00484BE7" w:rsidRDefault="00026D83" w:rsidP="00484B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6D83" w:rsidRPr="00484BE7" w:rsidRDefault="00026D83" w:rsidP="00484B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4BE7">
        <w:rPr>
          <w:rFonts w:ascii="Times New Roman" w:hAnsi="Times New Roman" w:cs="Times New Roman"/>
          <w:b/>
          <w:sz w:val="28"/>
          <w:szCs w:val="28"/>
        </w:rPr>
        <w:t>ОБ УСТАНОВЛЕНИИ ПРАВ И ОБЯЗАННОСТЕЙ ГОСУДАРСТВЕННОГО ОРГАНА,</w:t>
      </w:r>
      <w:r w:rsidR="00484B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4BE7">
        <w:rPr>
          <w:rFonts w:ascii="Times New Roman" w:hAnsi="Times New Roman" w:cs="Times New Roman"/>
          <w:b/>
          <w:sz w:val="28"/>
          <w:szCs w:val="28"/>
        </w:rPr>
        <w:t>ОСУЩЕСТВЛЯЮЩЕГО ПОЛНОМОЧИЯ В СФЕРЕ ПРОФИЛАКТИКИ</w:t>
      </w:r>
      <w:r w:rsidR="00484B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4BE7">
        <w:rPr>
          <w:rFonts w:ascii="Times New Roman" w:hAnsi="Times New Roman" w:cs="Times New Roman"/>
          <w:b/>
          <w:sz w:val="28"/>
          <w:szCs w:val="28"/>
        </w:rPr>
        <w:t>КОРРУПЦИОННЫХ И ИНЫХ ПРАВОНАРУШЕНИЙ, ГРАЖДАН,</w:t>
      </w:r>
      <w:r w:rsidR="00484B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4BE7">
        <w:rPr>
          <w:rFonts w:ascii="Times New Roman" w:hAnsi="Times New Roman" w:cs="Times New Roman"/>
          <w:b/>
          <w:sz w:val="28"/>
          <w:szCs w:val="28"/>
        </w:rPr>
        <w:t>ПРЕТЕНДУЮЩИХ НА ЗАМЕЩЕНИЕ МУНИЦИПАЛЬНЫХ ДОЛЖНОСТЕЙ</w:t>
      </w:r>
      <w:r w:rsidR="00484B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4BE7">
        <w:rPr>
          <w:rFonts w:ascii="Times New Roman" w:hAnsi="Times New Roman" w:cs="Times New Roman"/>
          <w:b/>
          <w:sz w:val="28"/>
          <w:szCs w:val="28"/>
        </w:rPr>
        <w:t>ОБЛАСТИ, И ЛИЦ, ЗАМЕЩАЮЩИХ МУНИЦИПАЛЬНЫЕ ДОЛЖНОСТИ</w:t>
      </w:r>
      <w:r w:rsidR="00484B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4BE7">
        <w:rPr>
          <w:rFonts w:ascii="Times New Roman" w:hAnsi="Times New Roman" w:cs="Times New Roman"/>
          <w:b/>
          <w:sz w:val="28"/>
          <w:szCs w:val="28"/>
        </w:rPr>
        <w:t>ОБЛАСТИ, ПРИ ПРОВЕДЕНИИ ПРОВЕРКИ ДОСТОВЕРНОСТИ</w:t>
      </w:r>
      <w:r w:rsidR="00484B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4BE7">
        <w:rPr>
          <w:rFonts w:ascii="Times New Roman" w:hAnsi="Times New Roman" w:cs="Times New Roman"/>
          <w:b/>
          <w:sz w:val="28"/>
          <w:szCs w:val="28"/>
        </w:rPr>
        <w:t>И ПОЛНОТЫ СВЕДЕНИЙ О ДОХОДАХ, РАСХОДАХ,</w:t>
      </w:r>
      <w:r w:rsidR="00484B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4BE7">
        <w:rPr>
          <w:rFonts w:ascii="Times New Roman" w:hAnsi="Times New Roman" w:cs="Times New Roman"/>
          <w:b/>
          <w:sz w:val="28"/>
          <w:szCs w:val="28"/>
        </w:rPr>
        <w:t>ПРЕДСТАВЛЕННЫХ ГРАЖДАНАМИ, ПРЕТЕНДУЮЩИМИ</w:t>
      </w:r>
      <w:r w:rsidR="00484B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4BE7">
        <w:rPr>
          <w:rFonts w:ascii="Times New Roman" w:hAnsi="Times New Roman" w:cs="Times New Roman"/>
          <w:b/>
          <w:sz w:val="28"/>
          <w:szCs w:val="28"/>
        </w:rPr>
        <w:t>НА ЗАМЕЩЕНИЕ МУНИЦИПАЛЬНЫХ ДОЛЖНОСТЕЙ</w:t>
      </w:r>
      <w:r w:rsidR="00484B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4BE7">
        <w:rPr>
          <w:rFonts w:ascii="Times New Roman" w:hAnsi="Times New Roman" w:cs="Times New Roman"/>
          <w:b/>
          <w:sz w:val="28"/>
          <w:szCs w:val="28"/>
        </w:rPr>
        <w:t>ОБЛАСТИ, И ЛИЦАМИ, ЗАМЕЩАЮЩИМИ</w:t>
      </w:r>
      <w:r w:rsidR="00484B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4BE7">
        <w:rPr>
          <w:rFonts w:ascii="Times New Roman" w:hAnsi="Times New Roman" w:cs="Times New Roman"/>
          <w:b/>
          <w:sz w:val="28"/>
          <w:szCs w:val="28"/>
        </w:rPr>
        <w:t>МУНИЦИПАЛЬНЫЕ ДОЛЖНОСТИ ОБЛАСТИ</w:t>
      </w:r>
    </w:p>
    <w:p w:rsidR="00484BE7" w:rsidRDefault="00484BE7" w:rsidP="00484B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6D83" w:rsidRPr="00484BE7" w:rsidRDefault="00026D83" w:rsidP="00484B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BE7">
        <w:rPr>
          <w:rFonts w:ascii="Times New Roman" w:hAnsi="Times New Roman" w:cs="Times New Roman"/>
          <w:sz w:val="28"/>
          <w:szCs w:val="28"/>
        </w:rPr>
        <w:t xml:space="preserve">В  целях  реализации  </w:t>
      </w:r>
      <w:hyperlink r:id="rId6" w:history="1">
        <w:r w:rsidRPr="00484BE7">
          <w:rPr>
            <w:rFonts w:ascii="Times New Roman" w:hAnsi="Times New Roman" w:cs="Times New Roman"/>
            <w:sz w:val="28"/>
            <w:szCs w:val="28"/>
          </w:rPr>
          <w:t>пункта  7  статьи 4</w:t>
        </w:r>
      </w:hyperlink>
      <w:r w:rsidRPr="00484BE7">
        <w:rPr>
          <w:rFonts w:ascii="Times New Roman" w:hAnsi="Times New Roman" w:cs="Times New Roman"/>
          <w:sz w:val="28"/>
          <w:szCs w:val="28"/>
        </w:rPr>
        <w:t xml:space="preserve">  Закона Амурской области от 8</w:t>
      </w:r>
      <w:r w:rsidR="00484BE7">
        <w:rPr>
          <w:rFonts w:ascii="Times New Roman" w:hAnsi="Times New Roman" w:cs="Times New Roman"/>
          <w:sz w:val="28"/>
          <w:szCs w:val="28"/>
        </w:rPr>
        <w:t xml:space="preserve"> </w:t>
      </w:r>
      <w:r w:rsidRPr="00484BE7">
        <w:rPr>
          <w:rFonts w:ascii="Times New Roman" w:hAnsi="Times New Roman" w:cs="Times New Roman"/>
          <w:sz w:val="28"/>
          <w:szCs w:val="28"/>
        </w:rPr>
        <w:t>апреля  2009  г.  N 191-ОЗ "О мерах по противодействию коррупции в Амурской</w:t>
      </w:r>
      <w:r w:rsidR="00484BE7">
        <w:rPr>
          <w:rFonts w:ascii="Times New Roman" w:hAnsi="Times New Roman" w:cs="Times New Roman"/>
          <w:sz w:val="28"/>
          <w:szCs w:val="28"/>
        </w:rPr>
        <w:t xml:space="preserve"> </w:t>
      </w:r>
      <w:r w:rsidRPr="00484BE7">
        <w:rPr>
          <w:rFonts w:ascii="Times New Roman" w:hAnsi="Times New Roman" w:cs="Times New Roman"/>
          <w:sz w:val="28"/>
          <w:szCs w:val="28"/>
        </w:rPr>
        <w:t>области" постановляю:</w:t>
      </w:r>
    </w:p>
    <w:p w:rsidR="00026D83" w:rsidRPr="00484BE7" w:rsidRDefault="00026D83" w:rsidP="00484BE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6D83" w:rsidRPr="00484BE7" w:rsidRDefault="00026D83" w:rsidP="00484BE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4BE7">
        <w:rPr>
          <w:rFonts w:ascii="Times New Roman" w:hAnsi="Times New Roman" w:cs="Times New Roman"/>
          <w:sz w:val="28"/>
          <w:szCs w:val="28"/>
        </w:rPr>
        <w:t xml:space="preserve">Утвердить прилагаемые </w:t>
      </w:r>
      <w:hyperlink w:anchor="P42" w:history="1">
        <w:r w:rsidRPr="00484BE7">
          <w:rPr>
            <w:rFonts w:ascii="Times New Roman" w:hAnsi="Times New Roman" w:cs="Times New Roman"/>
            <w:sz w:val="28"/>
            <w:szCs w:val="28"/>
          </w:rPr>
          <w:t>права</w:t>
        </w:r>
      </w:hyperlink>
      <w:r w:rsidRPr="00484BE7">
        <w:rPr>
          <w:rFonts w:ascii="Times New Roman" w:hAnsi="Times New Roman" w:cs="Times New Roman"/>
          <w:sz w:val="28"/>
          <w:szCs w:val="28"/>
        </w:rPr>
        <w:t xml:space="preserve"> и обязанности государственного органа, осуществляющего полномочия в сфере профилактики коррупционных и иных правонарушений, граждан, претендующих на замещение муниципальных должностей области, и лиц, замещающих муниципальные должности области, при проведении проверки достоверности и полноты сведений о доходах, расходах, представленных гражданами, претендующими на замещение муниципальных должностей области, и лицами, замещающими муниципальные должности области.</w:t>
      </w:r>
    </w:p>
    <w:p w:rsidR="00026D83" w:rsidRPr="00484BE7" w:rsidRDefault="00026D83" w:rsidP="00484BE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6D83" w:rsidRPr="00484BE7" w:rsidRDefault="00026D83" w:rsidP="00484BE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84BE7">
        <w:rPr>
          <w:rFonts w:ascii="Times New Roman" w:hAnsi="Times New Roman" w:cs="Times New Roman"/>
          <w:sz w:val="28"/>
          <w:szCs w:val="28"/>
        </w:rPr>
        <w:t>Губернатор</w:t>
      </w:r>
    </w:p>
    <w:p w:rsidR="00026D83" w:rsidRPr="00484BE7" w:rsidRDefault="00026D83" w:rsidP="00484BE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84BE7">
        <w:rPr>
          <w:rFonts w:ascii="Times New Roman" w:hAnsi="Times New Roman" w:cs="Times New Roman"/>
          <w:sz w:val="28"/>
          <w:szCs w:val="28"/>
        </w:rPr>
        <w:t>Амурской области</w:t>
      </w:r>
    </w:p>
    <w:p w:rsidR="00484BE7" w:rsidRDefault="00026D83" w:rsidP="00484BE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84BE7">
        <w:rPr>
          <w:rFonts w:ascii="Times New Roman" w:hAnsi="Times New Roman" w:cs="Times New Roman"/>
          <w:sz w:val="28"/>
          <w:szCs w:val="28"/>
        </w:rPr>
        <w:t>В.А.ОРЛОВ</w:t>
      </w:r>
    </w:p>
    <w:p w:rsidR="00484BE7" w:rsidRDefault="00484B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26D83" w:rsidRPr="00484BE7" w:rsidRDefault="00026D83" w:rsidP="00484BE7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84BE7">
        <w:rPr>
          <w:rFonts w:ascii="Times New Roman" w:hAnsi="Times New Roman" w:cs="Times New Roman"/>
          <w:sz w:val="28"/>
          <w:szCs w:val="28"/>
        </w:rPr>
        <w:lastRenderedPageBreak/>
        <w:t>Утверждены</w:t>
      </w:r>
    </w:p>
    <w:p w:rsidR="00026D83" w:rsidRPr="00484BE7" w:rsidRDefault="00026D83" w:rsidP="00484BE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84BE7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026D83" w:rsidRPr="00484BE7" w:rsidRDefault="00026D83" w:rsidP="00484BE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84BE7">
        <w:rPr>
          <w:rFonts w:ascii="Times New Roman" w:hAnsi="Times New Roman" w:cs="Times New Roman"/>
          <w:sz w:val="28"/>
          <w:szCs w:val="28"/>
        </w:rPr>
        <w:t>губернатора</w:t>
      </w:r>
    </w:p>
    <w:p w:rsidR="00026D83" w:rsidRPr="00484BE7" w:rsidRDefault="00026D83" w:rsidP="00484BE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84BE7">
        <w:rPr>
          <w:rFonts w:ascii="Times New Roman" w:hAnsi="Times New Roman" w:cs="Times New Roman"/>
          <w:sz w:val="28"/>
          <w:szCs w:val="28"/>
        </w:rPr>
        <w:t>Амурской области</w:t>
      </w:r>
    </w:p>
    <w:p w:rsidR="00026D83" w:rsidRPr="00484BE7" w:rsidRDefault="00026D83" w:rsidP="00484BE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84BE7">
        <w:rPr>
          <w:rFonts w:ascii="Times New Roman" w:hAnsi="Times New Roman" w:cs="Times New Roman"/>
          <w:sz w:val="28"/>
          <w:szCs w:val="28"/>
        </w:rPr>
        <w:t>от 30 августа 2019 г. N 273</w:t>
      </w:r>
    </w:p>
    <w:p w:rsidR="00026D83" w:rsidRPr="00484BE7" w:rsidRDefault="00026D83" w:rsidP="00484BE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6D83" w:rsidRPr="00484BE7" w:rsidRDefault="00026D83" w:rsidP="00484B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2"/>
      <w:bookmarkEnd w:id="0"/>
      <w:r w:rsidRPr="00484BE7">
        <w:rPr>
          <w:rFonts w:ascii="Times New Roman" w:hAnsi="Times New Roman" w:cs="Times New Roman"/>
          <w:b/>
          <w:sz w:val="28"/>
          <w:szCs w:val="28"/>
        </w:rPr>
        <w:t>ПРАВА И ОБЯЗАННОСТИ ГОСУДАРСТВЕННОГО ОРГАНА, ОСУЩЕСТВЛЯЮЩЕГО</w:t>
      </w:r>
      <w:r w:rsidR="00484B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4BE7">
        <w:rPr>
          <w:rFonts w:ascii="Times New Roman" w:hAnsi="Times New Roman" w:cs="Times New Roman"/>
          <w:b/>
          <w:sz w:val="28"/>
          <w:szCs w:val="28"/>
        </w:rPr>
        <w:t>ПОЛНОМОЧИЯ В СФЕРЕ ПРОФИЛАКТИКИ КОРРУПЦИОННЫХ И ИНЫХ</w:t>
      </w:r>
      <w:r w:rsidR="00484B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4BE7">
        <w:rPr>
          <w:rFonts w:ascii="Times New Roman" w:hAnsi="Times New Roman" w:cs="Times New Roman"/>
          <w:b/>
          <w:sz w:val="28"/>
          <w:szCs w:val="28"/>
        </w:rPr>
        <w:t>ПРАВОНАРУШЕНИЙ, ГРАЖДАН, ПРЕТЕНДУЮЩИХ НА ЗАМЕЩЕНИЕ</w:t>
      </w:r>
      <w:r w:rsidR="00484B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4BE7">
        <w:rPr>
          <w:rFonts w:ascii="Times New Roman" w:hAnsi="Times New Roman" w:cs="Times New Roman"/>
          <w:b/>
          <w:sz w:val="28"/>
          <w:szCs w:val="28"/>
        </w:rPr>
        <w:t>МУНИЦИПАЛЬНЫХ ДОЛЖНОСТЕЙ ОБЛАСТИ, И ЛИЦ, ЗАМЕЩАЮЩИХ</w:t>
      </w:r>
      <w:r w:rsidR="00484B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4BE7">
        <w:rPr>
          <w:rFonts w:ascii="Times New Roman" w:hAnsi="Times New Roman" w:cs="Times New Roman"/>
          <w:b/>
          <w:sz w:val="28"/>
          <w:szCs w:val="28"/>
        </w:rPr>
        <w:t>МУНИЦИПАЛЬНЫЕ ДОЛЖНОСТИ ОБЛАСТИ, ПРИ ПРОВЕДЕНИИ</w:t>
      </w:r>
      <w:r w:rsidR="00484B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4BE7">
        <w:rPr>
          <w:rFonts w:ascii="Times New Roman" w:hAnsi="Times New Roman" w:cs="Times New Roman"/>
          <w:b/>
          <w:sz w:val="28"/>
          <w:szCs w:val="28"/>
        </w:rPr>
        <w:t>ПРОВЕРКИ ДОСТОВЕРНОСТИ И ПОЛНОТЫ СВЕДЕНИЙ О ДОХОДАХ,</w:t>
      </w:r>
      <w:r w:rsidR="00484B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4BE7">
        <w:rPr>
          <w:rFonts w:ascii="Times New Roman" w:hAnsi="Times New Roman" w:cs="Times New Roman"/>
          <w:b/>
          <w:sz w:val="28"/>
          <w:szCs w:val="28"/>
        </w:rPr>
        <w:t>РАСХОДАХ, ПРЕДСТАВЛЕННЫХ ГРАЖДАНАМИ, ПРЕТЕНДУЮЩИМИ</w:t>
      </w:r>
      <w:r w:rsidR="00484B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4BE7">
        <w:rPr>
          <w:rFonts w:ascii="Times New Roman" w:hAnsi="Times New Roman" w:cs="Times New Roman"/>
          <w:b/>
          <w:sz w:val="28"/>
          <w:szCs w:val="28"/>
        </w:rPr>
        <w:t>НА ЗАМЕЩЕНИЕ МУНИЦИПАЛЬНЫХ ДОЛЖНОСТЕЙ ОБЛАСТИ,</w:t>
      </w:r>
      <w:r w:rsidR="00484B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4BE7">
        <w:rPr>
          <w:rFonts w:ascii="Times New Roman" w:hAnsi="Times New Roman" w:cs="Times New Roman"/>
          <w:b/>
          <w:sz w:val="28"/>
          <w:szCs w:val="28"/>
        </w:rPr>
        <w:t>И ЛИЦАМИ, ЗАМЕЩАЮЩИМИ МУНИЦИПАЛЬНЫЕ</w:t>
      </w:r>
      <w:r w:rsidR="00484B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4BE7">
        <w:rPr>
          <w:rFonts w:ascii="Times New Roman" w:hAnsi="Times New Roman" w:cs="Times New Roman"/>
          <w:b/>
          <w:sz w:val="28"/>
          <w:szCs w:val="28"/>
        </w:rPr>
        <w:t>ДОЛЖНОСТИ ОБЛАСТИ</w:t>
      </w:r>
    </w:p>
    <w:p w:rsidR="00026D83" w:rsidRPr="00484BE7" w:rsidRDefault="00026D83" w:rsidP="00484B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6D83" w:rsidRPr="00484BE7" w:rsidRDefault="00026D83" w:rsidP="00484BE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6D83" w:rsidRPr="00484BE7" w:rsidRDefault="00026D83" w:rsidP="00484BE7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84BE7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026D83" w:rsidRPr="00484BE7" w:rsidRDefault="00026D83" w:rsidP="00484B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6D83" w:rsidRPr="00484BE7" w:rsidRDefault="00026D83" w:rsidP="00484BE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4BE7">
        <w:rPr>
          <w:rFonts w:ascii="Times New Roman" w:hAnsi="Times New Roman" w:cs="Times New Roman"/>
          <w:sz w:val="28"/>
          <w:szCs w:val="28"/>
        </w:rPr>
        <w:t>1.1. Настоящие права и обязанности государственного органа, осуществляющего полномочия в сфере профилактики коррупционных и иных правонарушений, граждан, претендующих на замещение муниципальных должностей области, и лиц, замещающих муниципальные должности области, устанавливаются при проведении проверки:</w:t>
      </w:r>
    </w:p>
    <w:p w:rsidR="00026D83" w:rsidRPr="00484BE7" w:rsidRDefault="00026D83" w:rsidP="00484BE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4BE7">
        <w:rPr>
          <w:rFonts w:ascii="Times New Roman" w:hAnsi="Times New Roman" w:cs="Times New Roman"/>
          <w:sz w:val="28"/>
          <w:szCs w:val="28"/>
        </w:rPr>
        <w:t>1)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муниципальных должностей области, и лицами, замещающими муниципальные должности области, а также о доходах, об имуществе и обязательствах имущественного характера их супруги (супруга) и несовершеннолетних детей (далее - сведения о доходах);</w:t>
      </w:r>
    </w:p>
    <w:p w:rsidR="00026D83" w:rsidRPr="00484BE7" w:rsidRDefault="00026D83" w:rsidP="00484BE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4BE7">
        <w:rPr>
          <w:rFonts w:ascii="Times New Roman" w:hAnsi="Times New Roman" w:cs="Times New Roman"/>
          <w:sz w:val="28"/>
          <w:szCs w:val="28"/>
        </w:rPr>
        <w:t>2) достоверности и полноты сведений о расходах, представленных лицами, замещающими муниципальные должности области, а также о расходах 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сведений, если общая сумма таких сделок превышает общий доход его и его супруги (супруга) за три последних года, предшествующих отчетному периоду, и об источниках получения средств, за счет которых совершены эти сделки (далее - сведения о расходах).</w:t>
      </w:r>
    </w:p>
    <w:p w:rsidR="00026D83" w:rsidRPr="00484BE7" w:rsidRDefault="00026D83" w:rsidP="00484BE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4BE7">
        <w:rPr>
          <w:rFonts w:ascii="Times New Roman" w:hAnsi="Times New Roman" w:cs="Times New Roman"/>
          <w:sz w:val="28"/>
          <w:szCs w:val="28"/>
        </w:rPr>
        <w:lastRenderedPageBreak/>
        <w:t>1.2. Государственным органом, осуществляющим полномочия в сфере профилактики коррупционных и иных правонарушений, является управление региональной безопасности и противодействия коррупции Амурской области (далее - орган по профилактике правонарушений).</w:t>
      </w:r>
    </w:p>
    <w:p w:rsidR="00026D83" w:rsidRPr="00484BE7" w:rsidRDefault="00026D83" w:rsidP="00484B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4BE7">
        <w:rPr>
          <w:rFonts w:ascii="Times New Roman" w:hAnsi="Times New Roman" w:cs="Times New Roman"/>
          <w:sz w:val="28"/>
          <w:szCs w:val="28"/>
        </w:rPr>
        <w:t xml:space="preserve">(в ред. постановления губернатора Амурской области от 19.11.2020 </w:t>
      </w:r>
      <w:hyperlink r:id="rId7" w:history="1">
        <w:r w:rsidRPr="00484BE7">
          <w:rPr>
            <w:rFonts w:ascii="Times New Roman" w:hAnsi="Times New Roman" w:cs="Times New Roman"/>
            <w:sz w:val="28"/>
            <w:szCs w:val="28"/>
          </w:rPr>
          <w:t>N 267</w:t>
        </w:r>
      </w:hyperlink>
      <w:r w:rsidRPr="00484BE7">
        <w:rPr>
          <w:rFonts w:ascii="Times New Roman" w:hAnsi="Times New Roman" w:cs="Times New Roman"/>
          <w:sz w:val="28"/>
          <w:szCs w:val="28"/>
        </w:rPr>
        <w:t>)</w:t>
      </w:r>
    </w:p>
    <w:p w:rsidR="00026D83" w:rsidRPr="00484BE7" w:rsidRDefault="00026D83" w:rsidP="00484BE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6D83" w:rsidRPr="00484BE7" w:rsidRDefault="00026D83" w:rsidP="00484BE7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84BE7">
        <w:rPr>
          <w:rFonts w:ascii="Times New Roman" w:hAnsi="Times New Roman" w:cs="Times New Roman"/>
          <w:b/>
          <w:sz w:val="28"/>
          <w:szCs w:val="28"/>
        </w:rPr>
        <w:t>2. Права органа по профилактике правонарушений</w:t>
      </w:r>
    </w:p>
    <w:p w:rsidR="00026D83" w:rsidRPr="00484BE7" w:rsidRDefault="00026D83" w:rsidP="00484B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6D83" w:rsidRPr="00484BE7" w:rsidRDefault="00026D83" w:rsidP="00484BE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4BE7">
        <w:rPr>
          <w:rFonts w:ascii="Times New Roman" w:hAnsi="Times New Roman" w:cs="Times New Roman"/>
          <w:sz w:val="28"/>
          <w:szCs w:val="28"/>
        </w:rPr>
        <w:t>2.1. При осуществлении проверки достоверности и полноты сведений о доходах, расходах, представленных гражданами, претендующими на замещение муниципальных должностей области, и лицами, замещающими муниципальные должности области (далее - проверка), орган по профилактике правонарушений вправе:</w:t>
      </w:r>
    </w:p>
    <w:p w:rsidR="00026D83" w:rsidRPr="00484BE7" w:rsidRDefault="00026D83" w:rsidP="00484BE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4BE7">
        <w:rPr>
          <w:rFonts w:ascii="Times New Roman" w:hAnsi="Times New Roman" w:cs="Times New Roman"/>
          <w:sz w:val="28"/>
          <w:szCs w:val="28"/>
        </w:rPr>
        <w:t>1) проводить собеседование с гражданином, претендующим на замещение муниципальной должности области, или лицом, замещающим муниципальную должность области;</w:t>
      </w:r>
    </w:p>
    <w:p w:rsidR="00026D83" w:rsidRPr="00484BE7" w:rsidRDefault="00026D83" w:rsidP="00484BE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4BE7">
        <w:rPr>
          <w:rFonts w:ascii="Times New Roman" w:hAnsi="Times New Roman" w:cs="Times New Roman"/>
          <w:sz w:val="28"/>
          <w:szCs w:val="28"/>
        </w:rPr>
        <w:t>2) изучать представленные гражданином, претендующим на замещение муниципальной должности области, или лицом, замещающим муниципальную должность области, сведения о доходах, расходах и дополнительные материалы, которые приобщаются к материалам проверки;</w:t>
      </w:r>
    </w:p>
    <w:p w:rsidR="00026D83" w:rsidRPr="00484BE7" w:rsidRDefault="00026D83" w:rsidP="00484BE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4BE7">
        <w:rPr>
          <w:rFonts w:ascii="Times New Roman" w:hAnsi="Times New Roman" w:cs="Times New Roman"/>
          <w:sz w:val="28"/>
          <w:szCs w:val="28"/>
        </w:rPr>
        <w:t>3) получать от гражданина, претендующего на замещение муниципальной должности области, или лица, замещающего муниципальную должность области, пояснения по представленным им сведениям о доходах, расходах и дополнительным материалам;</w:t>
      </w:r>
    </w:p>
    <w:p w:rsidR="00026D83" w:rsidRPr="00484BE7" w:rsidRDefault="00026D83" w:rsidP="00484BE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4BE7">
        <w:rPr>
          <w:rFonts w:ascii="Times New Roman" w:hAnsi="Times New Roman" w:cs="Times New Roman"/>
          <w:sz w:val="28"/>
          <w:szCs w:val="28"/>
        </w:rPr>
        <w:t>4) направлять в установленном порядке запросы (кроме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ним) в органы прокуратуры Российской Федерации, следственные органы Следственного комитета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об имеющихся у них сведениях:</w:t>
      </w:r>
    </w:p>
    <w:p w:rsidR="00026D83" w:rsidRPr="00484BE7" w:rsidRDefault="00026D83" w:rsidP="00484BE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4BE7">
        <w:rPr>
          <w:rFonts w:ascii="Times New Roman" w:hAnsi="Times New Roman" w:cs="Times New Roman"/>
          <w:sz w:val="28"/>
          <w:szCs w:val="28"/>
        </w:rPr>
        <w:t>а) о доходах, расходах гражданина, претендующего на замещение муниципальной должности области, или лица, замещающего муниципальную должность области, его супруги (супруга) и несовершеннолетних детей;</w:t>
      </w:r>
    </w:p>
    <w:p w:rsidR="00026D83" w:rsidRPr="00484BE7" w:rsidRDefault="00026D83" w:rsidP="00484BE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4BE7">
        <w:rPr>
          <w:rFonts w:ascii="Times New Roman" w:hAnsi="Times New Roman" w:cs="Times New Roman"/>
          <w:sz w:val="28"/>
          <w:szCs w:val="28"/>
        </w:rPr>
        <w:t>б) о достоверности и полноте сведений, представленных гражданином, претендующим на замещение муниципальной должности области, в соответствии с нормативными правовыми актами Российской Федерации;</w:t>
      </w:r>
    </w:p>
    <w:p w:rsidR="00026D83" w:rsidRPr="00484BE7" w:rsidRDefault="00026D83" w:rsidP="00484BE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4BE7">
        <w:rPr>
          <w:rFonts w:ascii="Times New Roman" w:hAnsi="Times New Roman" w:cs="Times New Roman"/>
          <w:sz w:val="28"/>
          <w:szCs w:val="28"/>
        </w:rPr>
        <w:t>5) наводить справки у физических лиц и получать от них информацию с их согласия;</w:t>
      </w:r>
    </w:p>
    <w:p w:rsidR="00026D83" w:rsidRPr="00484BE7" w:rsidRDefault="00026D83" w:rsidP="00484BE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4BE7">
        <w:rPr>
          <w:rFonts w:ascii="Times New Roman" w:hAnsi="Times New Roman" w:cs="Times New Roman"/>
          <w:sz w:val="28"/>
          <w:szCs w:val="28"/>
        </w:rPr>
        <w:t xml:space="preserve">6) осуществлять анализ сведений, представленных гражданином, претендующим на замещение муниципальной должности области, или лицом, </w:t>
      </w:r>
      <w:r w:rsidRPr="00484BE7">
        <w:rPr>
          <w:rFonts w:ascii="Times New Roman" w:hAnsi="Times New Roman" w:cs="Times New Roman"/>
          <w:sz w:val="28"/>
          <w:szCs w:val="28"/>
        </w:rPr>
        <w:lastRenderedPageBreak/>
        <w:t>замещающим муниципальную должность области, в соответствии с законодательством Российской Федерации о противодействии коррупции.</w:t>
      </w:r>
    </w:p>
    <w:p w:rsidR="00026D83" w:rsidRPr="00484BE7" w:rsidRDefault="00026D83" w:rsidP="00484BE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4BE7">
        <w:rPr>
          <w:rFonts w:ascii="Times New Roman" w:hAnsi="Times New Roman" w:cs="Times New Roman"/>
          <w:sz w:val="28"/>
          <w:szCs w:val="28"/>
        </w:rPr>
        <w:t>2.2. Запросы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 губернатором области или специально уполномоченными должностными лицами в соответствии с утвержденным губернатором области перечнем должностных лиц, наделенных полномочиями по направлению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при осуществлении проверок в целях противодействия коррупции.</w:t>
      </w:r>
    </w:p>
    <w:p w:rsidR="00026D83" w:rsidRPr="00484BE7" w:rsidRDefault="00026D83" w:rsidP="00484BE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6D83" w:rsidRPr="00484BE7" w:rsidRDefault="00026D83" w:rsidP="00484BE7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84BE7">
        <w:rPr>
          <w:rFonts w:ascii="Times New Roman" w:hAnsi="Times New Roman" w:cs="Times New Roman"/>
          <w:b/>
          <w:sz w:val="28"/>
          <w:szCs w:val="28"/>
        </w:rPr>
        <w:t>3. Обязанности органа по профилактике правонарушений</w:t>
      </w:r>
    </w:p>
    <w:p w:rsidR="00026D83" w:rsidRPr="00484BE7" w:rsidRDefault="00026D83" w:rsidP="00484B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6D83" w:rsidRPr="00484BE7" w:rsidRDefault="00026D83" w:rsidP="00484BE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4BE7">
        <w:rPr>
          <w:rFonts w:ascii="Times New Roman" w:hAnsi="Times New Roman" w:cs="Times New Roman"/>
          <w:sz w:val="28"/>
          <w:szCs w:val="28"/>
        </w:rPr>
        <w:t>3.1. Орган по профилактике правонарушений обеспечивает:</w:t>
      </w:r>
    </w:p>
    <w:p w:rsidR="00026D83" w:rsidRPr="00484BE7" w:rsidRDefault="00026D83" w:rsidP="00484BE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4BE7">
        <w:rPr>
          <w:rFonts w:ascii="Times New Roman" w:hAnsi="Times New Roman" w:cs="Times New Roman"/>
          <w:sz w:val="28"/>
          <w:szCs w:val="28"/>
        </w:rPr>
        <w:t>1) уведомление в письменной форме гражданина, претендующего на замещение муниципальной должности области, или лица, замещающего муниципальную должность области, о начале в отношении него проверки - в течение двух рабочих дней со дня получения соответствующего решения;</w:t>
      </w:r>
    </w:p>
    <w:p w:rsidR="00026D83" w:rsidRPr="00484BE7" w:rsidRDefault="00026D83" w:rsidP="00484BE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4BE7">
        <w:rPr>
          <w:rFonts w:ascii="Times New Roman" w:hAnsi="Times New Roman" w:cs="Times New Roman"/>
          <w:sz w:val="28"/>
          <w:szCs w:val="28"/>
        </w:rPr>
        <w:t>2) проведение в случае обращения гражданина, претендующего на замещение</w:t>
      </w:r>
      <w:r w:rsidR="00484BE7">
        <w:rPr>
          <w:rFonts w:ascii="Times New Roman" w:hAnsi="Times New Roman" w:cs="Times New Roman"/>
          <w:sz w:val="28"/>
          <w:szCs w:val="28"/>
        </w:rPr>
        <w:t xml:space="preserve"> муниципальной должности области, или лица, замещающего </w:t>
      </w:r>
      <w:r w:rsidRPr="00484BE7">
        <w:rPr>
          <w:rFonts w:ascii="Times New Roman" w:hAnsi="Times New Roman" w:cs="Times New Roman"/>
          <w:sz w:val="28"/>
          <w:szCs w:val="28"/>
        </w:rPr>
        <w:t>муниципальную</w:t>
      </w:r>
      <w:r w:rsidR="00484BE7">
        <w:rPr>
          <w:rFonts w:ascii="Times New Roman" w:hAnsi="Times New Roman" w:cs="Times New Roman"/>
          <w:sz w:val="28"/>
          <w:szCs w:val="28"/>
        </w:rPr>
        <w:t xml:space="preserve"> должность области, беседы с ними, в ходе которой они должны</w:t>
      </w:r>
      <w:r w:rsidRPr="00484BE7">
        <w:rPr>
          <w:rFonts w:ascii="Times New Roman" w:hAnsi="Times New Roman" w:cs="Times New Roman"/>
          <w:sz w:val="28"/>
          <w:szCs w:val="28"/>
        </w:rPr>
        <w:t xml:space="preserve"> быть</w:t>
      </w:r>
      <w:r w:rsidR="00484BE7">
        <w:rPr>
          <w:rFonts w:ascii="Times New Roman" w:hAnsi="Times New Roman" w:cs="Times New Roman"/>
          <w:sz w:val="28"/>
          <w:szCs w:val="28"/>
        </w:rPr>
        <w:t xml:space="preserve"> проинформированы</w:t>
      </w:r>
      <w:r w:rsidRPr="00484BE7">
        <w:rPr>
          <w:rFonts w:ascii="Times New Roman" w:hAnsi="Times New Roman" w:cs="Times New Roman"/>
          <w:sz w:val="28"/>
          <w:szCs w:val="28"/>
        </w:rPr>
        <w:t xml:space="preserve"> о</w:t>
      </w:r>
      <w:r w:rsidR="00484BE7">
        <w:rPr>
          <w:rFonts w:ascii="Times New Roman" w:hAnsi="Times New Roman" w:cs="Times New Roman"/>
          <w:sz w:val="28"/>
          <w:szCs w:val="28"/>
        </w:rPr>
        <w:t xml:space="preserve"> </w:t>
      </w:r>
      <w:r w:rsidRPr="00484BE7">
        <w:rPr>
          <w:rFonts w:ascii="Times New Roman" w:hAnsi="Times New Roman" w:cs="Times New Roman"/>
          <w:sz w:val="28"/>
          <w:szCs w:val="28"/>
        </w:rPr>
        <w:t>том, какие сведения, представляемые ими в соответствии</w:t>
      </w:r>
      <w:r w:rsidR="00484BE7">
        <w:rPr>
          <w:rFonts w:ascii="Times New Roman" w:hAnsi="Times New Roman" w:cs="Times New Roman"/>
          <w:sz w:val="28"/>
          <w:szCs w:val="28"/>
        </w:rPr>
        <w:t xml:space="preserve"> </w:t>
      </w:r>
      <w:r w:rsidRPr="00484BE7">
        <w:rPr>
          <w:rFonts w:ascii="Times New Roman" w:hAnsi="Times New Roman" w:cs="Times New Roman"/>
          <w:sz w:val="28"/>
          <w:szCs w:val="28"/>
        </w:rPr>
        <w:t xml:space="preserve">со </w:t>
      </w:r>
      <w:hyperlink r:id="rId8" w:history="1">
        <w:r w:rsidRPr="00484BE7">
          <w:rPr>
            <w:rFonts w:ascii="Times New Roman" w:hAnsi="Times New Roman" w:cs="Times New Roman"/>
            <w:sz w:val="28"/>
            <w:szCs w:val="28"/>
          </w:rPr>
          <w:t>статьей 4</w:t>
        </w:r>
      </w:hyperlink>
      <w:r w:rsidR="00484BE7">
        <w:rPr>
          <w:rFonts w:ascii="Times New Roman" w:hAnsi="Times New Roman" w:cs="Times New Roman"/>
          <w:sz w:val="28"/>
          <w:szCs w:val="28"/>
        </w:rPr>
        <w:t xml:space="preserve"> </w:t>
      </w:r>
      <w:r w:rsidRPr="00484BE7">
        <w:rPr>
          <w:rFonts w:ascii="Times New Roman" w:hAnsi="Times New Roman" w:cs="Times New Roman"/>
          <w:sz w:val="28"/>
          <w:szCs w:val="28"/>
        </w:rPr>
        <w:t>Закона Амурской области от 8 апреля 2009 г. N 191-ОЗ "О мерах</w:t>
      </w:r>
      <w:r w:rsidR="00484BE7">
        <w:rPr>
          <w:rFonts w:ascii="Times New Roman" w:hAnsi="Times New Roman" w:cs="Times New Roman"/>
          <w:sz w:val="28"/>
          <w:szCs w:val="28"/>
        </w:rPr>
        <w:t xml:space="preserve"> по </w:t>
      </w:r>
      <w:r w:rsidRPr="00484BE7">
        <w:rPr>
          <w:rFonts w:ascii="Times New Roman" w:hAnsi="Times New Roman" w:cs="Times New Roman"/>
          <w:sz w:val="28"/>
          <w:szCs w:val="28"/>
        </w:rPr>
        <w:t>противод</w:t>
      </w:r>
      <w:r w:rsidR="00484BE7">
        <w:rPr>
          <w:rFonts w:ascii="Times New Roman" w:hAnsi="Times New Roman" w:cs="Times New Roman"/>
          <w:sz w:val="28"/>
          <w:szCs w:val="28"/>
        </w:rPr>
        <w:t xml:space="preserve">ействию коррупции в Амурской области", и </w:t>
      </w:r>
      <w:r w:rsidRPr="00484BE7">
        <w:rPr>
          <w:rFonts w:ascii="Times New Roman" w:hAnsi="Times New Roman" w:cs="Times New Roman"/>
          <w:sz w:val="28"/>
          <w:szCs w:val="28"/>
        </w:rPr>
        <w:t>соблюдение каких</w:t>
      </w:r>
      <w:r w:rsidR="00484BE7">
        <w:rPr>
          <w:rFonts w:ascii="Times New Roman" w:hAnsi="Times New Roman" w:cs="Times New Roman"/>
          <w:sz w:val="28"/>
          <w:szCs w:val="28"/>
        </w:rPr>
        <w:t xml:space="preserve"> </w:t>
      </w:r>
      <w:r w:rsidRPr="00484BE7">
        <w:rPr>
          <w:rFonts w:ascii="Times New Roman" w:hAnsi="Times New Roman" w:cs="Times New Roman"/>
          <w:sz w:val="28"/>
          <w:szCs w:val="28"/>
        </w:rPr>
        <w:t>установленных  ограничений подлежат проверке, - в течение семи рабочих дней</w:t>
      </w:r>
      <w:r w:rsidR="00484BE7">
        <w:rPr>
          <w:rFonts w:ascii="Times New Roman" w:hAnsi="Times New Roman" w:cs="Times New Roman"/>
          <w:sz w:val="28"/>
          <w:szCs w:val="28"/>
        </w:rPr>
        <w:t xml:space="preserve"> со дня получения обращения </w:t>
      </w:r>
      <w:r w:rsidRPr="00484BE7">
        <w:rPr>
          <w:rFonts w:ascii="Times New Roman" w:hAnsi="Times New Roman" w:cs="Times New Roman"/>
          <w:sz w:val="28"/>
          <w:szCs w:val="28"/>
        </w:rPr>
        <w:t>граждани</w:t>
      </w:r>
      <w:r w:rsidR="00484BE7">
        <w:rPr>
          <w:rFonts w:ascii="Times New Roman" w:hAnsi="Times New Roman" w:cs="Times New Roman"/>
          <w:sz w:val="28"/>
          <w:szCs w:val="28"/>
        </w:rPr>
        <w:t xml:space="preserve">на, претендующего на </w:t>
      </w:r>
      <w:r w:rsidRPr="00484BE7">
        <w:rPr>
          <w:rFonts w:ascii="Times New Roman" w:hAnsi="Times New Roman" w:cs="Times New Roman"/>
          <w:sz w:val="28"/>
          <w:szCs w:val="28"/>
        </w:rPr>
        <w:t>замещение</w:t>
      </w:r>
      <w:r w:rsidR="00484BE7">
        <w:rPr>
          <w:rFonts w:ascii="Times New Roman" w:hAnsi="Times New Roman" w:cs="Times New Roman"/>
          <w:sz w:val="28"/>
          <w:szCs w:val="28"/>
        </w:rPr>
        <w:t xml:space="preserve"> муниципальной должности</w:t>
      </w:r>
      <w:r w:rsidRPr="00484BE7">
        <w:rPr>
          <w:rFonts w:ascii="Times New Roman" w:hAnsi="Times New Roman" w:cs="Times New Roman"/>
          <w:sz w:val="28"/>
          <w:szCs w:val="28"/>
        </w:rPr>
        <w:t xml:space="preserve"> обл</w:t>
      </w:r>
      <w:r w:rsidR="00484BE7">
        <w:rPr>
          <w:rFonts w:ascii="Times New Roman" w:hAnsi="Times New Roman" w:cs="Times New Roman"/>
          <w:sz w:val="28"/>
          <w:szCs w:val="28"/>
        </w:rPr>
        <w:t xml:space="preserve">асти, или лица, замещающего </w:t>
      </w:r>
      <w:r w:rsidRPr="00484BE7">
        <w:rPr>
          <w:rFonts w:ascii="Times New Roman" w:hAnsi="Times New Roman" w:cs="Times New Roman"/>
          <w:sz w:val="28"/>
          <w:szCs w:val="28"/>
        </w:rPr>
        <w:t>муниципальную</w:t>
      </w:r>
      <w:r w:rsidR="00484BE7">
        <w:rPr>
          <w:rFonts w:ascii="Times New Roman" w:hAnsi="Times New Roman" w:cs="Times New Roman"/>
          <w:sz w:val="28"/>
          <w:szCs w:val="28"/>
        </w:rPr>
        <w:t xml:space="preserve"> должность области, а при</w:t>
      </w:r>
      <w:r w:rsidRPr="00484BE7">
        <w:rPr>
          <w:rFonts w:ascii="Times New Roman" w:hAnsi="Times New Roman" w:cs="Times New Roman"/>
          <w:sz w:val="28"/>
          <w:szCs w:val="28"/>
        </w:rPr>
        <w:t xml:space="preserve"> </w:t>
      </w:r>
      <w:r w:rsidR="00484BE7">
        <w:rPr>
          <w:rFonts w:ascii="Times New Roman" w:hAnsi="Times New Roman" w:cs="Times New Roman"/>
          <w:sz w:val="28"/>
          <w:szCs w:val="28"/>
        </w:rPr>
        <w:t xml:space="preserve">наличии уважительной причины - в </w:t>
      </w:r>
      <w:r w:rsidRPr="00484BE7">
        <w:rPr>
          <w:rFonts w:ascii="Times New Roman" w:hAnsi="Times New Roman" w:cs="Times New Roman"/>
          <w:sz w:val="28"/>
          <w:szCs w:val="28"/>
        </w:rPr>
        <w:t>срок,</w:t>
      </w:r>
      <w:r w:rsidR="00484BE7">
        <w:rPr>
          <w:rFonts w:ascii="Times New Roman" w:hAnsi="Times New Roman" w:cs="Times New Roman"/>
          <w:sz w:val="28"/>
          <w:szCs w:val="28"/>
        </w:rPr>
        <w:t xml:space="preserve"> согласованный с </w:t>
      </w:r>
      <w:r w:rsidRPr="00484BE7">
        <w:rPr>
          <w:rFonts w:ascii="Times New Roman" w:hAnsi="Times New Roman" w:cs="Times New Roman"/>
          <w:sz w:val="28"/>
          <w:szCs w:val="28"/>
        </w:rPr>
        <w:t>гражданином</w:t>
      </w:r>
      <w:r w:rsidR="00484BE7">
        <w:rPr>
          <w:rFonts w:ascii="Times New Roman" w:hAnsi="Times New Roman" w:cs="Times New Roman"/>
          <w:sz w:val="28"/>
          <w:szCs w:val="28"/>
        </w:rPr>
        <w:t xml:space="preserve">, претендующим на замещение </w:t>
      </w:r>
      <w:r w:rsidRPr="00484BE7">
        <w:rPr>
          <w:rFonts w:ascii="Times New Roman" w:hAnsi="Times New Roman" w:cs="Times New Roman"/>
          <w:sz w:val="28"/>
          <w:szCs w:val="28"/>
        </w:rPr>
        <w:t>муниципальной</w:t>
      </w:r>
      <w:r w:rsidR="00484BE7">
        <w:rPr>
          <w:rFonts w:ascii="Times New Roman" w:hAnsi="Times New Roman" w:cs="Times New Roman"/>
          <w:sz w:val="28"/>
          <w:szCs w:val="28"/>
        </w:rPr>
        <w:t xml:space="preserve"> </w:t>
      </w:r>
      <w:r w:rsidRPr="00484BE7">
        <w:rPr>
          <w:rFonts w:ascii="Times New Roman" w:hAnsi="Times New Roman" w:cs="Times New Roman"/>
          <w:sz w:val="28"/>
          <w:szCs w:val="28"/>
        </w:rPr>
        <w:t>должности области, или лицом, замещающим муниципальную должность области.</w:t>
      </w:r>
    </w:p>
    <w:p w:rsidR="00026D83" w:rsidRPr="00484BE7" w:rsidRDefault="00026D83" w:rsidP="00484BE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6D83" w:rsidRPr="00484BE7" w:rsidRDefault="00026D83" w:rsidP="00484BE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96"/>
      <w:bookmarkEnd w:id="1"/>
      <w:r w:rsidRPr="00484BE7">
        <w:rPr>
          <w:rFonts w:ascii="Times New Roman" w:hAnsi="Times New Roman" w:cs="Times New Roman"/>
          <w:sz w:val="28"/>
          <w:szCs w:val="28"/>
        </w:rPr>
        <w:t>3.2. Орган по профилактике правонарушений при осуществлении проверки достоверности и полноты сведений о расходах обязан истребовать от лица, замещающего муниципальную должность области, сведения:</w:t>
      </w:r>
    </w:p>
    <w:p w:rsidR="00026D83" w:rsidRPr="00484BE7" w:rsidRDefault="00026D83" w:rsidP="00484BE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97"/>
      <w:bookmarkEnd w:id="2"/>
      <w:r w:rsidRPr="00484BE7">
        <w:rPr>
          <w:rFonts w:ascii="Times New Roman" w:hAnsi="Times New Roman" w:cs="Times New Roman"/>
          <w:sz w:val="28"/>
          <w:szCs w:val="28"/>
        </w:rPr>
        <w:t>1) о его расходах, а также о расходах его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отчетного периода, если общая сумма таких сделок превышает общий доход данного лица и его супруги (супруга) за три последних года, предшествующих отчетному периоду;</w:t>
      </w:r>
    </w:p>
    <w:p w:rsidR="00026D83" w:rsidRPr="00484BE7" w:rsidRDefault="00026D83" w:rsidP="00484BE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4BE7">
        <w:rPr>
          <w:rFonts w:ascii="Times New Roman" w:hAnsi="Times New Roman" w:cs="Times New Roman"/>
          <w:sz w:val="28"/>
          <w:szCs w:val="28"/>
        </w:rPr>
        <w:lastRenderedPageBreak/>
        <w:t xml:space="preserve">2) об источниках получения средств, за счет которых совершена сделка, указанная в </w:t>
      </w:r>
      <w:hyperlink w:anchor="P97" w:history="1">
        <w:r w:rsidRPr="00484BE7">
          <w:rPr>
            <w:rFonts w:ascii="Times New Roman" w:hAnsi="Times New Roman" w:cs="Times New Roman"/>
            <w:sz w:val="28"/>
            <w:szCs w:val="28"/>
          </w:rPr>
          <w:t>подпункте 1</w:t>
        </w:r>
      </w:hyperlink>
      <w:r w:rsidRPr="00484BE7">
        <w:rPr>
          <w:rFonts w:ascii="Times New Roman" w:hAnsi="Times New Roman" w:cs="Times New Roman"/>
          <w:sz w:val="28"/>
          <w:szCs w:val="28"/>
        </w:rPr>
        <w:t xml:space="preserve"> настоящего пункта.</w:t>
      </w:r>
    </w:p>
    <w:p w:rsidR="00026D83" w:rsidRPr="00484BE7" w:rsidRDefault="00026D83" w:rsidP="00484BE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4BE7">
        <w:rPr>
          <w:rFonts w:ascii="Times New Roman" w:hAnsi="Times New Roman" w:cs="Times New Roman"/>
          <w:sz w:val="28"/>
          <w:szCs w:val="28"/>
        </w:rPr>
        <w:t>3.3. По окончании проверки орган по профилактике правонарушений обязан ознакомить гражданина, претендующего на замещение муниципальной должности области, или лица, замещающего муниципальную должность области, с результатами проверки с соблюдением законодательства Российской Федерации о государственной тайне.</w:t>
      </w:r>
    </w:p>
    <w:p w:rsidR="00026D83" w:rsidRPr="00484BE7" w:rsidRDefault="00026D83" w:rsidP="00484BE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6D83" w:rsidRPr="00484BE7" w:rsidRDefault="00026D83" w:rsidP="00484BE7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84BE7">
        <w:rPr>
          <w:rFonts w:ascii="Times New Roman" w:hAnsi="Times New Roman" w:cs="Times New Roman"/>
          <w:b/>
          <w:sz w:val="28"/>
          <w:szCs w:val="28"/>
        </w:rPr>
        <w:t>4. Права граждан, претендующих на замещение муниципальных</w:t>
      </w:r>
    </w:p>
    <w:p w:rsidR="00026D83" w:rsidRPr="00484BE7" w:rsidRDefault="00026D83" w:rsidP="00484B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4BE7">
        <w:rPr>
          <w:rFonts w:ascii="Times New Roman" w:hAnsi="Times New Roman" w:cs="Times New Roman"/>
          <w:b/>
          <w:sz w:val="28"/>
          <w:szCs w:val="28"/>
        </w:rPr>
        <w:t>должностей области, и лиц, замещающих муниципальные</w:t>
      </w:r>
    </w:p>
    <w:p w:rsidR="00026D83" w:rsidRPr="00484BE7" w:rsidRDefault="00026D83" w:rsidP="00484B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4BE7">
        <w:rPr>
          <w:rFonts w:ascii="Times New Roman" w:hAnsi="Times New Roman" w:cs="Times New Roman"/>
          <w:b/>
          <w:sz w:val="28"/>
          <w:szCs w:val="28"/>
        </w:rPr>
        <w:t>должности области</w:t>
      </w:r>
    </w:p>
    <w:p w:rsidR="00026D83" w:rsidRPr="00484BE7" w:rsidRDefault="00026D83" w:rsidP="00484BE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6D83" w:rsidRPr="00484BE7" w:rsidRDefault="00026D83" w:rsidP="00484BE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4BE7">
        <w:rPr>
          <w:rFonts w:ascii="Times New Roman" w:hAnsi="Times New Roman" w:cs="Times New Roman"/>
          <w:sz w:val="28"/>
          <w:szCs w:val="28"/>
        </w:rPr>
        <w:t>4.1. Гражданин, претендующий на замещение муниципальной должности области, или лицо, замещающее муниципальную должность области, при осуществлении в отношении него проверки вправе:</w:t>
      </w:r>
    </w:p>
    <w:p w:rsidR="00026D83" w:rsidRPr="00484BE7" w:rsidRDefault="00026D83" w:rsidP="00484BE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4BE7">
        <w:rPr>
          <w:rFonts w:ascii="Times New Roman" w:hAnsi="Times New Roman" w:cs="Times New Roman"/>
          <w:sz w:val="28"/>
          <w:szCs w:val="28"/>
        </w:rPr>
        <w:t>1) давать пояснения в письменной форме:</w:t>
      </w:r>
    </w:p>
    <w:p w:rsidR="00026D83" w:rsidRPr="00484BE7" w:rsidRDefault="00026D83" w:rsidP="00484BE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4BE7">
        <w:rPr>
          <w:rFonts w:ascii="Times New Roman" w:hAnsi="Times New Roman" w:cs="Times New Roman"/>
          <w:sz w:val="28"/>
          <w:szCs w:val="28"/>
        </w:rPr>
        <w:t>а) по вопросам, возникшим в ходе проверки, и по ее результатам;</w:t>
      </w:r>
    </w:p>
    <w:p w:rsidR="00026D83" w:rsidRPr="00484BE7" w:rsidRDefault="00026D83" w:rsidP="00484BE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4BE7">
        <w:rPr>
          <w:rFonts w:ascii="Times New Roman" w:hAnsi="Times New Roman" w:cs="Times New Roman"/>
          <w:sz w:val="28"/>
          <w:szCs w:val="28"/>
        </w:rPr>
        <w:t xml:space="preserve">б) в связи с истребованием сведений, предусмотренных </w:t>
      </w:r>
      <w:hyperlink w:anchor="P96" w:history="1">
        <w:r w:rsidRPr="00484BE7">
          <w:rPr>
            <w:rFonts w:ascii="Times New Roman" w:hAnsi="Times New Roman" w:cs="Times New Roman"/>
            <w:sz w:val="28"/>
            <w:szCs w:val="28"/>
          </w:rPr>
          <w:t>пунктом 3.2 раздела 3</w:t>
        </w:r>
      </w:hyperlink>
      <w:r w:rsidRPr="00484BE7">
        <w:rPr>
          <w:rFonts w:ascii="Times New Roman" w:hAnsi="Times New Roman" w:cs="Times New Roman"/>
          <w:sz w:val="28"/>
          <w:szCs w:val="28"/>
        </w:rPr>
        <w:t xml:space="preserve"> настоящих прав и обязанностей;</w:t>
      </w:r>
    </w:p>
    <w:p w:rsidR="00026D83" w:rsidRPr="00484BE7" w:rsidRDefault="00026D83" w:rsidP="00484BE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4BE7">
        <w:rPr>
          <w:rFonts w:ascii="Times New Roman" w:hAnsi="Times New Roman" w:cs="Times New Roman"/>
          <w:sz w:val="28"/>
          <w:szCs w:val="28"/>
        </w:rPr>
        <w:t>в) об источниках получения средств, за счет которых совершена сделка,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отчетного периода, если общая сумма таких сделок превышает общий доход данного лица и его супруги (супруга) за три последних года, предшествующих отчетному периоду;</w:t>
      </w:r>
    </w:p>
    <w:p w:rsidR="00026D83" w:rsidRPr="00484BE7" w:rsidRDefault="00026D83" w:rsidP="00484BE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4BE7">
        <w:rPr>
          <w:rFonts w:ascii="Times New Roman" w:hAnsi="Times New Roman" w:cs="Times New Roman"/>
          <w:sz w:val="28"/>
          <w:szCs w:val="28"/>
        </w:rPr>
        <w:t>2) представлять дополнительные материалы и давать по ним пояснения в письменной форме;</w:t>
      </w:r>
    </w:p>
    <w:p w:rsidR="00026D83" w:rsidRPr="00484BE7" w:rsidRDefault="00026D83" w:rsidP="00484BE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4BE7">
        <w:rPr>
          <w:rFonts w:ascii="Times New Roman" w:hAnsi="Times New Roman" w:cs="Times New Roman"/>
          <w:sz w:val="28"/>
          <w:szCs w:val="28"/>
        </w:rPr>
        <w:t>3) обращаться в орган по профилактике правонарушений с подлежащим удовлетворению ходатайством о проведении с ним беседы по вопросам, подлежащим проверке.</w:t>
      </w:r>
    </w:p>
    <w:p w:rsidR="00026D83" w:rsidRPr="00484BE7" w:rsidRDefault="00026D83" w:rsidP="00484BE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4BE7">
        <w:rPr>
          <w:rFonts w:ascii="Times New Roman" w:hAnsi="Times New Roman" w:cs="Times New Roman"/>
          <w:sz w:val="28"/>
          <w:szCs w:val="28"/>
        </w:rPr>
        <w:t>4.2. По окончании проверки гражданин, претендующий на замещение муниципальной должности области, или лицо, замещающее муниципальную должность области, вправе ознакомиться с результатами проверки с соблюдением законодательства Российской Федерации о государственной тайне.</w:t>
      </w:r>
    </w:p>
    <w:p w:rsidR="00026D83" w:rsidRPr="00484BE7" w:rsidRDefault="00026D83" w:rsidP="00484BE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6D83" w:rsidRPr="00484BE7" w:rsidRDefault="00026D83" w:rsidP="00484BE7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84BE7">
        <w:rPr>
          <w:rFonts w:ascii="Times New Roman" w:hAnsi="Times New Roman" w:cs="Times New Roman"/>
          <w:b/>
          <w:sz w:val="28"/>
          <w:szCs w:val="28"/>
        </w:rPr>
        <w:t>5. Обязанности лиц, замещающих муниципальные</w:t>
      </w:r>
    </w:p>
    <w:p w:rsidR="00026D83" w:rsidRPr="00484BE7" w:rsidRDefault="00026D83" w:rsidP="00484B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4BE7">
        <w:rPr>
          <w:rFonts w:ascii="Times New Roman" w:hAnsi="Times New Roman" w:cs="Times New Roman"/>
          <w:b/>
          <w:sz w:val="28"/>
          <w:szCs w:val="28"/>
        </w:rPr>
        <w:t>должности области</w:t>
      </w:r>
    </w:p>
    <w:p w:rsidR="00026D83" w:rsidRPr="00484BE7" w:rsidRDefault="00026D83" w:rsidP="00484B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6D83" w:rsidRPr="00484BE7" w:rsidRDefault="00026D83" w:rsidP="00484BE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4BE7">
        <w:rPr>
          <w:rFonts w:ascii="Times New Roman" w:hAnsi="Times New Roman" w:cs="Times New Roman"/>
          <w:sz w:val="28"/>
          <w:szCs w:val="28"/>
        </w:rPr>
        <w:t>5.1. Лицо, замещающее муниципальную должность области, при осуществлении в отношении него проверки обязано представлять сведения:</w:t>
      </w:r>
    </w:p>
    <w:p w:rsidR="00026D83" w:rsidRPr="00484BE7" w:rsidRDefault="00026D83" w:rsidP="00484BE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18"/>
      <w:bookmarkEnd w:id="3"/>
      <w:r w:rsidRPr="00484BE7">
        <w:rPr>
          <w:rFonts w:ascii="Times New Roman" w:hAnsi="Times New Roman" w:cs="Times New Roman"/>
          <w:sz w:val="28"/>
          <w:szCs w:val="28"/>
        </w:rPr>
        <w:t xml:space="preserve">1) о его расходах, а также о расходах его супруги (супруга) и несовершеннолетних детей по каждой сделке по приобретению земельного </w:t>
      </w:r>
      <w:r w:rsidRPr="00484BE7">
        <w:rPr>
          <w:rFonts w:ascii="Times New Roman" w:hAnsi="Times New Roman" w:cs="Times New Roman"/>
          <w:sz w:val="28"/>
          <w:szCs w:val="28"/>
        </w:rPr>
        <w:lastRenderedPageBreak/>
        <w:t>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отчетного периода, если общая сумма таких сделок превышает общий доход данного лица и его супруги (супруга) за три последних года, предшествующих отчетному периоду;</w:t>
      </w:r>
    </w:p>
    <w:p w:rsidR="00026D83" w:rsidRPr="00484BE7" w:rsidRDefault="00026D83" w:rsidP="00484BE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4BE7">
        <w:rPr>
          <w:rFonts w:ascii="Times New Roman" w:hAnsi="Times New Roman" w:cs="Times New Roman"/>
          <w:sz w:val="28"/>
          <w:szCs w:val="28"/>
        </w:rPr>
        <w:t xml:space="preserve">2) об источниках получения средств, за счет которых совершена сделка, указанная в </w:t>
      </w:r>
      <w:hyperlink w:anchor="P118" w:history="1">
        <w:r w:rsidRPr="00484BE7">
          <w:rPr>
            <w:rFonts w:ascii="Times New Roman" w:hAnsi="Times New Roman" w:cs="Times New Roman"/>
            <w:sz w:val="28"/>
            <w:szCs w:val="28"/>
          </w:rPr>
          <w:t>подпункте 1</w:t>
        </w:r>
      </w:hyperlink>
      <w:r w:rsidRPr="00484BE7">
        <w:rPr>
          <w:rFonts w:ascii="Times New Roman" w:hAnsi="Times New Roman" w:cs="Times New Roman"/>
          <w:sz w:val="28"/>
          <w:szCs w:val="28"/>
        </w:rPr>
        <w:t xml:space="preserve"> настоящего пункта.</w:t>
      </w:r>
      <w:bookmarkStart w:id="4" w:name="_GoBack"/>
      <w:bookmarkEnd w:id="4"/>
    </w:p>
    <w:sectPr w:rsidR="00026D83" w:rsidRPr="00484BE7" w:rsidSect="00484BE7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3204" w:rsidRDefault="00943204" w:rsidP="00484BE7">
      <w:pPr>
        <w:spacing w:after="0" w:line="240" w:lineRule="auto"/>
      </w:pPr>
      <w:r>
        <w:separator/>
      </w:r>
    </w:p>
  </w:endnote>
  <w:endnote w:type="continuationSeparator" w:id="0">
    <w:p w:rsidR="00943204" w:rsidRDefault="00943204" w:rsidP="00484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3204" w:rsidRDefault="00943204" w:rsidP="00484BE7">
      <w:pPr>
        <w:spacing w:after="0" w:line="240" w:lineRule="auto"/>
      </w:pPr>
      <w:r>
        <w:separator/>
      </w:r>
    </w:p>
  </w:footnote>
  <w:footnote w:type="continuationSeparator" w:id="0">
    <w:p w:rsidR="00943204" w:rsidRDefault="00943204" w:rsidP="00484B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362543"/>
      <w:docPartObj>
        <w:docPartGallery w:val="Page Numbers (Top of Page)"/>
        <w:docPartUnique/>
      </w:docPartObj>
    </w:sdtPr>
    <w:sdtContent>
      <w:p w:rsidR="00484BE7" w:rsidRDefault="00484BE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484BE7" w:rsidRDefault="00484BE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4EA"/>
    <w:rsid w:val="00026D83"/>
    <w:rsid w:val="001E03EF"/>
    <w:rsid w:val="00484BE7"/>
    <w:rsid w:val="00943204"/>
    <w:rsid w:val="00E33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582A4"/>
  <w15:chartTrackingRefBased/>
  <w15:docId w15:val="{3F1286A8-3786-4B34-91F0-FF7595E4F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4B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84BE7"/>
  </w:style>
  <w:style w:type="paragraph" w:styleId="a5">
    <w:name w:val="footer"/>
    <w:basedOn w:val="a"/>
    <w:link w:val="a6"/>
    <w:uiPriority w:val="99"/>
    <w:unhideWhenUsed/>
    <w:rsid w:val="00484B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84B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3AD3D50F27D13AA84DAFB6C058B832CCF793B5A6626C3BF496F26E203DFC17D0A8CC0E306579E842ED151FBCE5300D5BDB2ACF40C12ACC5A1E50A38WC7EB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3AD3D50F27D13AA84DAFB6C058B832CCF793B5A6626C3BA4C6F26E203DFC17D0A8CC0E306579E842ED150FCC35300D5BDB2ACF40C12ACC5A1E50A38WC7E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3AD3D50F27D13AA84DAFB6C058B832CCF793B5A6626C3BF496F26E203DFC17D0A8CC0E306579E842ED152FDC75300D5BDB2ACF40C12ACC5A1E50A38WC7EB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1781</Words>
  <Characters>10155</Characters>
  <Application>Microsoft Office Word</Application>
  <DocSecurity>0</DocSecurity>
  <Lines>84</Lines>
  <Paragraphs>23</Paragraphs>
  <ScaleCrop>false</ScaleCrop>
  <Company>diakov.net</Company>
  <LinksUpToDate>false</LinksUpToDate>
  <CharactersWithSpaces>11913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2021-12-01T01:58:00Z</dcterms:created>
  <dcterms:modified xsi:type="dcterms:W3CDTF">2021-12-01T02:40:00Z</dcterms:modified>
</cp:coreProperties>
</file>