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EE" w:rsidRDefault="002670EE" w:rsidP="008C2FB4">
      <w:pPr>
        <w:spacing w:after="0" w:line="240" w:lineRule="auto"/>
      </w:pPr>
      <w:bookmarkStart w:id="0" w:name="_GoBack"/>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2670EE" w:rsidRDefault="002670EE" w:rsidP="008C2FB4">
      <w:pPr>
        <w:spacing w:after="0" w:line="240" w:lineRule="auto"/>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670EE">
        <w:tc>
          <w:tcPr>
            <w:tcW w:w="4677" w:type="dxa"/>
            <w:tcBorders>
              <w:top w:val="nil"/>
              <w:left w:val="nil"/>
              <w:bottom w:val="nil"/>
              <w:right w:val="nil"/>
            </w:tcBorders>
          </w:tcPr>
          <w:p w:rsidR="002670EE" w:rsidRDefault="002670EE" w:rsidP="008C2FB4">
            <w:pPr>
              <w:spacing w:after="0" w:line="240" w:lineRule="auto"/>
            </w:pPr>
            <w:r>
              <w:rPr>
                <w:rFonts w:ascii="Calibri" w:hAnsi="Calibri" w:cs="Calibri"/>
              </w:rPr>
              <w:t>8 апреля 2009 года</w:t>
            </w:r>
          </w:p>
        </w:tc>
        <w:tc>
          <w:tcPr>
            <w:tcW w:w="4677" w:type="dxa"/>
            <w:tcBorders>
              <w:top w:val="nil"/>
              <w:left w:val="nil"/>
              <w:bottom w:val="nil"/>
              <w:right w:val="nil"/>
            </w:tcBorders>
          </w:tcPr>
          <w:p w:rsidR="002670EE" w:rsidRDefault="002670EE" w:rsidP="008C2FB4">
            <w:pPr>
              <w:spacing w:after="0" w:line="240" w:lineRule="auto"/>
              <w:jc w:val="right"/>
            </w:pPr>
            <w:r>
              <w:rPr>
                <w:rFonts w:ascii="Calibri" w:hAnsi="Calibri" w:cs="Calibri"/>
              </w:rPr>
              <w:t>191-ОЗ</w:t>
            </w:r>
          </w:p>
        </w:tc>
      </w:tr>
    </w:tbl>
    <w:p w:rsidR="002670EE" w:rsidRDefault="002670EE" w:rsidP="008C2FB4">
      <w:pPr>
        <w:pBdr>
          <w:top w:val="single" w:sz="6" w:space="0" w:color="auto"/>
        </w:pBdr>
        <w:spacing w:after="0" w:line="240" w:lineRule="auto"/>
        <w:jc w:val="both"/>
        <w:rPr>
          <w:sz w:val="2"/>
          <w:szCs w:val="2"/>
        </w:rPr>
      </w:pPr>
    </w:p>
    <w:p w:rsidR="002670EE" w:rsidRDefault="002670EE" w:rsidP="008C2FB4">
      <w:pPr>
        <w:spacing w:after="0" w:line="240" w:lineRule="auto"/>
        <w:jc w:val="center"/>
      </w:pPr>
    </w:p>
    <w:p w:rsidR="002670EE" w:rsidRDefault="002670EE" w:rsidP="008C2FB4">
      <w:pPr>
        <w:spacing w:after="0" w:line="240" w:lineRule="auto"/>
        <w:jc w:val="center"/>
      </w:pPr>
      <w:r>
        <w:rPr>
          <w:rFonts w:ascii="Calibri" w:hAnsi="Calibri" w:cs="Calibri"/>
          <w:b/>
        </w:rPr>
        <w:t>ЗАКОН АМУРСКОЙ ОБЛАСТИ</w:t>
      </w:r>
    </w:p>
    <w:p w:rsidR="002670EE" w:rsidRDefault="002670EE" w:rsidP="008C2FB4">
      <w:pPr>
        <w:spacing w:after="0" w:line="240" w:lineRule="auto"/>
        <w:jc w:val="center"/>
      </w:pPr>
    </w:p>
    <w:p w:rsidR="002670EE" w:rsidRDefault="002670EE" w:rsidP="008C2FB4">
      <w:pPr>
        <w:spacing w:after="0" w:line="240" w:lineRule="auto"/>
        <w:jc w:val="center"/>
      </w:pPr>
      <w:r>
        <w:rPr>
          <w:rFonts w:ascii="Calibri" w:hAnsi="Calibri" w:cs="Calibri"/>
          <w:b/>
        </w:rPr>
        <w:t>О МЕРАХ ПО ПРОТИВОДЕЙСТВИЮ КОРРУПЦИИ В АМУРСКОЙ ОБЛАСТИ</w:t>
      </w:r>
    </w:p>
    <w:p w:rsidR="002670EE" w:rsidRDefault="002670EE" w:rsidP="008C2FB4">
      <w:pPr>
        <w:spacing w:after="0" w:line="240" w:lineRule="auto"/>
        <w:jc w:val="center"/>
      </w:pPr>
    </w:p>
    <w:p w:rsidR="002670EE" w:rsidRDefault="002670EE" w:rsidP="008C2FB4">
      <w:pPr>
        <w:spacing w:after="0" w:line="240" w:lineRule="auto"/>
        <w:jc w:val="right"/>
      </w:pPr>
      <w:r>
        <w:rPr>
          <w:rFonts w:ascii="Calibri" w:hAnsi="Calibri" w:cs="Calibri"/>
        </w:rPr>
        <w:t>Принят</w:t>
      </w:r>
    </w:p>
    <w:p w:rsidR="002670EE" w:rsidRDefault="002670EE" w:rsidP="008C2FB4">
      <w:pPr>
        <w:spacing w:after="0" w:line="240" w:lineRule="auto"/>
        <w:jc w:val="right"/>
      </w:pPr>
      <w:r>
        <w:rPr>
          <w:rFonts w:ascii="Calibri" w:hAnsi="Calibri" w:cs="Calibri"/>
        </w:rPr>
        <w:t>Законодательным Собранием</w:t>
      </w:r>
    </w:p>
    <w:p w:rsidR="002670EE" w:rsidRDefault="002670EE" w:rsidP="008C2FB4">
      <w:pPr>
        <w:spacing w:after="0" w:line="240" w:lineRule="auto"/>
        <w:jc w:val="right"/>
      </w:pPr>
      <w:r>
        <w:rPr>
          <w:rFonts w:ascii="Calibri" w:hAnsi="Calibri" w:cs="Calibri"/>
        </w:rPr>
        <w:t>Амурской области</w:t>
      </w:r>
    </w:p>
    <w:p w:rsidR="002670EE" w:rsidRDefault="002670EE" w:rsidP="008C2FB4">
      <w:pPr>
        <w:spacing w:after="0" w:line="240" w:lineRule="auto"/>
        <w:jc w:val="right"/>
      </w:pPr>
      <w:r>
        <w:rPr>
          <w:rFonts w:ascii="Calibri" w:hAnsi="Calibri" w:cs="Calibri"/>
        </w:rPr>
        <w:t>26 марта 2009 года</w:t>
      </w:r>
    </w:p>
    <w:p w:rsidR="002670EE" w:rsidRDefault="002670EE" w:rsidP="008C2FB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2670EE">
        <w:tc>
          <w:tcPr>
            <w:tcW w:w="60" w:type="dxa"/>
            <w:tcBorders>
              <w:top w:val="nil"/>
              <w:left w:val="nil"/>
              <w:bottom w:val="nil"/>
              <w:right w:val="nil"/>
            </w:tcBorders>
            <w:shd w:val="clear" w:color="auto" w:fill="CED3F1"/>
            <w:tcMar>
              <w:top w:w="0" w:type="dxa"/>
              <w:left w:w="0" w:type="dxa"/>
              <w:bottom w:w="0" w:type="dxa"/>
              <w:right w:w="0" w:type="dxa"/>
            </w:tcMar>
          </w:tcPr>
          <w:p w:rsidR="002670EE" w:rsidRDefault="002670EE" w:rsidP="008C2FB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670EE" w:rsidRDefault="002670EE" w:rsidP="008C2FB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670EE" w:rsidRDefault="002670EE" w:rsidP="008C2FB4">
            <w:pPr>
              <w:spacing w:after="0" w:line="240" w:lineRule="auto"/>
              <w:jc w:val="center"/>
            </w:pPr>
            <w:r>
              <w:rPr>
                <w:rFonts w:ascii="Calibri" w:hAnsi="Calibri" w:cs="Calibri"/>
                <w:color w:val="392C69"/>
              </w:rPr>
              <w:t>Список изменяющих документов</w:t>
            </w:r>
          </w:p>
          <w:p w:rsidR="002670EE" w:rsidRDefault="002670EE" w:rsidP="008C2FB4">
            <w:pPr>
              <w:spacing w:after="0" w:line="240" w:lineRule="auto"/>
              <w:jc w:val="center"/>
            </w:pPr>
            <w:r>
              <w:rPr>
                <w:rFonts w:ascii="Calibri" w:hAnsi="Calibri" w:cs="Calibri"/>
                <w:color w:val="392C69"/>
              </w:rPr>
              <w:t>(в ред. Законов Амурской области</w:t>
            </w:r>
          </w:p>
          <w:p w:rsidR="002670EE" w:rsidRDefault="002670EE" w:rsidP="008C2FB4">
            <w:pPr>
              <w:spacing w:after="0" w:line="240" w:lineRule="auto"/>
              <w:jc w:val="center"/>
            </w:pPr>
            <w:r>
              <w:rPr>
                <w:rFonts w:ascii="Calibri" w:hAnsi="Calibri" w:cs="Calibri"/>
                <w:color w:val="392C69"/>
              </w:rPr>
              <w:t xml:space="preserve">от 05.07.2010 </w:t>
            </w:r>
            <w:hyperlink r:id="rId5" w:history="1">
              <w:r>
                <w:rPr>
                  <w:rFonts w:ascii="Calibri" w:hAnsi="Calibri" w:cs="Calibri"/>
                  <w:color w:val="0000FF"/>
                </w:rPr>
                <w:t>N 351-ОЗ</w:t>
              </w:r>
            </w:hyperlink>
            <w:r>
              <w:rPr>
                <w:rFonts w:ascii="Calibri" w:hAnsi="Calibri" w:cs="Calibri"/>
                <w:color w:val="392C69"/>
              </w:rPr>
              <w:t xml:space="preserve">, от 26.04.2013 </w:t>
            </w:r>
            <w:hyperlink r:id="rId6" w:history="1">
              <w:r>
                <w:rPr>
                  <w:rFonts w:ascii="Calibri" w:hAnsi="Calibri" w:cs="Calibri"/>
                  <w:color w:val="0000FF"/>
                </w:rPr>
                <w:t>N 176-ОЗ</w:t>
              </w:r>
            </w:hyperlink>
            <w:r>
              <w:rPr>
                <w:rFonts w:ascii="Calibri" w:hAnsi="Calibri" w:cs="Calibri"/>
                <w:color w:val="392C69"/>
              </w:rPr>
              <w:t>,</w:t>
            </w:r>
          </w:p>
          <w:p w:rsidR="002670EE" w:rsidRDefault="002670EE" w:rsidP="008C2FB4">
            <w:pPr>
              <w:spacing w:after="0" w:line="240" w:lineRule="auto"/>
              <w:jc w:val="center"/>
            </w:pPr>
            <w:r>
              <w:rPr>
                <w:rFonts w:ascii="Calibri" w:hAnsi="Calibri" w:cs="Calibri"/>
                <w:color w:val="392C69"/>
              </w:rPr>
              <w:t xml:space="preserve">от 17.03.2015 </w:t>
            </w:r>
            <w:hyperlink r:id="rId7" w:history="1">
              <w:r>
                <w:rPr>
                  <w:rFonts w:ascii="Calibri" w:hAnsi="Calibri" w:cs="Calibri"/>
                  <w:color w:val="0000FF"/>
                </w:rPr>
                <w:t>N 504-ОЗ</w:t>
              </w:r>
            </w:hyperlink>
            <w:r>
              <w:rPr>
                <w:rFonts w:ascii="Calibri" w:hAnsi="Calibri" w:cs="Calibri"/>
                <w:color w:val="392C69"/>
              </w:rPr>
              <w:t xml:space="preserve">, от 08.02.2016 </w:t>
            </w:r>
            <w:hyperlink r:id="rId8" w:history="1">
              <w:r>
                <w:rPr>
                  <w:rFonts w:ascii="Calibri" w:hAnsi="Calibri" w:cs="Calibri"/>
                  <w:color w:val="0000FF"/>
                </w:rPr>
                <w:t>N 647-ОЗ</w:t>
              </w:r>
            </w:hyperlink>
            <w:r>
              <w:rPr>
                <w:rFonts w:ascii="Calibri" w:hAnsi="Calibri" w:cs="Calibri"/>
                <w:color w:val="392C69"/>
              </w:rPr>
              <w:t>,</w:t>
            </w:r>
          </w:p>
          <w:p w:rsidR="002670EE" w:rsidRDefault="002670EE" w:rsidP="008C2FB4">
            <w:pPr>
              <w:spacing w:after="0" w:line="240" w:lineRule="auto"/>
              <w:jc w:val="center"/>
            </w:pPr>
            <w:r>
              <w:rPr>
                <w:rFonts w:ascii="Calibri" w:hAnsi="Calibri" w:cs="Calibri"/>
                <w:color w:val="392C69"/>
              </w:rPr>
              <w:t xml:space="preserve">от 03.02.2017 </w:t>
            </w:r>
            <w:hyperlink r:id="rId9" w:history="1">
              <w:r>
                <w:rPr>
                  <w:rFonts w:ascii="Calibri" w:hAnsi="Calibri" w:cs="Calibri"/>
                  <w:color w:val="0000FF"/>
                </w:rPr>
                <w:t>N 48-ОЗ</w:t>
              </w:r>
            </w:hyperlink>
            <w:r>
              <w:rPr>
                <w:rFonts w:ascii="Calibri" w:hAnsi="Calibri" w:cs="Calibri"/>
                <w:color w:val="392C69"/>
              </w:rPr>
              <w:t xml:space="preserve">, от 11.09.2017 </w:t>
            </w:r>
            <w:hyperlink r:id="rId10" w:history="1">
              <w:r>
                <w:rPr>
                  <w:rFonts w:ascii="Calibri" w:hAnsi="Calibri" w:cs="Calibri"/>
                  <w:color w:val="0000FF"/>
                </w:rPr>
                <w:t>N 110-ОЗ</w:t>
              </w:r>
            </w:hyperlink>
            <w:r>
              <w:rPr>
                <w:rFonts w:ascii="Calibri" w:hAnsi="Calibri" w:cs="Calibri"/>
                <w:color w:val="392C69"/>
              </w:rPr>
              <w:t>,</w:t>
            </w:r>
          </w:p>
          <w:p w:rsidR="002670EE" w:rsidRDefault="002670EE" w:rsidP="008C2FB4">
            <w:pPr>
              <w:spacing w:after="0" w:line="240" w:lineRule="auto"/>
              <w:jc w:val="center"/>
            </w:pPr>
            <w:r>
              <w:rPr>
                <w:rFonts w:ascii="Calibri" w:hAnsi="Calibri" w:cs="Calibri"/>
                <w:color w:val="392C69"/>
              </w:rPr>
              <w:t xml:space="preserve">от 23.11.2018 </w:t>
            </w:r>
            <w:hyperlink r:id="rId11" w:history="1">
              <w:r>
                <w:rPr>
                  <w:rFonts w:ascii="Calibri" w:hAnsi="Calibri" w:cs="Calibri"/>
                  <w:color w:val="0000FF"/>
                </w:rPr>
                <w:t>N 277-ОЗ</w:t>
              </w:r>
            </w:hyperlink>
            <w:r>
              <w:rPr>
                <w:rFonts w:ascii="Calibri" w:hAnsi="Calibri" w:cs="Calibri"/>
                <w:color w:val="392C69"/>
              </w:rPr>
              <w:t xml:space="preserve">, от 01.02.2019 </w:t>
            </w:r>
            <w:hyperlink r:id="rId12" w:history="1">
              <w:r>
                <w:rPr>
                  <w:rFonts w:ascii="Calibri" w:hAnsi="Calibri" w:cs="Calibri"/>
                  <w:color w:val="0000FF"/>
                </w:rPr>
                <w:t>N 316-ОЗ</w:t>
              </w:r>
            </w:hyperlink>
            <w:r>
              <w:rPr>
                <w:rFonts w:ascii="Calibri" w:hAnsi="Calibri" w:cs="Calibri"/>
                <w:color w:val="392C69"/>
              </w:rPr>
              <w:t>,</w:t>
            </w:r>
          </w:p>
          <w:p w:rsidR="002670EE" w:rsidRDefault="002670EE" w:rsidP="008C2FB4">
            <w:pPr>
              <w:spacing w:after="0" w:line="240" w:lineRule="auto"/>
              <w:jc w:val="center"/>
            </w:pPr>
            <w:r>
              <w:rPr>
                <w:rFonts w:ascii="Calibri" w:hAnsi="Calibri" w:cs="Calibri"/>
                <w:color w:val="392C69"/>
              </w:rPr>
              <w:t xml:space="preserve">от 19.12.2019 </w:t>
            </w:r>
            <w:hyperlink r:id="rId13" w:history="1">
              <w:r>
                <w:rPr>
                  <w:rFonts w:ascii="Calibri" w:hAnsi="Calibri" w:cs="Calibri"/>
                  <w:color w:val="0000FF"/>
                </w:rPr>
                <w:t>N 464-ОЗ</w:t>
              </w:r>
            </w:hyperlink>
            <w:r>
              <w:rPr>
                <w:rFonts w:ascii="Calibri" w:hAnsi="Calibri" w:cs="Calibri"/>
                <w:color w:val="392C69"/>
              </w:rPr>
              <w:t xml:space="preserve">, от 05.10.2020 </w:t>
            </w:r>
            <w:hyperlink r:id="rId14" w:history="1">
              <w:r>
                <w:rPr>
                  <w:rFonts w:ascii="Calibri" w:hAnsi="Calibri" w:cs="Calibri"/>
                  <w:color w:val="0000FF"/>
                </w:rPr>
                <w:t>N 593-ОЗ</w:t>
              </w:r>
            </w:hyperlink>
            <w:r>
              <w:rPr>
                <w:rFonts w:ascii="Calibri" w:hAnsi="Calibri" w:cs="Calibri"/>
                <w:color w:val="392C69"/>
              </w:rPr>
              <w:t>,</w:t>
            </w:r>
          </w:p>
          <w:p w:rsidR="002670EE" w:rsidRDefault="002670EE" w:rsidP="008C2FB4">
            <w:pPr>
              <w:spacing w:after="0" w:line="240" w:lineRule="auto"/>
              <w:jc w:val="center"/>
            </w:pPr>
            <w:r>
              <w:rPr>
                <w:rFonts w:ascii="Calibri" w:hAnsi="Calibri" w:cs="Calibri"/>
                <w:color w:val="392C69"/>
              </w:rPr>
              <w:t xml:space="preserve">от 03.12.2020 </w:t>
            </w:r>
            <w:hyperlink r:id="rId15" w:history="1">
              <w:r>
                <w:rPr>
                  <w:rFonts w:ascii="Calibri" w:hAnsi="Calibri" w:cs="Calibri"/>
                  <w:color w:val="0000FF"/>
                </w:rPr>
                <w:t>N 640-ОЗ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0EE" w:rsidRDefault="002670EE" w:rsidP="008C2FB4">
            <w:pPr>
              <w:spacing w:after="0" w:line="240" w:lineRule="auto"/>
            </w:pPr>
          </w:p>
        </w:tc>
      </w:tr>
    </w:tbl>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Настоящий Закон определяет систему мер противодействия коррупции в рамках реализации антикоррупционной политики в области.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1. Основные понятия, используемые в настоящем Законе</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Для целей настоящего Закона используются следующие основные понятия:</w:t>
      </w:r>
    </w:p>
    <w:p w:rsidR="002670EE" w:rsidRDefault="002670EE" w:rsidP="008C2FB4">
      <w:pPr>
        <w:spacing w:after="0" w:line="240" w:lineRule="auto"/>
        <w:ind w:firstLine="540"/>
        <w:jc w:val="both"/>
      </w:pPr>
      <w:r>
        <w:rPr>
          <w:rFonts w:ascii="Calibri" w:hAnsi="Calibri" w:cs="Calibri"/>
        </w:rPr>
        <w:t xml:space="preserve">1) антикоррупционная экспертиза нормативных правовых актов и их проектов - деятельность по выявлению </w:t>
      </w:r>
      <w:proofErr w:type="spellStart"/>
      <w:r>
        <w:rPr>
          <w:rFonts w:ascii="Calibri" w:hAnsi="Calibri" w:cs="Calibri"/>
        </w:rPr>
        <w:t>коррупциогенных</w:t>
      </w:r>
      <w:proofErr w:type="spellEnd"/>
      <w:r>
        <w:rPr>
          <w:rFonts w:ascii="Calibri" w:hAnsi="Calibri" w:cs="Calibri"/>
        </w:rPr>
        <w:t xml:space="preserve"> факторов в целях их последующего устранения в нормативных правовых актах (проектах нормативных правовых актов);</w:t>
      </w:r>
    </w:p>
    <w:p w:rsidR="002670EE" w:rsidRDefault="002670EE" w:rsidP="008C2FB4">
      <w:pPr>
        <w:spacing w:after="0" w:line="240" w:lineRule="auto"/>
        <w:jc w:val="both"/>
      </w:pPr>
      <w:r>
        <w:rPr>
          <w:rFonts w:ascii="Calibri" w:hAnsi="Calibri" w:cs="Calibri"/>
        </w:rPr>
        <w:t xml:space="preserve">(п. 1 в ред. Закона Амурской области от 05.07.2010 </w:t>
      </w:r>
      <w:hyperlink r:id="rId16" w:history="1">
        <w:r>
          <w:rPr>
            <w:rFonts w:ascii="Calibri" w:hAnsi="Calibri" w:cs="Calibri"/>
            <w:color w:val="0000FF"/>
          </w:rPr>
          <w:t>N 351-ОЗ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2) антикоррупционный мониторинг - наблюдение за действием </w:t>
      </w:r>
      <w:proofErr w:type="spellStart"/>
      <w:r>
        <w:rPr>
          <w:rFonts w:ascii="Calibri" w:hAnsi="Calibri" w:cs="Calibri"/>
        </w:rPr>
        <w:t>коррупциогенных</w:t>
      </w:r>
      <w:proofErr w:type="spellEnd"/>
      <w:r>
        <w:rPr>
          <w:rFonts w:ascii="Calibri" w:hAnsi="Calibri" w:cs="Calibri"/>
        </w:rPr>
        <w:t xml:space="preserve"> факторов, а также за мерами реализации антикоррупционной политики, их анализ, оценка и прогноз;</w:t>
      </w:r>
    </w:p>
    <w:p w:rsidR="002670EE" w:rsidRDefault="002670EE" w:rsidP="008C2FB4">
      <w:pPr>
        <w:spacing w:after="0" w:line="240" w:lineRule="auto"/>
        <w:jc w:val="both"/>
      </w:pPr>
      <w:r>
        <w:rPr>
          <w:rFonts w:ascii="Calibri" w:hAnsi="Calibri" w:cs="Calibri"/>
        </w:rPr>
        <w:t xml:space="preserve">(в ред. Закона Амурской области от 05.07.2010 </w:t>
      </w:r>
      <w:hyperlink r:id="rId17" w:history="1">
        <w:r>
          <w:rPr>
            <w:rFonts w:ascii="Calibri" w:hAnsi="Calibri" w:cs="Calibri"/>
            <w:color w:val="0000FF"/>
          </w:rPr>
          <w:t>N 351-ОЗ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3) </w:t>
      </w:r>
      <w:proofErr w:type="spellStart"/>
      <w:r>
        <w:rPr>
          <w:rFonts w:ascii="Calibri" w:hAnsi="Calibri" w:cs="Calibri"/>
        </w:rPr>
        <w:t>коррупциогенный</w:t>
      </w:r>
      <w:proofErr w:type="spellEnd"/>
      <w:r>
        <w:rPr>
          <w:rFonts w:ascii="Calibri" w:hAnsi="Calibri" w:cs="Calibri"/>
        </w:rPr>
        <w:t xml:space="preserve"> фактор - положения нормативных правовых актов (проектов нормативных правовых актов),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670EE" w:rsidRDefault="002670EE" w:rsidP="008C2FB4">
      <w:pPr>
        <w:spacing w:after="0" w:line="240" w:lineRule="auto"/>
        <w:jc w:val="both"/>
      </w:pPr>
      <w:r>
        <w:rPr>
          <w:rFonts w:ascii="Calibri" w:hAnsi="Calibri" w:cs="Calibri"/>
        </w:rPr>
        <w:t xml:space="preserve">(п. 3 в ред. Закона Амурской области от 05.07.2010 </w:t>
      </w:r>
      <w:hyperlink r:id="rId18" w:history="1">
        <w:r>
          <w:rPr>
            <w:rFonts w:ascii="Calibri" w:hAnsi="Calibri" w:cs="Calibri"/>
            <w:color w:val="0000FF"/>
          </w:rPr>
          <w:t>N 351-ОЗ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Иные понятия и термины, используемые в настоящем Законе, применяются в значениях, указанных в Федеральном </w:t>
      </w:r>
      <w:hyperlink r:id="rId19" w:history="1">
        <w:r>
          <w:rPr>
            <w:rFonts w:ascii="Calibri" w:hAnsi="Calibri" w:cs="Calibri"/>
            <w:color w:val="0000FF"/>
          </w:rPr>
          <w:t>законе</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 Федеральном </w:t>
      </w:r>
      <w:hyperlink r:id="rId20" w:history="1">
        <w:r>
          <w:rPr>
            <w:rFonts w:ascii="Calibri" w:hAnsi="Calibri" w:cs="Calibri"/>
            <w:color w:val="0000FF"/>
          </w:rPr>
          <w:t>законе</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19.12.2019 </w:t>
      </w:r>
      <w:hyperlink r:id="rId21"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2. Правовая основа настоящего Закона</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lastRenderedPageBreak/>
        <w:t xml:space="preserve">Правовую основу настоящего Закона составляют </w:t>
      </w:r>
      <w:hyperlink r:id="rId22"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общепризнанные принципы и нормы международного права, международные договоры Российской Федерации, нормативные правовые акты Российской Федерации, </w:t>
      </w:r>
      <w:hyperlink r:id="rId23" w:history="1">
        <w:r>
          <w:rPr>
            <w:rFonts w:ascii="Calibri" w:hAnsi="Calibri" w:cs="Calibri"/>
            <w:color w:val="0000FF"/>
          </w:rPr>
          <w:t>Устав</w:t>
        </w:r>
      </w:hyperlink>
      <w:r>
        <w:rPr>
          <w:rFonts w:ascii="Calibri" w:hAnsi="Calibri" w:cs="Calibri"/>
        </w:rPr>
        <w:t xml:space="preserve"> (основной Закон) Амурской области и законы области.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3. Задачи антикоррупционной политики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Задачами антикоррупционной политики являются:</w:t>
      </w:r>
    </w:p>
    <w:p w:rsidR="002670EE" w:rsidRDefault="002670EE" w:rsidP="008C2FB4">
      <w:pPr>
        <w:spacing w:after="0" w:line="240" w:lineRule="auto"/>
        <w:ind w:firstLine="540"/>
        <w:jc w:val="both"/>
      </w:pPr>
      <w:r>
        <w:rPr>
          <w:rFonts w:ascii="Calibri" w:hAnsi="Calibri" w:cs="Calibri"/>
        </w:rPr>
        <w:t>1) создание системы мер противодействия коррупции в области;</w:t>
      </w:r>
    </w:p>
    <w:p w:rsidR="002670EE" w:rsidRDefault="002670EE" w:rsidP="008C2FB4">
      <w:pPr>
        <w:spacing w:after="0" w:line="240" w:lineRule="auto"/>
        <w:ind w:firstLine="540"/>
        <w:jc w:val="both"/>
      </w:pPr>
      <w:r>
        <w:rPr>
          <w:rFonts w:ascii="Calibri" w:hAnsi="Calibri" w:cs="Calibri"/>
        </w:rPr>
        <w:t>2) устранение причин, порождающих коррупцию, и противодействие условиям, способствующим ее появлению;</w:t>
      </w:r>
    </w:p>
    <w:p w:rsidR="002670EE" w:rsidRDefault="002670EE" w:rsidP="008C2FB4">
      <w:pPr>
        <w:spacing w:after="0" w:line="240" w:lineRule="auto"/>
        <w:ind w:firstLine="540"/>
        <w:jc w:val="both"/>
      </w:pPr>
      <w:r>
        <w:rPr>
          <w:rFonts w:ascii="Calibri" w:hAnsi="Calibri" w:cs="Calibri"/>
        </w:rPr>
        <w:t>3) вовлечение институтов гражданского общества в реализацию антикоррупционной политики;</w:t>
      </w:r>
    </w:p>
    <w:p w:rsidR="002670EE" w:rsidRDefault="002670EE" w:rsidP="008C2FB4">
      <w:pPr>
        <w:spacing w:after="0" w:line="240" w:lineRule="auto"/>
        <w:ind w:firstLine="540"/>
        <w:jc w:val="both"/>
      </w:pPr>
      <w:r>
        <w:rPr>
          <w:rFonts w:ascii="Calibri" w:hAnsi="Calibri" w:cs="Calibri"/>
        </w:rPr>
        <w:t>4) формирование антикоррупционного сознания, нетерпимости по отношению к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4. Меры по противодействию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Мерами по противодействию коррупции являются:</w:t>
      </w:r>
    </w:p>
    <w:p w:rsidR="002670EE" w:rsidRDefault="002670EE" w:rsidP="008C2FB4">
      <w:pPr>
        <w:spacing w:after="0" w:line="240" w:lineRule="auto"/>
        <w:ind w:firstLine="540"/>
        <w:jc w:val="both"/>
      </w:pPr>
      <w:r>
        <w:rPr>
          <w:rFonts w:ascii="Calibri" w:hAnsi="Calibri" w:cs="Calibri"/>
        </w:rPr>
        <w:t>1) принятие и реализация программы противодействия коррупции в области;</w:t>
      </w:r>
    </w:p>
    <w:p w:rsidR="002670EE" w:rsidRDefault="002670EE" w:rsidP="008C2FB4">
      <w:pPr>
        <w:spacing w:after="0" w:line="240" w:lineRule="auto"/>
        <w:ind w:firstLine="540"/>
        <w:jc w:val="both"/>
      </w:pPr>
      <w:r>
        <w:rPr>
          <w:rFonts w:ascii="Calibri" w:hAnsi="Calibri" w:cs="Calibri"/>
        </w:rPr>
        <w:t>2) антикоррупционная экспертиза нормативных правовых актов и их проектов;</w:t>
      </w:r>
    </w:p>
    <w:p w:rsidR="002670EE" w:rsidRDefault="002670EE" w:rsidP="008C2FB4">
      <w:pPr>
        <w:spacing w:after="0" w:line="240" w:lineRule="auto"/>
        <w:jc w:val="both"/>
      </w:pPr>
      <w:r>
        <w:rPr>
          <w:rFonts w:ascii="Calibri" w:hAnsi="Calibri" w:cs="Calibri"/>
        </w:rPr>
        <w:t xml:space="preserve">(в ред. Законов Амурской области от 05.07.2010 </w:t>
      </w:r>
      <w:hyperlink r:id="rId24" w:history="1">
        <w:r>
          <w:rPr>
            <w:rFonts w:ascii="Calibri" w:hAnsi="Calibri" w:cs="Calibri"/>
            <w:color w:val="0000FF"/>
          </w:rPr>
          <w:t>N 351-ОЗ</w:t>
        </w:r>
      </w:hyperlink>
      <w:r>
        <w:rPr>
          <w:rFonts w:ascii="Calibri" w:hAnsi="Calibri" w:cs="Calibri"/>
        </w:rPr>
        <w:t xml:space="preserve">, от 03.02.2017 </w:t>
      </w:r>
      <w:hyperlink r:id="rId25" w:history="1">
        <w:r>
          <w:rPr>
            <w:rFonts w:ascii="Calibri" w:hAnsi="Calibri" w:cs="Calibri"/>
            <w:color w:val="0000FF"/>
          </w:rPr>
          <w:t>N 48-ОЗ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независимая антикоррупционная экспертиза;</w:t>
      </w: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(п. 2  введен Законом Амурской области от 03.02.2017 </w:t>
      </w:r>
      <w:hyperlink r:id="rId26" w:history="1">
        <w:r>
          <w:rPr>
            <w:rFonts w:ascii="Courier New" w:hAnsi="Courier New" w:cs="Courier New"/>
            <w:color w:val="0000FF"/>
            <w:sz w:val="20"/>
          </w:rPr>
          <w:t>N 48-ОЗ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3) внедрение антикоррупционных механизмов в рамках реализации законодательства о государственной службе;</w:t>
      </w:r>
    </w:p>
    <w:p w:rsidR="002670EE" w:rsidRDefault="002670EE" w:rsidP="008C2FB4">
      <w:pPr>
        <w:spacing w:after="0" w:line="240" w:lineRule="auto"/>
        <w:ind w:firstLine="540"/>
        <w:jc w:val="both"/>
      </w:pPr>
      <w:r>
        <w:rPr>
          <w:rFonts w:ascii="Calibri" w:hAnsi="Calibri" w:cs="Calibri"/>
        </w:rPr>
        <w:t>4) антикоррупционный мониторинг;</w:t>
      </w:r>
    </w:p>
    <w:p w:rsidR="002670EE" w:rsidRDefault="002670EE" w:rsidP="008C2FB4">
      <w:pPr>
        <w:spacing w:after="0" w:line="240" w:lineRule="auto"/>
        <w:ind w:firstLine="540"/>
        <w:jc w:val="both"/>
      </w:pPr>
      <w:r>
        <w:rPr>
          <w:rFonts w:ascii="Calibri" w:hAnsi="Calibri" w:cs="Calibri"/>
        </w:rPr>
        <w:t>5) антикоррупционные образование и пропаганда;</w:t>
      </w:r>
    </w:p>
    <w:p w:rsidR="002670EE" w:rsidRDefault="002670EE" w:rsidP="008C2FB4">
      <w:pPr>
        <w:spacing w:after="0" w:line="240" w:lineRule="auto"/>
        <w:ind w:firstLine="540"/>
        <w:jc w:val="both"/>
      </w:pPr>
      <w:r>
        <w:rPr>
          <w:rFonts w:ascii="Calibri" w:hAnsi="Calibri" w:cs="Calibri"/>
        </w:rPr>
        <w:t>6) нормативное правовое регулирование исполнения государственных функций и предоставления государственных услуг;</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6 )</w:t>
      </w:r>
      <w:proofErr w:type="gramEnd"/>
      <w:r>
        <w:rPr>
          <w:rFonts w:ascii="Courier New" w:hAnsi="Courier New" w:cs="Courier New"/>
          <w:sz w:val="20"/>
        </w:rPr>
        <w:t xml:space="preserve">  обеспечение  доступа  граждан к информации о деятельности  органов</w:t>
      </w:r>
    </w:p>
    <w:p w:rsidR="002670EE" w:rsidRDefault="002670EE" w:rsidP="008C2FB4">
      <w:pPr>
        <w:spacing w:after="0" w:line="240" w:lineRule="auto"/>
        <w:jc w:val="both"/>
      </w:pPr>
      <w:r>
        <w:rPr>
          <w:rFonts w:ascii="Courier New" w:hAnsi="Courier New" w:cs="Courier New"/>
          <w:sz w:val="20"/>
        </w:rPr>
        <w:t>государственной власти области;</w:t>
      </w: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(п. 6  введен Законом Амурской области от 19.12.2019 </w:t>
      </w:r>
      <w:hyperlink r:id="rId27"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7) иные меры, предусмотренные федеральным законодательством.</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Представление   сведений   о   </w:t>
      </w:r>
      <w:proofErr w:type="gramStart"/>
      <w:r>
        <w:rPr>
          <w:rFonts w:ascii="Courier New" w:hAnsi="Courier New" w:cs="Courier New"/>
          <w:sz w:val="20"/>
        </w:rPr>
        <w:t>доходах,  об</w:t>
      </w:r>
      <w:proofErr w:type="gramEnd"/>
      <w:r>
        <w:rPr>
          <w:rFonts w:ascii="Courier New" w:hAnsi="Courier New" w:cs="Courier New"/>
          <w:sz w:val="20"/>
        </w:rPr>
        <w:t xml:space="preserve">   имуществе  и</w:t>
      </w:r>
    </w:p>
    <w:p w:rsidR="002670EE" w:rsidRDefault="002670EE" w:rsidP="008C2FB4">
      <w:pPr>
        <w:spacing w:after="0" w:line="240" w:lineRule="auto"/>
        <w:jc w:val="both"/>
      </w:pPr>
      <w:r>
        <w:rPr>
          <w:rFonts w:ascii="Courier New" w:hAnsi="Courier New" w:cs="Courier New"/>
          <w:sz w:val="20"/>
        </w:rPr>
        <w:t>обязательствах имущественного характера</w:t>
      </w:r>
    </w:p>
    <w:p w:rsidR="002670EE" w:rsidRDefault="002670EE" w:rsidP="008C2FB4">
      <w:pPr>
        <w:spacing w:after="0" w:line="240" w:lineRule="auto"/>
        <w:ind w:firstLine="540"/>
        <w:jc w:val="both"/>
      </w:pPr>
      <w:r>
        <w:rPr>
          <w:rFonts w:ascii="Calibri" w:hAnsi="Calibri" w:cs="Calibri"/>
        </w:rPr>
        <w:t xml:space="preserve">(в ред. Закона Амурской области от 11.09.2017 </w:t>
      </w:r>
      <w:hyperlink r:id="rId28"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w:t>
      </w:r>
    </w:p>
    <w:p w:rsidR="002670EE" w:rsidRDefault="002670EE" w:rsidP="008C2FB4">
      <w:pPr>
        <w:spacing w:after="0" w:line="240" w:lineRule="auto"/>
        <w:ind w:firstLine="540"/>
        <w:jc w:val="both"/>
      </w:pPr>
      <w:bookmarkStart w:id="1" w:name="P78"/>
      <w:bookmarkEnd w:id="1"/>
      <w:r>
        <w:rPr>
          <w:rFonts w:ascii="Calibri" w:hAnsi="Calibri" w:cs="Calibri"/>
        </w:rPr>
        <w:t>1) лица, замещающие государственные должности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29"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bookmarkStart w:id="2" w:name="P80"/>
      <w:bookmarkEnd w:id="2"/>
      <w:r>
        <w:rPr>
          <w:rFonts w:ascii="Calibri" w:hAnsi="Calibri" w:cs="Calibri"/>
        </w:rPr>
        <w:t>2) лица, замещающие муниципальные должности, если иное не установлено федеральным законом;</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3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3) лица, замещающие должности государственной гражданской службы области, включенные в </w:t>
      </w:r>
      <w:hyperlink r:id="rId31" w:history="1">
        <w:r>
          <w:rPr>
            <w:rFonts w:ascii="Calibri" w:hAnsi="Calibri" w:cs="Calibri"/>
            <w:color w:val="0000FF"/>
          </w:rPr>
          <w:t>перечень</w:t>
        </w:r>
      </w:hyperlink>
      <w:r>
        <w:rPr>
          <w:rFonts w:ascii="Calibri" w:hAnsi="Calibri" w:cs="Calibri"/>
        </w:rPr>
        <w:t xml:space="preserve"> должностей государственной гражданской службы Амурской области, при замещении </w:t>
      </w:r>
      <w:r>
        <w:rPr>
          <w:rFonts w:ascii="Calibri" w:hAnsi="Calibri" w:cs="Calibri"/>
        </w:rPr>
        <w:lastRenderedPageBreak/>
        <w:t>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губернатором области (далее - перечень должностей государственной гражданской службы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32"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bookmarkStart w:id="3" w:name="P84"/>
      <w:bookmarkEnd w:id="3"/>
      <w:r>
        <w:rPr>
          <w:rFonts w:ascii="Calibri" w:hAnsi="Calibri" w:cs="Calibri"/>
        </w:rPr>
        <w:t>4) лица, замещающие должности муниципальной службы в области, включенные в перечень должностей муниципальной службы, при замещении которых муниципальные служащие в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утверждаемый нормативным правовым актом органа местного самоуправления (далее - перечень должностей муниципальной службы в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33"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bookmarkStart w:id="4" w:name="P86"/>
      <w:bookmarkEnd w:id="4"/>
      <w:r>
        <w:rPr>
          <w:rFonts w:ascii="Calibri" w:hAnsi="Calibri" w:cs="Calibri"/>
        </w:rPr>
        <w:t>5) лица, замещающие должности руководителей областных государственных (муниципальных) учреждений;</w:t>
      </w:r>
    </w:p>
    <w:p w:rsidR="002670EE" w:rsidRDefault="002670EE" w:rsidP="008C2FB4">
      <w:pPr>
        <w:spacing w:after="0" w:line="240" w:lineRule="auto"/>
        <w:ind w:firstLine="540"/>
        <w:jc w:val="both"/>
      </w:pPr>
      <w:r>
        <w:rPr>
          <w:rFonts w:ascii="Calibri" w:hAnsi="Calibri" w:cs="Calibri"/>
        </w:rPr>
        <w:t xml:space="preserve">6) граждане, претендующие на замещение должностей государственной гражданской службы области, а также должностей, указанных в </w:t>
      </w:r>
      <w:hyperlink w:anchor="P78" w:history="1">
        <w:r>
          <w:rPr>
            <w:rFonts w:ascii="Calibri" w:hAnsi="Calibri" w:cs="Calibri"/>
            <w:color w:val="0000FF"/>
          </w:rPr>
          <w:t>пунктах 1</w:t>
        </w:r>
      </w:hyperlink>
      <w:r>
        <w:rPr>
          <w:rFonts w:ascii="Calibri" w:hAnsi="Calibri" w:cs="Calibri"/>
        </w:rPr>
        <w:t xml:space="preserve">, </w:t>
      </w:r>
      <w:hyperlink w:anchor="P80" w:history="1">
        <w:r>
          <w:rPr>
            <w:rFonts w:ascii="Calibri" w:hAnsi="Calibri" w:cs="Calibri"/>
            <w:color w:val="0000FF"/>
          </w:rPr>
          <w:t>2</w:t>
        </w:r>
      </w:hyperlink>
      <w:r>
        <w:rPr>
          <w:rFonts w:ascii="Calibri" w:hAnsi="Calibri" w:cs="Calibri"/>
        </w:rPr>
        <w:t xml:space="preserve">, </w:t>
      </w:r>
      <w:hyperlink w:anchor="P84" w:history="1">
        <w:r>
          <w:rPr>
            <w:rFonts w:ascii="Calibri" w:hAnsi="Calibri" w:cs="Calibri"/>
            <w:color w:val="0000FF"/>
          </w:rPr>
          <w:t>4</w:t>
        </w:r>
      </w:hyperlink>
      <w:r>
        <w:rPr>
          <w:rFonts w:ascii="Calibri" w:hAnsi="Calibri" w:cs="Calibri"/>
        </w:rPr>
        <w:t xml:space="preserve">, </w:t>
      </w:r>
      <w:hyperlink w:anchor="P86" w:history="1">
        <w:r>
          <w:rPr>
            <w:rFonts w:ascii="Calibri" w:hAnsi="Calibri" w:cs="Calibri"/>
            <w:color w:val="0000FF"/>
          </w:rPr>
          <w:t>5</w:t>
        </w:r>
      </w:hyperlink>
      <w:r>
        <w:rPr>
          <w:rFonts w:ascii="Calibri" w:hAnsi="Calibri" w:cs="Calibri"/>
        </w:rPr>
        <w:t xml:space="preserve"> настоящей части.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1 .</w:t>
      </w:r>
      <w:proofErr w:type="gramEnd"/>
      <w:r>
        <w:rPr>
          <w:rFonts w:ascii="Courier New" w:hAnsi="Courier New" w:cs="Courier New"/>
          <w:sz w:val="20"/>
        </w:rPr>
        <w:t xml:space="preserve"> </w:t>
      </w:r>
      <w:proofErr w:type="gramStart"/>
      <w:r>
        <w:rPr>
          <w:rFonts w:ascii="Courier New" w:hAnsi="Courier New" w:cs="Courier New"/>
          <w:sz w:val="20"/>
        </w:rPr>
        <w:t>Сведения  о</w:t>
      </w:r>
      <w:proofErr w:type="gramEnd"/>
      <w:r>
        <w:rPr>
          <w:rFonts w:ascii="Courier New" w:hAnsi="Courier New" w:cs="Courier New"/>
          <w:sz w:val="20"/>
        </w:rPr>
        <w:t xml:space="preserve">  доходах, об имуществе и обязательствах  имущественного</w:t>
      </w:r>
    </w:p>
    <w:p w:rsidR="002670EE" w:rsidRDefault="002670EE" w:rsidP="008C2FB4">
      <w:pPr>
        <w:spacing w:after="0" w:line="240" w:lineRule="auto"/>
        <w:jc w:val="both"/>
      </w:pPr>
      <w:proofErr w:type="gramStart"/>
      <w:r>
        <w:rPr>
          <w:rFonts w:ascii="Courier New" w:hAnsi="Courier New" w:cs="Courier New"/>
          <w:sz w:val="20"/>
        </w:rPr>
        <w:t>характера  представляются</w:t>
      </w:r>
      <w:proofErr w:type="gramEnd"/>
      <w:r>
        <w:rPr>
          <w:rFonts w:ascii="Courier New" w:hAnsi="Courier New" w:cs="Courier New"/>
          <w:sz w:val="20"/>
        </w:rPr>
        <w:t xml:space="preserve">  по утвержденной Президентом Российской Федерации</w:t>
      </w:r>
    </w:p>
    <w:p w:rsidR="002670EE" w:rsidRDefault="002670EE" w:rsidP="008C2FB4">
      <w:pPr>
        <w:spacing w:after="0" w:line="240" w:lineRule="auto"/>
        <w:jc w:val="both"/>
      </w:pPr>
      <w:proofErr w:type="gramStart"/>
      <w:r>
        <w:rPr>
          <w:rFonts w:ascii="Courier New" w:hAnsi="Courier New" w:cs="Courier New"/>
          <w:sz w:val="20"/>
        </w:rPr>
        <w:t>форме  справки</w:t>
      </w:r>
      <w:proofErr w:type="gramEnd"/>
      <w:r>
        <w:rPr>
          <w:rFonts w:ascii="Courier New" w:hAnsi="Courier New" w:cs="Courier New"/>
          <w:sz w:val="20"/>
        </w:rPr>
        <w:t>,  заполненной  с  использованием  специального  программного</w:t>
      </w:r>
    </w:p>
    <w:p w:rsidR="002670EE" w:rsidRDefault="002670EE" w:rsidP="008C2FB4">
      <w:pPr>
        <w:spacing w:after="0" w:line="240" w:lineRule="auto"/>
        <w:jc w:val="both"/>
      </w:pPr>
      <w:proofErr w:type="gramStart"/>
      <w:r>
        <w:rPr>
          <w:rFonts w:ascii="Courier New" w:hAnsi="Courier New" w:cs="Courier New"/>
          <w:sz w:val="20"/>
        </w:rPr>
        <w:t>обеспечения  "</w:t>
      </w:r>
      <w:proofErr w:type="gramEnd"/>
      <w:r>
        <w:rPr>
          <w:rFonts w:ascii="Courier New" w:hAnsi="Courier New" w:cs="Courier New"/>
          <w:sz w:val="20"/>
        </w:rPr>
        <w:t>Справки  БК",  размещенного  на  официальном сайте Президента</w:t>
      </w:r>
    </w:p>
    <w:p w:rsidR="002670EE" w:rsidRDefault="002670EE" w:rsidP="008C2FB4">
      <w:pPr>
        <w:spacing w:after="0" w:line="240" w:lineRule="auto"/>
        <w:jc w:val="both"/>
      </w:pPr>
      <w:proofErr w:type="gramStart"/>
      <w:r>
        <w:rPr>
          <w:rFonts w:ascii="Courier New" w:hAnsi="Courier New" w:cs="Courier New"/>
          <w:sz w:val="20"/>
        </w:rPr>
        <w:t>Российской  Федерации</w:t>
      </w:r>
      <w:proofErr w:type="gramEnd"/>
      <w:r>
        <w:rPr>
          <w:rFonts w:ascii="Courier New" w:hAnsi="Courier New" w:cs="Courier New"/>
          <w:sz w:val="20"/>
        </w:rPr>
        <w:t>,  ссылка  на который также размещается на официальном</w:t>
      </w:r>
    </w:p>
    <w:p w:rsidR="002670EE" w:rsidRDefault="002670EE" w:rsidP="008C2FB4">
      <w:pPr>
        <w:spacing w:after="0" w:line="240" w:lineRule="auto"/>
        <w:jc w:val="both"/>
      </w:pPr>
      <w:r>
        <w:rPr>
          <w:rFonts w:ascii="Courier New" w:hAnsi="Courier New" w:cs="Courier New"/>
          <w:sz w:val="20"/>
        </w:rPr>
        <w:t xml:space="preserve">сайте   федеральной   государственной   </w:t>
      </w:r>
      <w:proofErr w:type="gramStart"/>
      <w:r>
        <w:rPr>
          <w:rFonts w:ascii="Courier New" w:hAnsi="Courier New" w:cs="Courier New"/>
          <w:sz w:val="20"/>
        </w:rPr>
        <w:t>информационной  системы</w:t>
      </w:r>
      <w:proofErr w:type="gramEnd"/>
      <w:r>
        <w:rPr>
          <w:rFonts w:ascii="Courier New" w:hAnsi="Courier New" w:cs="Courier New"/>
          <w:sz w:val="20"/>
        </w:rPr>
        <w:t xml:space="preserve">  в  области</w:t>
      </w:r>
    </w:p>
    <w:p w:rsidR="002670EE" w:rsidRDefault="002670EE" w:rsidP="008C2FB4">
      <w:pPr>
        <w:spacing w:after="0" w:line="240" w:lineRule="auto"/>
        <w:jc w:val="both"/>
      </w:pPr>
      <w:r>
        <w:rPr>
          <w:rFonts w:ascii="Courier New" w:hAnsi="Courier New" w:cs="Courier New"/>
          <w:sz w:val="20"/>
        </w:rPr>
        <w:t>государственной    службы    в    информационно-телекоммуникационной   сети</w:t>
      </w:r>
    </w:p>
    <w:p w:rsidR="002670EE" w:rsidRDefault="002670EE" w:rsidP="008C2FB4">
      <w:pPr>
        <w:spacing w:after="0" w:line="240" w:lineRule="auto"/>
        <w:jc w:val="both"/>
      </w:pPr>
      <w:r>
        <w:rPr>
          <w:rFonts w:ascii="Courier New" w:hAnsi="Courier New" w:cs="Courier New"/>
          <w:sz w:val="20"/>
        </w:rPr>
        <w:t>Интернет.</w:t>
      </w: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(часть 1  введена Законом Амурской области от 05.10.2020 </w:t>
      </w:r>
      <w:hyperlink r:id="rId34" w:history="1">
        <w:r>
          <w:rPr>
            <w:rFonts w:ascii="Courier New" w:hAnsi="Courier New" w:cs="Courier New"/>
            <w:color w:val="0000FF"/>
            <w:sz w:val="20"/>
          </w:rPr>
          <w:t>N 593-ОЗ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2. Порядок представления гражданами, претендующими на замещение государственных должностей области, и лицами, замещающими государственные должности области (за исключением губернатора области, депутатов Законодательного Собрания Амурской области), сведений о доходах и порядок проверки достоверности и полноты представленных сведений утверждаются губернатором области с учетом требований законодательства Российской Федерации.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35"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3. Губернатор области представляет сведения о доходах в </w:t>
      </w:r>
      <w:hyperlink r:id="rId36"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19.12.2019 </w:t>
      </w:r>
      <w:hyperlink r:id="rId37"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Порядок представления депутатами Законодательного Собрания Амурской области сведений о доходах и порядок проверки достоверности и полноты представленных сведений устанавливаются законами области в соответствии с федеральным законодательством.</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38"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4. Граждане, претендующие на замещение муниципальной должности, и лица, замещающие муниципальные должности (в том числе лица, замещающие муниципальную должность депутата представительного органа сельского поселения и осуществляющие свои полномочия на непостоянной основе, в случаях, при которых Федеральным </w:t>
      </w:r>
      <w:hyperlink r:id="rId39" w:history="1">
        <w:r>
          <w:rPr>
            <w:rFonts w:ascii="Calibri" w:hAnsi="Calibri" w:cs="Calibri"/>
            <w:color w:val="0000FF"/>
          </w:rPr>
          <w:t>законом</w:t>
        </w:r>
      </w:hyperlink>
      <w:r>
        <w:rPr>
          <w:rFonts w:ascii="Calibri" w:hAnsi="Calibri" w:cs="Calibri"/>
        </w:rPr>
        <w:t xml:space="preserve"> "О противодействии коррупции" установлена обязанность представления сведений о доходах), представляют сведения о доходах по утвержденной Президентом Российской Федерации </w:t>
      </w:r>
      <w:hyperlink r:id="rId40" w:history="1">
        <w:r>
          <w:rPr>
            <w:rFonts w:ascii="Calibri" w:hAnsi="Calibri" w:cs="Calibri"/>
            <w:color w:val="0000FF"/>
          </w:rPr>
          <w:t>форме</w:t>
        </w:r>
      </w:hyperlink>
      <w:r>
        <w:rPr>
          <w:rFonts w:ascii="Calibri" w:hAnsi="Calibri" w:cs="Calibri"/>
        </w:rPr>
        <w:t xml:space="preserve"> справки в подразделение кадровой службы по профилактике коррупционных правонарушений соответствующего органа местного самоуправления (далее - уполномоченный орган).</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Проверка  достоверности</w:t>
      </w:r>
      <w:proofErr w:type="gramEnd"/>
      <w:r>
        <w:rPr>
          <w:rFonts w:ascii="Courier New" w:hAnsi="Courier New" w:cs="Courier New"/>
          <w:sz w:val="20"/>
        </w:rPr>
        <w:t xml:space="preserve">  и полноты сведений о доходах осуществляется по</w:t>
      </w:r>
    </w:p>
    <w:p w:rsidR="002670EE" w:rsidRDefault="002670EE" w:rsidP="008C2FB4">
      <w:pPr>
        <w:spacing w:after="0" w:line="240" w:lineRule="auto"/>
        <w:jc w:val="both"/>
      </w:pPr>
      <w:r>
        <w:rPr>
          <w:rFonts w:ascii="Courier New" w:hAnsi="Courier New" w:cs="Courier New"/>
          <w:sz w:val="20"/>
        </w:rPr>
        <w:t xml:space="preserve">                                                               4</w:t>
      </w:r>
    </w:p>
    <w:p w:rsidR="002670EE" w:rsidRDefault="002670EE" w:rsidP="008C2FB4">
      <w:pPr>
        <w:spacing w:after="0" w:line="240" w:lineRule="auto"/>
        <w:jc w:val="both"/>
      </w:pPr>
      <w:r>
        <w:rPr>
          <w:rFonts w:ascii="Courier New" w:hAnsi="Courier New" w:cs="Courier New"/>
          <w:sz w:val="20"/>
        </w:rPr>
        <w:t xml:space="preserve">решению  губернатора области в порядке, установленном </w:t>
      </w:r>
      <w:hyperlink w:anchor="P258" w:history="1">
        <w:r>
          <w:rPr>
            <w:rFonts w:ascii="Courier New" w:hAnsi="Courier New" w:cs="Courier New"/>
            <w:color w:val="0000FF"/>
            <w:sz w:val="20"/>
          </w:rPr>
          <w:t>статьей 4</w:t>
        </w:r>
      </w:hyperlink>
      <w:r>
        <w:rPr>
          <w:rFonts w:ascii="Courier New" w:hAnsi="Courier New" w:cs="Courier New"/>
          <w:sz w:val="20"/>
        </w:rPr>
        <w:t xml:space="preserve">  настоящего</w:t>
      </w:r>
    </w:p>
    <w:p w:rsidR="002670EE" w:rsidRDefault="002670EE" w:rsidP="008C2FB4">
      <w:pPr>
        <w:spacing w:after="0" w:line="240" w:lineRule="auto"/>
        <w:jc w:val="both"/>
      </w:pPr>
      <w:r>
        <w:rPr>
          <w:rFonts w:ascii="Courier New" w:hAnsi="Courier New" w:cs="Courier New"/>
          <w:sz w:val="20"/>
        </w:rPr>
        <w:lastRenderedPageBreak/>
        <w:t>Закона.</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Сведения о доходах,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представляются для опубликования средствам массовой информации в порядке, определяемом муниципальными правовыми актами.</w:t>
      </w:r>
    </w:p>
    <w:p w:rsidR="002670EE" w:rsidRDefault="002670EE" w:rsidP="008C2FB4">
      <w:pPr>
        <w:spacing w:after="0" w:line="240" w:lineRule="auto"/>
        <w:ind w:firstLine="540"/>
        <w:jc w:val="both"/>
      </w:pPr>
      <w:r>
        <w:rPr>
          <w:rFonts w:ascii="Calibri" w:hAnsi="Calibri" w:cs="Calibri"/>
        </w:rPr>
        <w:t>Гражданин, претендующий на замещение муниципальной должности, при подаче документов на замещение муниципальной должности представляет:</w:t>
      </w:r>
    </w:p>
    <w:p w:rsidR="002670EE" w:rsidRDefault="002670EE" w:rsidP="008C2FB4">
      <w:pPr>
        <w:spacing w:after="0" w:line="240" w:lineRule="auto"/>
        <w:ind w:firstLine="540"/>
        <w:jc w:val="both"/>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670EE" w:rsidRDefault="002670EE" w:rsidP="008C2FB4">
      <w:pPr>
        <w:spacing w:after="0" w:line="240" w:lineRule="auto"/>
        <w:ind w:firstLine="540"/>
        <w:jc w:val="both"/>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670EE" w:rsidRDefault="002670EE" w:rsidP="008C2FB4">
      <w:pPr>
        <w:spacing w:after="0" w:line="240" w:lineRule="auto"/>
        <w:ind w:firstLine="540"/>
        <w:jc w:val="both"/>
      </w:pPr>
      <w:r>
        <w:rPr>
          <w:rFonts w:ascii="Calibri" w:hAnsi="Calibri" w:cs="Calibri"/>
        </w:rPr>
        <w:t>Уполномоченный орган в течение 2 рабочих дней со дня представления указанных сведений направляет их в адрес губернатора области.</w:t>
      </w:r>
    </w:p>
    <w:p w:rsidR="002670EE" w:rsidRDefault="002670EE" w:rsidP="008C2FB4">
      <w:pPr>
        <w:spacing w:after="0" w:line="240" w:lineRule="auto"/>
        <w:ind w:firstLine="540"/>
        <w:jc w:val="both"/>
      </w:pPr>
      <w:r>
        <w:rPr>
          <w:rFonts w:ascii="Calibri" w:hAnsi="Calibri" w:cs="Calibri"/>
        </w:rPr>
        <w:t>Лица, замещающие муниципальные должности (за исключением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ежегодно, в срок не позднее 30 апреля года, следующего за отчетным, представляют:</w:t>
      </w:r>
    </w:p>
    <w:p w:rsidR="002670EE" w:rsidRDefault="002670EE" w:rsidP="008C2FB4">
      <w:pPr>
        <w:spacing w:after="0" w:line="240" w:lineRule="auto"/>
        <w:ind w:firstLine="540"/>
        <w:jc w:val="both"/>
      </w:pPr>
      <w:r>
        <w:rPr>
          <w:rFonts w:ascii="Calibri" w:hAnsi="Calibri" w:cs="Calibri"/>
        </w:rPr>
        <w:t>1) сведения о своих доходах, полученных за календарный год, предшествующий году представления сведений (с 1 января по 31 декабря) (далее - отчетный период),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670EE" w:rsidRDefault="002670EE" w:rsidP="008C2FB4">
      <w:pPr>
        <w:spacing w:after="0" w:line="240" w:lineRule="auto"/>
        <w:ind w:firstLine="540"/>
        <w:jc w:val="both"/>
      </w:pPr>
      <w:r>
        <w:rPr>
          <w:rFonts w:ascii="Calibri" w:hAnsi="Calibri" w:cs="Calibri"/>
        </w:rPr>
        <w:t>2)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670EE" w:rsidRDefault="002670EE" w:rsidP="008C2FB4">
      <w:pPr>
        <w:spacing w:after="0" w:line="240" w:lineRule="auto"/>
        <w:ind w:firstLine="540"/>
        <w:jc w:val="both"/>
      </w:pPr>
      <w:r>
        <w:rPr>
          <w:rFonts w:ascii="Calibri" w:hAnsi="Calibri" w:cs="Calibri"/>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доходах представляет:</w:t>
      </w:r>
    </w:p>
    <w:p w:rsidR="002670EE" w:rsidRDefault="002670EE" w:rsidP="008C2FB4">
      <w:pPr>
        <w:spacing w:after="0" w:line="240" w:lineRule="auto"/>
        <w:ind w:firstLine="540"/>
        <w:jc w:val="both"/>
      </w:pPr>
      <w:r>
        <w:rPr>
          <w:rFonts w:ascii="Calibri" w:hAnsi="Calibri" w:cs="Calibri"/>
        </w:rPr>
        <w:t>а) в течение четырех месяцев со дня избрания депутатом;</w:t>
      </w:r>
    </w:p>
    <w:p w:rsidR="002670EE" w:rsidRDefault="002670EE" w:rsidP="008C2FB4">
      <w:pPr>
        <w:spacing w:after="0" w:line="240" w:lineRule="auto"/>
        <w:ind w:firstLine="540"/>
        <w:jc w:val="both"/>
      </w:pPr>
      <w:r>
        <w:rPr>
          <w:rFonts w:ascii="Calibri" w:hAnsi="Calibri" w:cs="Calibri"/>
        </w:rPr>
        <w:t>б) в течение четырех месяцев со дня передачи ему вакантного мандата;</w:t>
      </w:r>
    </w:p>
    <w:p w:rsidR="002670EE" w:rsidRDefault="002670EE" w:rsidP="008C2FB4">
      <w:pPr>
        <w:spacing w:after="0" w:line="240" w:lineRule="auto"/>
        <w:ind w:firstLine="540"/>
        <w:jc w:val="both"/>
      </w:pPr>
      <w:r>
        <w:rPr>
          <w:rFonts w:ascii="Calibri" w:hAnsi="Calibri" w:cs="Calibri"/>
        </w:rPr>
        <w:t>в) в течение четырех месяцев со дня прекращения осуществления им полномочий на постоянной основе;</w:t>
      </w:r>
    </w:p>
    <w:p w:rsidR="002670EE" w:rsidRDefault="002670EE" w:rsidP="008C2FB4">
      <w:pPr>
        <w:spacing w:after="0" w:line="240" w:lineRule="auto"/>
        <w:ind w:firstLine="540"/>
        <w:jc w:val="both"/>
      </w:pPr>
      <w:bookmarkStart w:id="5" w:name="P126"/>
      <w:bookmarkEnd w:id="5"/>
      <w:r>
        <w:rPr>
          <w:rFonts w:ascii="Calibri" w:hAnsi="Calibri" w:cs="Calibri"/>
        </w:rPr>
        <w:t xml:space="preserve">г) не позднее 30 апреля года, следующего за отчетным, за отчетный период в случае совершения в течение отчетного периода сделок, предусмотренных </w:t>
      </w:r>
      <w:hyperlink r:id="rId41"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2670EE" w:rsidRDefault="002670EE" w:rsidP="008C2FB4">
      <w:pPr>
        <w:spacing w:after="0" w:line="240" w:lineRule="auto"/>
        <w:ind w:firstLine="540"/>
        <w:jc w:val="both"/>
      </w:pPr>
      <w:r>
        <w:rPr>
          <w:rFonts w:ascii="Calibri" w:hAnsi="Calibri" w:cs="Calibri"/>
        </w:rPr>
        <w:t>Четырехмесячный срок со дня избрания депутатом или передачи вакантного депутатского мандата исчисляется со дня принятия избирательной комиссией соответствующего решения.</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05.10.2020 </w:t>
      </w:r>
      <w:hyperlink r:id="rId42"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К сделкам, указанным в </w:t>
      </w:r>
      <w:hyperlink w:anchor="P126" w:history="1">
        <w:r>
          <w:rPr>
            <w:rFonts w:ascii="Calibri" w:hAnsi="Calibri" w:cs="Calibri"/>
            <w:color w:val="0000FF"/>
          </w:rPr>
          <w:t>абзаце пятнадцатом</w:t>
        </w:r>
      </w:hyperlink>
      <w:r>
        <w:rPr>
          <w:rFonts w:ascii="Calibri" w:hAnsi="Calibri" w:cs="Calibri"/>
        </w:rPr>
        <w:t xml:space="preserve"> настоящей части, не относятся:</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05.10.2020 </w:t>
      </w:r>
      <w:hyperlink r:id="rId43"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а) сделки, совершенные супругой (супругом)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до вступления с ним в брак;</w:t>
      </w:r>
    </w:p>
    <w:p w:rsidR="002670EE" w:rsidRDefault="002670EE" w:rsidP="008C2FB4">
      <w:pPr>
        <w:spacing w:after="0" w:line="240" w:lineRule="auto"/>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"а" введен Законом Амурской области от 05.10.2020 </w:t>
      </w:r>
      <w:hyperlink r:id="rId44"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б) сделки, совершенные лицом до замещения муниципальной должности депутата представительного органа сельского поселения на непостоянной основе, при условии, что лицо или его супруга (супруг) ранее не замещали должности, указанные в </w:t>
      </w:r>
      <w:hyperlink r:id="rId45" w:history="1">
        <w:r>
          <w:rPr>
            <w:rFonts w:ascii="Calibri" w:hAnsi="Calibri" w:cs="Calibri"/>
            <w:color w:val="0000FF"/>
          </w:rPr>
          <w:t>пункте 1 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2670EE" w:rsidRDefault="002670EE" w:rsidP="008C2FB4">
      <w:pPr>
        <w:spacing w:after="0" w:line="24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введен Законом Амурской области от 05.10.2020 </w:t>
      </w:r>
      <w:hyperlink r:id="rId46"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В  случае</w:t>
      </w:r>
      <w:proofErr w:type="gramEnd"/>
      <w:r>
        <w:rPr>
          <w:rFonts w:ascii="Courier New" w:hAnsi="Courier New" w:cs="Courier New"/>
          <w:sz w:val="20"/>
        </w:rPr>
        <w:t xml:space="preserve">   если  в  течение  отчетного периода сделки, предусмотренные</w:t>
      </w:r>
    </w:p>
    <w:p w:rsidR="002670EE" w:rsidRDefault="008C2FB4" w:rsidP="008C2FB4">
      <w:pPr>
        <w:spacing w:after="0" w:line="240" w:lineRule="auto"/>
        <w:jc w:val="both"/>
      </w:pPr>
      <w:hyperlink r:id="rId47" w:history="1">
        <w:r w:rsidR="002670EE">
          <w:rPr>
            <w:rFonts w:ascii="Courier New" w:hAnsi="Courier New" w:cs="Courier New"/>
            <w:color w:val="0000FF"/>
            <w:sz w:val="20"/>
          </w:rPr>
          <w:t>частью 1 статьи 3</w:t>
        </w:r>
      </w:hyperlink>
      <w:r w:rsidR="002670EE">
        <w:rPr>
          <w:rFonts w:ascii="Courier New" w:hAnsi="Courier New" w:cs="Courier New"/>
          <w:sz w:val="20"/>
        </w:rPr>
        <w:t xml:space="preserve"> Федерального закона "О контроле за соответствием расходов</w:t>
      </w:r>
    </w:p>
    <w:p w:rsidR="002670EE" w:rsidRDefault="002670EE" w:rsidP="008C2FB4">
      <w:pPr>
        <w:spacing w:after="0" w:line="240" w:lineRule="auto"/>
        <w:jc w:val="both"/>
      </w:pPr>
      <w:proofErr w:type="gramStart"/>
      <w:r>
        <w:rPr>
          <w:rFonts w:ascii="Courier New" w:hAnsi="Courier New" w:cs="Courier New"/>
          <w:sz w:val="20"/>
        </w:rPr>
        <w:t>лиц,  замещающих</w:t>
      </w:r>
      <w:proofErr w:type="gramEnd"/>
      <w:r>
        <w:rPr>
          <w:rFonts w:ascii="Courier New" w:hAnsi="Courier New" w:cs="Courier New"/>
          <w:sz w:val="20"/>
        </w:rPr>
        <w:t xml:space="preserve">  государственные должности, и иных лиц их доходам", лицом,</w:t>
      </w:r>
    </w:p>
    <w:p w:rsidR="002670EE" w:rsidRDefault="002670EE" w:rsidP="008C2FB4">
      <w:pPr>
        <w:spacing w:after="0" w:line="240" w:lineRule="auto"/>
        <w:jc w:val="both"/>
      </w:pPr>
      <w:r>
        <w:rPr>
          <w:rFonts w:ascii="Courier New" w:hAnsi="Courier New" w:cs="Courier New"/>
          <w:sz w:val="20"/>
        </w:rPr>
        <w:t xml:space="preserve">замещающим   муниципальную   </w:t>
      </w:r>
      <w:proofErr w:type="gramStart"/>
      <w:r>
        <w:rPr>
          <w:rFonts w:ascii="Courier New" w:hAnsi="Courier New" w:cs="Courier New"/>
          <w:sz w:val="20"/>
        </w:rPr>
        <w:t>должность  депутата</w:t>
      </w:r>
      <w:proofErr w:type="gramEnd"/>
      <w:r>
        <w:rPr>
          <w:rFonts w:ascii="Courier New" w:hAnsi="Courier New" w:cs="Courier New"/>
          <w:sz w:val="20"/>
        </w:rPr>
        <w:t xml:space="preserve">  представительного  органа</w:t>
      </w:r>
    </w:p>
    <w:p w:rsidR="002670EE" w:rsidRDefault="002670EE" w:rsidP="008C2FB4">
      <w:pPr>
        <w:spacing w:after="0" w:line="240" w:lineRule="auto"/>
        <w:jc w:val="both"/>
      </w:pPr>
      <w:proofErr w:type="gramStart"/>
      <w:r>
        <w:rPr>
          <w:rFonts w:ascii="Courier New" w:hAnsi="Courier New" w:cs="Courier New"/>
          <w:sz w:val="20"/>
        </w:rPr>
        <w:t>сельского  поселения</w:t>
      </w:r>
      <w:proofErr w:type="gramEnd"/>
      <w:r>
        <w:rPr>
          <w:rFonts w:ascii="Courier New" w:hAnsi="Courier New" w:cs="Courier New"/>
          <w:sz w:val="20"/>
        </w:rPr>
        <w:t xml:space="preserve">  и  осуществляющим  свои  полномочия  на  непостоянной</w:t>
      </w:r>
    </w:p>
    <w:p w:rsidR="002670EE" w:rsidRDefault="002670EE" w:rsidP="008C2FB4">
      <w:pPr>
        <w:spacing w:after="0" w:line="240" w:lineRule="auto"/>
        <w:jc w:val="both"/>
      </w:pPr>
      <w:proofErr w:type="gramStart"/>
      <w:r>
        <w:rPr>
          <w:rFonts w:ascii="Courier New" w:hAnsi="Courier New" w:cs="Courier New"/>
          <w:sz w:val="20"/>
        </w:rPr>
        <w:t>основе,  не</w:t>
      </w:r>
      <w:proofErr w:type="gramEnd"/>
      <w:r>
        <w:rPr>
          <w:rFonts w:ascii="Courier New" w:hAnsi="Courier New" w:cs="Courier New"/>
          <w:sz w:val="20"/>
        </w:rPr>
        <w:t xml:space="preserve">  совершались,  это  лицо сообщает об этом губернатору области в</w:t>
      </w:r>
    </w:p>
    <w:p w:rsidR="002670EE" w:rsidRDefault="002670EE" w:rsidP="008C2FB4">
      <w:pPr>
        <w:spacing w:after="0" w:line="240" w:lineRule="auto"/>
        <w:jc w:val="both"/>
      </w:pPr>
      <w:r>
        <w:rPr>
          <w:rFonts w:ascii="Courier New" w:hAnsi="Courier New" w:cs="Courier New"/>
          <w:sz w:val="20"/>
        </w:rPr>
        <w:t xml:space="preserve">                                   6</w:t>
      </w:r>
    </w:p>
    <w:p w:rsidR="002670EE" w:rsidRDefault="002670EE" w:rsidP="008C2FB4">
      <w:pPr>
        <w:spacing w:after="0" w:line="240" w:lineRule="auto"/>
        <w:jc w:val="both"/>
      </w:pPr>
      <w:r>
        <w:rPr>
          <w:rFonts w:ascii="Courier New" w:hAnsi="Courier New" w:cs="Courier New"/>
          <w:sz w:val="20"/>
        </w:rPr>
        <w:t xml:space="preserve">порядке,  установленном  </w:t>
      </w:r>
      <w:hyperlink w:anchor="P396" w:history="1">
        <w:r>
          <w:rPr>
            <w:rFonts w:ascii="Courier New" w:hAnsi="Courier New" w:cs="Courier New"/>
            <w:color w:val="0000FF"/>
            <w:sz w:val="20"/>
          </w:rPr>
          <w:t>статьей  4</w:t>
        </w:r>
      </w:hyperlink>
      <w:r>
        <w:rPr>
          <w:rFonts w:ascii="Courier New" w:hAnsi="Courier New" w:cs="Courier New"/>
          <w:sz w:val="20"/>
        </w:rPr>
        <w:t xml:space="preserve">  настоящего Закона. При этом сведения о</w:t>
      </w:r>
    </w:p>
    <w:p w:rsidR="002670EE" w:rsidRDefault="002670EE" w:rsidP="008C2FB4">
      <w:pPr>
        <w:spacing w:after="0" w:line="240" w:lineRule="auto"/>
        <w:jc w:val="both"/>
      </w:pPr>
      <w:r>
        <w:rPr>
          <w:rFonts w:ascii="Courier New" w:hAnsi="Courier New" w:cs="Courier New"/>
          <w:sz w:val="20"/>
        </w:rPr>
        <w:t>доходах указанным лицом не представляются.</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Уполномоченный орган в течение 5 рабочих дней со дня истечения срока представления лицом, замещающим муниципальную должность (в том числе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доходах направляет их губернатору области.</w:t>
      </w:r>
    </w:p>
    <w:p w:rsidR="002670EE" w:rsidRDefault="002670EE" w:rsidP="008C2FB4">
      <w:pPr>
        <w:spacing w:after="0" w:line="240" w:lineRule="auto"/>
        <w:ind w:firstLine="540"/>
        <w:jc w:val="both"/>
      </w:pPr>
      <w:r>
        <w:rPr>
          <w:rFonts w:ascii="Calibri" w:hAnsi="Calibri" w:cs="Calibri"/>
        </w:rPr>
        <w:t xml:space="preserve">При невозможности по объективным причинам представить сведения о доходах супруги (супруга) и несовершеннолетних детей лицо, замещающее муниципальную должность (в том числе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окончания срока представления сведений направляет письменное обращение губернатору области. </w:t>
      </w:r>
      <w:hyperlink r:id="rId48" w:history="1">
        <w:r>
          <w:rPr>
            <w:rFonts w:ascii="Calibri" w:hAnsi="Calibri" w:cs="Calibri"/>
            <w:color w:val="0000FF"/>
          </w:rPr>
          <w:t>Порядок</w:t>
        </w:r>
      </w:hyperlink>
      <w:r>
        <w:rPr>
          <w:rFonts w:ascii="Calibri" w:hAnsi="Calibri" w:cs="Calibri"/>
        </w:rPr>
        <w:t xml:space="preserve"> рассмотрения указанного обращения утверждается губернатором области.</w:t>
      </w:r>
    </w:p>
    <w:p w:rsidR="002670EE" w:rsidRDefault="002670EE" w:rsidP="008C2FB4">
      <w:pPr>
        <w:spacing w:after="0" w:line="240" w:lineRule="auto"/>
        <w:ind w:firstLine="540"/>
        <w:jc w:val="both"/>
      </w:pPr>
      <w:r>
        <w:rPr>
          <w:rFonts w:ascii="Calibri" w:hAnsi="Calibri" w:cs="Calibri"/>
        </w:rPr>
        <w:t>В случае если гражданин, претендующий на замещение муниципальной должности, лицо, замещающее муниципальную должность (в том числе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губернатору области уточненные сведения:</w:t>
      </w:r>
    </w:p>
    <w:p w:rsidR="002670EE" w:rsidRDefault="002670EE" w:rsidP="008C2FB4">
      <w:pPr>
        <w:spacing w:after="0" w:line="240" w:lineRule="auto"/>
        <w:ind w:firstLine="540"/>
        <w:jc w:val="both"/>
      </w:pPr>
      <w:r>
        <w:rPr>
          <w:rFonts w:ascii="Calibri" w:hAnsi="Calibri" w:cs="Calibri"/>
        </w:rPr>
        <w:t>1) гражданин, претендующий на замещение муниципальной должности, - в течение одного месяца со дня представления сведений;</w:t>
      </w:r>
    </w:p>
    <w:p w:rsidR="002670EE" w:rsidRDefault="002670EE" w:rsidP="008C2FB4">
      <w:pPr>
        <w:spacing w:after="0" w:line="240" w:lineRule="auto"/>
        <w:ind w:firstLine="540"/>
        <w:jc w:val="both"/>
      </w:pPr>
      <w:r>
        <w:rPr>
          <w:rFonts w:ascii="Calibri" w:hAnsi="Calibri" w:cs="Calibri"/>
        </w:rPr>
        <w:t>2) лицо, замещающее муниципальную должность (в том числе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окончания срока представления сведений.</w:t>
      </w:r>
    </w:p>
    <w:p w:rsidR="002670EE" w:rsidRDefault="002670EE" w:rsidP="008C2FB4">
      <w:pPr>
        <w:spacing w:after="0" w:line="240" w:lineRule="auto"/>
        <w:ind w:firstLine="540"/>
        <w:jc w:val="both"/>
      </w:pPr>
      <w:r>
        <w:rPr>
          <w:rFonts w:ascii="Calibri" w:hAnsi="Calibri" w:cs="Calibri"/>
        </w:rPr>
        <w:t>Уточненные сведения представляются по форме и в порядке, установленным настоящей статьей для представления сведений о доходах.</w:t>
      </w:r>
    </w:p>
    <w:p w:rsidR="002670EE" w:rsidRDefault="002670EE" w:rsidP="008C2FB4">
      <w:pPr>
        <w:spacing w:after="0" w:line="240" w:lineRule="auto"/>
        <w:jc w:val="both"/>
      </w:pPr>
      <w:r>
        <w:rPr>
          <w:rFonts w:ascii="Calibri" w:hAnsi="Calibri" w:cs="Calibri"/>
        </w:rPr>
        <w:t xml:space="preserve">(часть 4 в ред. Закона Амурской области от 19.12.2019 </w:t>
      </w:r>
      <w:hyperlink r:id="rId49"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5. Порядок представления гражданами, претендующими на замещение должностей государственной гражданской службы области, государственными гражданскими служащими области, замещающими должности государственной гражданской службы области, включенные в перечень должностей государственной гражданской службы области, установленный губернатором области, сведений о доходах и порядок проверки достоверности и полноты представленных сведений утверждаются губернатором области с учетом требований законодательства Российской Федерации.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5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bookmarkStart w:id="6" w:name="P155"/>
      <w:bookmarkEnd w:id="6"/>
      <w:r>
        <w:rPr>
          <w:rFonts w:ascii="Calibri" w:hAnsi="Calibri" w:cs="Calibri"/>
        </w:rPr>
        <w:t xml:space="preserve">6. Граждане, претендующие на замещение должностей муниципальной службы в области, включенных в перечень должностей муниципальной службы в области, и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 замещающих указанную должность), представляют сведения о доходах в порядке, сроки и по форме, которые установлены для </w:t>
      </w:r>
      <w:r>
        <w:rPr>
          <w:rFonts w:ascii="Calibri" w:hAnsi="Calibri" w:cs="Calibri"/>
        </w:rPr>
        <w:lastRenderedPageBreak/>
        <w:t>представления сведений о доходах, об имуществе и обязательствах имущественного характера государственными гражданскими служащими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51"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Проверка достоверности и полноты сведений, представляемых в соответствии с </w:t>
      </w:r>
      <w:hyperlink w:anchor="P155" w:history="1">
        <w:r>
          <w:rPr>
            <w:rFonts w:ascii="Calibri" w:hAnsi="Calibri" w:cs="Calibri"/>
            <w:color w:val="0000FF"/>
          </w:rPr>
          <w:t>абзацем первым</w:t>
        </w:r>
      </w:hyperlink>
      <w:r>
        <w:rPr>
          <w:rFonts w:ascii="Calibri" w:hAnsi="Calibri" w:cs="Calibri"/>
        </w:rPr>
        <w:t xml:space="preserve"> настоящей части, осуществляется в порядке, определяемом губернатором области.</w:t>
      </w:r>
    </w:p>
    <w:p w:rsidR="002670EE" w:rsidRDefault="002670EE" w:rsidP="008C2FB4">
      <w:pPr>
        <w:spacing w:after="0" w:line="240" w:lineRule="auto"/>
        <w:ind w:firstLine="540"/>
        <w:jc w:val="both"/>
      </w:pPr>
      <w:bookmarkStart w:id="7" w:name="P158"/>
      <w:bookmarkEnd w:id="7"/>
      <w:r>
        <w:rPr>
          <w:rFonts w:ascii="Calibri" w:hAnsi="Calibri" w:cs="Calibri"/>
        </w:rPr>
        <w:t>Граждане, претендующие на замещение должности главы местной администрации по контракту, и лица, замещающие указанную должность, представляют сведения о доходах губернатору области в порядке, сроки и по форме, которые установлены для представления сведений о доходах гражданами, претендующими на замещение муниципальных должностей, и лицами, замещающими муниципальные должности.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52"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В случае если гражданин, претендующий на замещение должности главы местной администрации по контракту, лицо, замещающее указанную должность,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губернатору области уточненные сведения в сроки, по форме и в порядке, установленные настоящей статьей для граждан, претендующих на замещение муниципальной должности, и лиц, замещающих муниципальную должность, соответственно.</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19.12.2019 </w:t>
      </w:r>
      <w:hyperlink r:id="rId53"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Проверка   достоверности   и   полноты   </w:t>
      </w:r>
      <w:proofErr w:type="gramStart"/>
      <w:r>
        <w:rPr>
          <w:rFonts w:ascii="Courier New" w:hAnsi="Courier New" w:cs="Courier New"/>
          <w:sz w:val="20"/>
        </w:rPr>
        <w:t xml:space="preserve">сведений,   </w:t>
      </w:r>
      <w:proofErr w:type="gramEnd"/>
      <w:r>
        <w:rPr>
          <w:rFonts w:ascii="Courier New" w:hAnsi="Courier New" w:cs="Courier New"/>
          <w:sz w:val="20"/>
        </w:rPr>
        <w:t>представляемых   в</w:t>
      </w:r>
    </w:p>
    <w:p w:rsidR="002670EE" w:rsidRDefault="002670EE" w:rsidP="008C2FB4">
      <w:pPr>
        <w:spacing w:after="0" w:line="240" w:lineRule="auto"/>
        <w:jc w:val="both"/>
      </w:pPr>
      <w:r>
        <w:rPr>
          <w:rFonts w:ascii="Courier New" w:hAnsi="Courier New" w:cs="Courier New"/>
          <w:sz w:val="20"/>
        </w:rPr>
        <w:t xml:space="preserve">соответствии  с  </w:t>
      </w:r>
      <w:hyperlink w:anchor="P158" w:history="1">
        <w:r>
          <w:rPr>
            <w:rFonts w:ascii="Courier New" w:hAnsi="Courier New" w:cs="Courier New"/>
            <w:color w:val="0000FF"/>
            <w:sz w:val="20"/>
          </w:rPr>
          <w:t>абзацем третьим</w:t>
        </w:r>
      </w:hyperlink>
      <w:r>
        <w:rPr>
          <w:rFonts w:ascii="Courier New" w:hAnsi="Courier New" w:cs="Courier New"/>
          <w:sz w:val="20"/>
        </w:rPr>
        <w:t xml:space="preserve"> настоящей части, осуществляется по решению</w:t>
      </w:r>
    </w:p>
    <w:p w:rsidR="002670EE" w:rsidRDefault="002670EE" w:rsidP="008C2FB4">
      <w:pPr>
        <w:spacing w:after="0" w:line="240" w:lineRule="auto"/>
        <w:jc w:val="both"/>
      </w:pPr>
      <w:r>
        <w:rPr>
          <w:rFonts w:ascii="Courier New" w:hAnsi="Courier New" w:cs="Courier New"/>
          <w:sz w:val="20"/>
        </w:rPr>
        <w:t xml:space="preserve">                                                        4</w:t>
      </w:r>
    </w:p>
    <w:p w:rsidR="002670EE" w:rsidRDefault="002670EE" w:rsidP="008C2FB4">
      <w:pPr>
        <w:spacing w:after="0" w:line="240" w:lineRule="auto"/>
        <w:jc w:val="both"/>
      </w:pPr>
      <w:r>
        <w:rPr>
          <w:rFonts w:ascii="Courier New" w:hAnsi="Courier New" w:cs="Courier New"/>
          <w:sz w:val="20"/>
        </w:rPr>
        <w:t xml:space="preserve">губернатора  области  в порядке, установленном </w:t>
      </w:r>
      <w:hyperlink w:anchor="P258" w:history="1">
        <w:r>
          <w:rPr>
            <w:rFonts w:ascii="Courier New" w:hAnsi="Courier New" w:cs="Courier New"/>
            <w:color w:val="0000FF"/>
            <w:sz w:val="20"/>
          </w:rPr>
          <w:t>статьей 4</w:t>
        </w:r>
      </w:hyperlink>
      <w:r>
        <w:rPr>
          <w:rFonts w:ascii="Courier New" w:hAnsi="Courier New" w:cs="Courier New"/>
          <w:sz w:val="20"/>
        </w:rPr>
        <w:t xml:space="preserve">  настоящего Закона</w:t>
      </w:r>
    </w:p>
    <w:p w:rsidR="002670EE" w:rsidRDefault="002670EE" w:rsidP="008C2FB4">
      <w:pPr>
        <w:spacing w:after="0" w:line="240" w:lineRule="auto"/>
        <w:jc w:val="both"/>
      </w:pPr>
      <w:proofErr w:type="gramStart"/>
      <w:r>
        <w:rPr>
          <w:rFonts w:ascii="Courier New" w:hAnsi="Courier New" w:cs="Courier New"/>
          <w:sz w:val="20"/>
        </w:rPr>
        <w:t>для  граждан</w:t>
      </w:r>
      <w:proofErr w:type="gramEnd"/>
      <w:r>
        <w:rPr>
          <w:rFonts w:ascii="Courier New" w:hAnsi="Courier New" w:cs="Courier New"/>
          <w:sz w:val="20"/>
        </w:rPr>
        <w:t>,  претендующих  на  замещение муниципальных должностей, и лиц,</w:t>
      </w:r>
    </w:p>
    <w:p w:rsidR="002670EE" w:rsidRDefault="002670EE" w:rsidP="008C2FB4">
      <w:pPr>
        <w:spacing w:after="0" w:line="240" w:lineRule="auto"/>
        <w:jc w:val="both"/>
      </w:pPr>
      <w:r>
        <w:rPr>
          <w:rFonts w:ascii="Courier New" w:hAnsi="Courier New" w:cs="Courier New"/>
          <w:sz w:val="20"/>
        </w:rPr>
        <w:t>замещающих муниципальные должности.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7. Сведения о доходах представляются в органы государственной власти области, осуществляющие функции и полномочия учредителя соответствующего учреждения в порядке, установленном Правительством области:</w:t>
      </w:r>
    </w:p>
    <w:p w:rsidR="002670EE" w:rsidRDefault="002670EE" w:rsidP="008C2FB4">
      <w:pPr>
        <w:spacing w:after="0" w:line="240" w:lineRule="auto"/>
        <w:ind w:firstLine="540"/>
        <w:jc w:val="both"/>
      </w:pPr>
      <w:r>
        <w:rPr>
          <w:rFonts w:ascii="Calibri" w:hAnsi="Calibri" w:cs="Calibri"/>
        </w:rPr>
        <w:t>1) гражданами, претендующими на замещение должностей руководителей областных государственных учреждений, - при назначении на должность;</w:t>
      </w:r>
    </w:p>
    <w:p w:rsidR="002670EE" w:rsidRDefault="002670EE" w:rsidP="008C2FB4">
      <w:pPr>
        <w:spacing w:after="0" w:line="240" w:lineRule="auto"/>
        <w:ind w:firstLine="540"/>
        <w:jc w:val="both"/>
      </w:pPr>
      <w:r>
        <w:rPr>
          <w:rFonts w:ascii="Calibri" w:hAnsi="Calibri" w:cs="Calibri"/>
        </w:rPr>
        <w:t>2) лицами, замещающими указанные должности, - не позднее 30 апреля года, следующего за отчетным.</w:t>
      </w:r>
    </w:p>
    <w:p w:rsidR="002670EE" w:rsidRDefault="002670EE" w:rsidP="008C2FB4">
      <w:pPr>
        <w:spacing w:after="0" w:line="240" w:lineRule="auto"/>
        <w:ind w:firstLine="540"/>
        <w:jc w:val="both"/>
      </w:pPr>
      <w:r>
        <w:rPr>
          <w:rFonts w:ascii="Calibri" w:hAnsi="Calibri" w:cs="Calibri"/>
        </w:rPr>
        <w:t>Проверка достоверности и полноты сведений, представляемых в соответствии с настоящей частью, осуществляется в порядке, установленном Правительством области.</w:t>
      </w:r>
    </w:p>
    <w:p w:rsidR="002670EE" w:rsidRDefault="002670EE" w:rsidP="008C2FB4">
      <w:pPr>
        <w:spacing w:after="0" w:line="240" w:lineRule="auto"/>
        <w:ind w:firstLine="540"/>
        <w:jc w:val="both"/>
      </w:pPr>
      <w:r>
        <w:rPr>
          <w:rFonts w:ascii="Calibri" w:hAnsi="Calibri" w:cs="Calibri"/>
        </w:rPr>
        <w:t>8. Сведения о доходах представляются в порядке, утверждаемом нормативным правовым актом органа местного самоуправления:</w:t>
      </w:r>
    </w:p>
    <w:p w:rsidR="002670EE" w:rsidRDefault="002670EE" w:rsidP="008C2FB4">
      <w:pPr>
        <w:spacing w:after="0" w:line="240" w:lineRule="auto"/>
        <w:ind w:firstLine="540"/>
        <w:jc w:val="both"/>
      </w:pPr>
      <w:r>
        <w:rPr>
          <w:rFonts w:ascii="Calibri" w:hAnsi="Calibri" w:cs="Calibri"/>
        </w:rPr>
        <w:t>1) гражданами, претендующими на замещение должностей руководителей муниципальных учреждений, - при назначении на должность;</w:t>
      </w:r>
    </w:p>
    <w:p w:rsidR="002670EE" w:rsidRDefault="002670EE" w:rsidP="008C2FB4">
      <w:pPr>
        <w:spacing w:after="0" w:line="240" w:lineRule="auto"/>
        <w:ind w:firstLine="540"/>
        <w:jc w:val="both"/>
      </w:pPr>
      <w:r>
        <w:rPr>
          <w:rFonts w:ascii="Calibri" w:hAnsi="Calibri" w:cs="Calibri"/>
        </w:rPr>
        <w:t>2) лицами, замещающими указанные должности, - ежегодно.</w:t>
      </w:r>
    </w:p>
    <w:p w:rsidR="002670EE" w:rsidRDefault="002670EE" w:rsidP="008C2FB4">
      <w:pPr>
        <w:spacing w:after="0" w:line="240" w:lineRule="auto"/>
        <w:ind w:firstLine="540"/>
        <w:jc w:val="both"/>
      </w:pPr>
      <w:r>
        <w:rPr>
          <w:rFonts w:ascii="Calibri" w:hAnsi="Calibri" w:cs="Calibri"/>
        </w:rPr>
        <w:t>Проверка достоверности и полноты сведений, представляемых в соответствии с настоящей частью, осуществляется в порядке, утверждаемом нормативным правовым актом соответствующего органа местного самоуправления.</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Представление сведений о расходах</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26.04.2013 </w:t>
      </w:r>
      <w:hyperlink r:id="rId54" w:history="1">
        <w:r>
          <w:rPr>
            <w:rFonts w:ascii="Calibri" w:hAnsi="Calibri" w:cs="Calibri"/>
            <w:color w:val="0000FF"/>
          </w:rPr>
          <w:t>N 176-ОЗ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bookmarkStart w:id="8" w:name="P183"/>
      <w:bookmarkEnd w:id="8"/>
      <w:r>
        <w:rPr>
          <w:rFonts w:ascii="Calibri" w:hAnsi="Calibri" w:cs="Calibri"/>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его и его супруги (супруга) за три последних года, </w:t>
      </w:r>
      <w:r>
        <w:rPr>
          <w:rFonts w:ascii="Calibri" w:hAnsi="Calibri" w:cs="Calibri"/>
        </w:rPr>
        <w:lastRenderedPageBreak/>
        <w:t>предшествующих отчетному периоду, и об источниках получения средств, за счет которых совершены эти сделки (далее - сведения о расходах), представляют лица, замещающие:</w:t>
      </w:r>
    </w:p>
    <w:p w:rsidR="002670EE" w:rsidRDefault="002670EE" w:rsidP="008C2FB4">
      <w:pPr>
        <w:spacing w:after="0" w:line="240" w:lineRule="auto"/>
        <w:jc w:val="both"/>
      </w:pPr>
      <w:r>
        <w:rPr>
          <w:rFonts w:ascii="Calibri" w:hAnsi="Calibri" w:cs="Calibri"/>
        </w:rPr>
        <w:t xml:space="preserve">(в ред. Законов Амурской области от 19.12.2019 </w:t>
      </w:r>
      <w:hyperlink r:id="rId55" w:history="1">
        <w:r>
          <w:rPr>
            <w:rFonts w:ascii="Calibri" w:hAnsi="Calibri" w:cs="Calibri"/>
            <w:color w:val="0000FF"/>
          </w:rPr>
          <w:t>N 464-ОЗ</w:t>
        </w:r>
      </w:hyperlink>
      <w:r>
        <w:rPr>
          <w:rFonts w:ascii="Calibri" w:hAnsi="Calibri" w:cs="Calibri"/>
        </w:rPr>
        <w:t xml:space="preserve">, от 03.12.2020 </w:t>
      </w:r>
      <w:hyperlink r:id="rId56" w:history="1">
        <w:r>
          <w:rPr>
            <w:rFonts w:ascii="Calibri" w:hAnsi="Calibri" w:cs="Calibri"/>
            <w:color w:val="0000FF"/>
          </w:rPr>
          <w:t>N 640-ОЗ</w:t>
        </w:r>
      </w:hyperlink>
      <w:r>
        <w:rPr>
          <w:rFonts w:ascii="Calibri" w:hAnsi="Calibri" w:cs="Calibri"/>
        </w:rPr>
        <w:t>)</w:t>
      </w:r>
    </w:p>
    <w:p w:rsidR="002670EE" w:rsidRDefault="002670EE" w:rsidP="008C2FB4">
      <w:pPr>
        <w:spacing w:after="0" w:line="240" w:lineRule="auto"/>
        <w:ind w:firstLine="540"/>
        <w:jc w:val="both"/>
      </w:pPr>
      <w:bookmarkStart w:id="9" w:name="P185"/>
      <w:bookmarkEnd w:id="9"/>
      <w:r>
        <w:rPr>
          <w:rFonts w:ascii="Calibri" w:hAnsi="Calibri" w:cs="Calibri"/>
        </w:rPr>
        <w:t>1) государственные должности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57"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bookmarkStart w:id="10" w:name="P187"/>
      <w:bookmarkEnd w:id="10"/>
      <w:r>
        <w:rPr>
          <w:rFonts w:ascii="Calibri" w:hAnsi="Calibri" w:cs="Calibri"/>
        </w:rPr>
        <w:t>2) муниципальные должности;</w:t>
      </w:r>
    </w:p>
    <w:p w:rsidR="002670EE" w:rsidRDefault="002670EE" w:rsidP="008C2FB4">
      <w:pPr>
        <w:spacing w:after="0" w:line="240" w:lineRule="auto"/>
        <w:ind w:firstLine="540"/>
        <w:jc w:val="both"/>
      </w:pPr>
      <w:bookmarkStart w:id="11" w:name="P188"/>
      <w:bookmarkEnd w:id="11"/>
      <w:r>
        <w:rPr>
          <w:rFonts w:ascii="Calibri" w:hAnsi="Calibri" w:cs="Calibri"/>
        </w:rPr>
        <w:t>3) должности государственной гражданской службы области, осуществление полномочий по которым влечет за собой обязанность представлять сведения о доходах;</w:t>
      </w:r>
    </w:p>
    <w:p w:rsidR="002670EE" w:rsidRDefault="002670EE" w:rsidP="008C2FB4">
      <w:pPr>
        <w:spacing w:after="0" w:line="240" w:lineRule="auto"/>
        <w:ind w:firstLine="540"/>
        <w:jc w:val="both"/>
      </w:pPr>
      <w:bookmarkStart w:id="12" w:name="P189"/>
      <w:bookmarkEnd w:id="12"/>
      <w:r>
        <w:rPr>
          <w:rFonts w:ascii="Calibri" w:hAnsi="Calibri" w:cs="Calibri"/>
        </w:rPr>
        <w:t>4) должности муниципальной службы в области, осуществление полномочий по которым влечет за собой обязанность представлять сведения о доходах.</w:t>
      </w:r>
    </w:p>
    <w:p w:rsidR="002670EE" w:rsidRDefault="002670EE" w:rsidP="008C2FB4">
      <w:pPr>
        <w:spacing w:after="0" w:line="240" w:lineRule="auto"/>
        <w:jc w:val="both"/>
      </w:pPr>
      <w:r>
        <w:rPr>
          <w:rFonts w:ascii="Calibri" w:hAnsi="Calibri" w:cs="Calibri"/>
        </w:rPr>
        <w:t xml:space="preserve">(часть 1 в ред. Закона Амурской области от 11.09.2017 </w:t>
      </w:r>
      <w:hyperlink r:id="rId58"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2. Порядок представления сведений о расходах лицами, замещающими должности, указанные в </w:t>
      </w:r>
      <w:hyperlink w:anchor="P185" w:history="1">
        <w:r>
          <w:rPr>
            <w:rFonts w:ascii="Calibri" w:hAnsi="Calibri" w:cs="Calibri"/>
            <w:color w:val="0000FF"/>
          </w:rPr>
          <w:t>пунктах 1</w:t>
        </w:r>
      </w:hyperlink>
      <w:r>
        <w:rPr>
          <w:rFonts w:ascii="Calibri" w:hAnsi="Calibri" w:cs="Calibri"/>
        </w:rPr>
        <w:t xml:space="preserve">, </w:t>
      </w:r>
      <w:hyperlink w:anchor="P188" w:history="1">
        <w:r>
          <w:rPr>
            <w:rFonts w:ascii="Calibri" w:hAnsi="Calibri" w:cs="Calibri"/>
            <w:color w:val="0000FF"/>
          </w:rPr>
          <w:t>3 части 1</w:t>
        </w:r>
      </w:hyperlink>
      <w:r>
        <w:rPr>
          <w:rFonts w:ascii="Calibri" w:hAnsi="Calibri" w:cs="Calibri"/>
        </w:rPr>
        <w:t xml:space="preserve"> настоящей статьи (за исключением губернатора области, депутатов Законодательного Собрания Амурской области), утверждается губернатором области с учетом требований законодательства Российской Федерации.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59"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Абзац утратил силу. - Закон Амурской области от 19.12.2019 </w:t>
      </w:r>
      <w:hyperlink r:id="rId6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jc w:val="both"/>
      </w:pPr>
      <w:r>
        <w:rPr>
          <w:rFonts w:ascii="Calibri" w:hAnsi="Calibri" w:cs="Calibri"/>
        </w:rPr>
        <w:t xml:space="preserve">(часть 2 в ред. Закона Амурской области от 11.09.2017 </w:t>
      </w:r>
      <w:hyperlink r:id="rId61"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Губернатор  области  представляет  сведения о расходах  в </w:t>
      </w:r>
      <w:hyperlink r:id="rId62" w:history="1">
        <w:r>
          <w:rPr>
            <w:rFonts w:ascii="Courier New" w:hAnsi="Courier New" w:cs="Courier New"/>
            <w:color w:val="0000FF"/>
            <w:sz w:val="20"/>
          </w:rPr>
          <w:t>порядке</w:t>
        </w:r>
      </w:hyperlink>
      <w:r>
        <w:rPr>
          <w:rFonts w:ascii="Courier New" w:hAnsi="Courier New" w:cs="Courier New"/>
          <w:sz w:val="20"/>
        </w:rPr>
        <w:t>,</w:t>
      </w:r>
    </w:p>
    <w:p w:rsidR="002670EE" w:rsidRDefault="002670EE" w:rsidP="008C2FB4">
      <w:pPr>
        <w:spacing w:after="0" w:line="240" w:lineRule="auto"/>
        <w:jc w:val="both"/>
      </w:pPr>
      <w:r>
        <w:rPr>
          <w:rFonts w:ascii="Courier New" w:hAnsi="Courier New" w:cs="Courier New"/>
          <w:sz w:val="20"/>
        </w:rPr>
        <w:t>установленном Президентом Российской Федерации.</w:t>
      </w:r>
    </w:p>
    <w:p w:rsidR="002670EE" w:rsidRDefault="002670EE" w:rsidP="008C2FB4">
      <w:pPr>
        <w:spacing w:after="0" w:line="240" w:lineRule="auto"/>
      </w:pPr>
    </w:p>
    <w:p w:rsidR="002670EE" w:rsidRDefault="002670EE" w:rsidP="008C2FB4">
      <w:pPr>
        <w:spacing w:after="0" w:line="240" w:lineRule="auto"/>
        <w:ind w:firstLine="540"/>
        <w:jc w:val="both"/>
      </w:pPr>
      <w:r>
        <w:rPr>
          <w:rFonts w:ascii="Calibri" w:hAnsi="Calibri" w:cs="Calibri"/>
        </w:rPr>
        <w:t>Депутаты Законодательного Собрания Амурской области представляют сведения о расходах в порядке, установленном в соответствии с федеральным законодательством законами области.</w:t>
      </w:r>
    </w:p>
    <w:p w:rsidR="002670EE" w:rsidRDefault="002670EE" w:rsidP="008C2FB4">
      <w:pPr>
        <w:spacing w:after="0" w:line="240" w:lineRule="auto"/>
        <w:jc w:val="both"/>
      </w:pPr>
      <w:r>
        <w:rPr>
          <w:rFonts w:ascii="Calibri" w:hAnsi="Calibri" w:cs="Calibri"/>
        </w:rPr>
        <w:t xml:space="preserve">(часть 2.1 в ред. Закона Амурской области от 19.12.2019 </w:t>
      </w:r>
      <w:hyperlink r:id="rId63"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pPr>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Сведения о расходах лицами, указанными в </w:t>
      </w:r>
      <w:hyperlink w:anchor="P187" w:history="1">
        <w:r>
          <w:rPr>
            <w:rFonts w:ascii="Courier New" w:hAnsi="Courier New" w:cs="Courier New"/>
            <w:color w:val="0000FF"/>
            <w:sz w:val="20"/>
          </w:rPr>
          <w:t>пункте 2 части 1</w:t>
        </w:r>
      </w:hyperlink>
      <w:r>
        <w:rPr>
          <w:rFonts w:ascii="Courier New" w:hAnsi="Courier New" w:cs="Courier New"/>
          <w:sz w:val="20"/>
        </w:rPr>
        <w:t xml:space="preserve"> настоящей</w:t>
      </w:r>
    </w:p>
    <w:p w:rsidR="002670EE" w:rsidRDefault="002670EE" w:rsidP="008C2FB4">
      <w:pPr>
        <w:spacing w:after="0" w:line="240" w:lineRule="auto"/>
        <w:jc w:val="both"/>
      </w:pPr>
      <w:proofErr w:type="gramStart"/>
      <w:r>
        <w:rPr>
          <w:rFonts w:ascii="Courier New" w:hAnsi="Courier New" w:cs="Courier New"/>
          <w:sz w:val="20"/>
        </w:rPr>
        <w:t>статьи  (</w:t>
      </w:r>
      <w:proofErr w:type="gramEnd"/>
      <w:r>
        <w:rPr>
          <w:rFonts w:ascii="Courier New" w:hAnsi="Courier New" w:cs="Courier New"/>
          <w:sz w:val="20"/>
        </w:rPr>
        <w:t>в  том  числе лицами, замещающими муниципальную должность депутата</w:t>
      </w:r>
    </w:p>
    <w:p w:rsidR="002670EE" w:rsidRDefault="002670EE" w:rsidP="008C2FB4">
      <w:pPr>
        <w:spacing w:after="0" w:line="240" w:lineRule="auto"/>
        <w:jc w:val="both"/>
      </w:pPr>
      <w:r>
        <w:rPr>
          <w:rFonts w:ascii="Courier New" w:hAnsi="Courier New" w:cs="Courier New"/>
          <w:sz w:val="20"/>
        </w:rPr>
        <w:t xml:space="preserve">представительного   органа   </w:t>
      </w:r>
      <w:proofErr w:type="gramStart"/>
      <w:r>
        <w:rPr>
          <w:rFonts w:ascii="Courier New" w:hAnsi="Courier New" w:cs="Courier New"/>
          <w:sz w:val="20"/>
        </w:rPr>
        <w:t>сельского  поселения</w:t>
      </w:r>
      <w:proofErr w:type="gramEnd"/>
      <w:r>
        <w:rPr>
          <w:rFonts w:ascii="Courier New" w:hAnsi="Courier New" w:cs="Courier New"/>
          <w:sz w:val="20"/>
        </w:rPr>
        <w:t xml:space="preserve">  и  осуществляющими  свои</w:t>
      </w:r>
    </w:p>
    <w:p w:rsidR="002670EE" w:rsidRDefault="002670EE" w:rsidP="008C2FB4">
      <w:pPr>
        <w:spacing w:after="0" w:line="240" w:lineRule="auto"/>
        <w:jc w:val="both"/>
      </w:pPr>
      <w:proofErr w:type="gramStart"/>
      <w:r>
        <w:rPr>
          <w:rFonts w:ascii="Courier New" w:hAnsi="Courier New" w:cs="Courier New"/>
          <w:sz w:val="20"/>
        </w:rPr>
        <w:t>полномочия  на</w:t>
      </w:r>
      <w:proofErr w:type="gramEnd"/>
      <w:r>
        <w:rPr>
          <w:rFonts w:ascii="Courier New" w:hAnsi="Courier New" w:cs="Courier New"/>
          <w:sz w:val="20"/>
        </w:rPr>
        <w:t xml:space="preserve"> непостоянной основе), представляются в порядке, по форме и в</w:t>
      </w:r>
    </w:p>
    <w:p w:rsidR="002670EE" w:rsidRDefault="002670EE" w:rsidP="008C2FB4">
      <w:pPr>
        <w:spacing w:after="0" w:line="240" w:lineRule="auto"/>
        <w:jc w:val="both"/>
      </w:pPr>
      <w:r>
        <w:rPr>
          <w:rFonts w:ascii="Courier New" w:hAnsi="Courier New" w:cs="Courier New"/>
          <w:sz w:val="20"/>
        </w:rPr>
        <w:t>сроки, установленные для представления сведений о доходах.</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При представлении сведений о доходах в течение четырех месяцев со дня избрания депутатом или передачи вакантного депутатского мандата сведения о расходах не представляются.</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05.10.2020 </w:t>
      </w:r>
      <w:hyperlink r:id="rId64"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Уполномоченный орган в течение 5 рабочих дней со дня истечения срока представления сведений о расходах направляет эти сведения губернатору области.</w:t>
      </w:r>
    </w:p>
    <w:p w:rsidR="002670EE" w:rsidRDefault="002670EE" w:rsidP="008C2FB4">
      <w:pPr>
        <w:spacing w:after="0" w:line="240" w:lineRule="auto"/>
        <w:ind w:firstLine="540"/>
        <w:jc w:val="both"/>
      </w:pPr>
      <w:r>
        <w:rPr>
          <w:rFonts w:ascii="Calibri" w:hAnsi="Calibri" w:cs="Calibri"/>
        </w:rPr>
        <w:t>В случае если лицом, замещающим муниципальную должность (в том числе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обнаружено, что в представленных им сведениях о расходах не отражены или не полностью отражены какие-либо сведения либо имеются ошибки, это лицо вправе представить губернатору области уточненные сведения в течение одного месяца со дня окончания срока представления сведений о расходах.</w:t>
      </w:r>
    </w:p>
    <w:p w:rsidR="002670EE" w:rsidRDefault="002670EE" w:rsidP="008C2FB4">
      <w:pPr>
        <w:spacing w:after="0" w:line="240" w:lineRule="auto"/>
        <w:ind w:firstLine="540"/>
        <w:jc w:val="both"/>
      </w:pPr>
      <w:r>
        <w:rPr>
          <w:rFonts w:ascii="Calibri" w:hAnsi="Calibri" w:cs="Calibri"/>
        </w:rPr>
        <w:t>Порядок и форма представления уточненных сведений утверждаются губернатором области.</w:t>
      </w:r>
    </w:p>
    <w:p w:rsidR="002670EE" w:rsidRDefault="002670EE" w:rsidP="008C2FB4">
      <w:pPr>
        <w:spacing w:after="0" w:line="240" w:lineRule="auto"/>
        <w:ind w:firstLine="540"/>
        <w:jc w:val="both"/>
      </w:pPr>
      <w:r>
        <w:rPr>
          <w:rFonts w:ascii="Calibri" w:hAnsi="Calibri" w:cs="Calibri"/>
        </w:rPr>
        <w:t>При невозможности по объективным причинам представить сведения о расходах супруги (супруга) и несовершеннолетних детей лицо, замещающее муниципальную должность, не позднее окончания срока представления сведений направляет письменное обращение губернатору области.</w:t>
      </w:r>
    </w:p>
    <w:p w:rsidR="002670EE" w:rsidRDefault="008C2FB4" w:rsidP="008C2FB4">
      <w:pPr>
        <w:spacing w:after="0" w:line="240" w:lineRule="auto"/>
        <w:ind w:firstLine="540"/>
        <w:jc w:val="both"/>
      </w:pPr>
      <w:hyperlink r:id="rId65" w:history="1">
        <w:r w:rsidR="002670EE">
          <w:rPr>
            <w:rFonts w:ascii="Calibri" w:hAnsi="Calibri" w:cs="Calibri"/>
            <w:color w:val="0000FF"/>
          </w:rPr>
          <w:t>Порядок</w:t>
        </w:r>
      </w:hyperlink>
      <w:r w:rsidR="002670EE">
        <w:rPr>
          <w:rFonts w:ascii="Calibri" w:hAnsi="Calibri" w:cs="Calibri"/>
        </w:rPr>
        <w:t xml:space="preserve"> рассмотрения указанного обращения утверждается губернатором области.</w:t>
      </w:r>
    </w:p>
    <w:p w:rsidR="002670EE" w:rsidRDefault="002670EE" w:rsidP="008C2FB4">
      <w:pPr>
        <w:spacing w:after="0" w:line="240" w:lineRule="auto"/>
        <w:ind w:firstLine="540"/>
        <w:jc w:val="both"/>
      </w:pPr>
      <w:r>
        <w:rPr>
          <w:rFonts w:ascii="Calibri" w:hAnsi="Calibri" w:cs="Calibri"/>
        </w:rPr>
        <w:t>Сведения о расходах,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представляются для опубликования средствам массовой информации в порядке, определяемом муниципальными правовыми актами.</w:t>
      </w:r>
    </w:p>
    <w:p w:rsidR="002670EE" w:rsidRDefault="002670EE" w:rsidP="008C2FB4">
      <w:pPr>
        <w:spacing w:after="0" w:line="240" w:lineRule="auto"/>
        <w:jc w:val="both"/>
      </w:pPr>
      <w:r>
        <w:rPr>
          <w:rFonts w:ascii="Calibri" w:hAnsi="Calibri" w:cs="Calibri"/>
        </w:rPr>
        <w:t xml:space="preserve">(часть 2.2 в ред. Закона Амурской области от 19.12.2019 </w:t>
      </w:r>
      <w:hyperlink r:id="rId66"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3</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Лица, замещающие должности,  указанные в </w:t>
      </w:r>
      <w:hyperlink w:anchor="P189" w:history="1">
        <w:r>
          <w:rPr>
            <w:rFonts w:ascii="Courier New" w:hAnsi="Courier New" w:cs="Courier New"/>
            <w:color w:val="0000FF"/>
            <w:sz w:val="20"/>
          </w:rPr>
          <w:t>пункте 4 части 1</w:t>
        </w:r>
      </w:hyperlink>
      <w:r>
        <w:rPr>
          <w:rFonts w:ascii="Courier New" w:hAnsi="Courier New" w:cs="Courier New"/>
          <w:sz w:val="20"/>
        </w:rPr>
        <w:t xml:space="preserve"> настоящей</w:t>
      </w:r>
    </w:p>
    <w:p w:rsidR="002670EE" w:rsidRDefault="002670EE" w:rsidP="008C2FB4">
      <w:pPr>
        <w:spacing w:after="0" w:line="240" w:lineRule="auto"/>
        <w:jc w:val="both"/>
      </w:pPr>
      <w:r>
        <w:rPr>
          <w:rFonts w:ascii="Courier New" w:hAnsi="Courier New" w:cs="Courier New"/>
          <w:sz w:val="20"/>
        </w:rPr>
        <w:t>статьи</w:t>
      </w:r>
      <w:proofErr w:type="gramStart"/>
      <w:r>
        <w:rPr>
          <w:rFonts w:ascii="Courier New" w:hAnsi="Courier New" w:cs="Courier New"/>
          <w:sz w:val="20"/>
        </w:rPr>
        <w:t xml:space="preserve">   (</w:t>
      </w:r>
      <w:proofErr w:type="gramEnd"/>
      <w:r>
        <w:rPr>
          <w:rFonts w:ascii="Courier New" w:hAnsi="Courier New" w:cs="Courier New"/>
          <w:sz w:val="20"/>
        </w:rPr>
        <w:t>за   исключением  граждан,  замещающих  должность  главы  местной</w:t>
      </w:r>
    </w:p>
    <w:p w:rsidR="002670EE" w:rsidRDefault="002670EE" w:rsidP="008C2FB4">
      <w:pPr>
        <w:spacing w:after="0" w:line="240" w:lineRule="auto"/>
        <w:jc w:val="both"/>
      </w:pPr>
      <w:r>
        <w:rPr>
          <w:rFonts w:ascii="Courier New" w:hAnsi="Courier New" w:cs="Courier New"/>
          <w:sz w:val="20"/>
        </w:rPr>
        <w:t>администрации по контракту), представляют сведения о расходах в порядке, по</w:t>
      </w:r>
    </w:p>
    <w:p w:rsidR="002670EE" w:rsidRDefault="002670EE" w:rsidP="008C2FB4">
      <w:pPr>
        <w:spacing w:after="0" w:line="240" w:lineRule="auto"/>
        <w:jc w:val="both"/>
      </w:pPr>
      <w:proofErr w:type="gramStart"/>
      <w:r>
        <w:rPr>
          <w:rFonts w:ascii="Courier New" w:hAnsi="Courier New" w:cs="Courier New"/>
          <w:sz w:val="20"/>
        </w:rPr>
        <w:t>форме  и</w:t>
      </w:r>
      <w:proofErr w:type="gramEnd"/>
      <w:r>
        <w:rPr>
          <w:rFonts w:ascii="Courier New" w:hAnsi="Courier New" w:cs="Courier New"/>
          <w:sz w:val="20"/>
        </w:rPr>
        <w:t xml:space="preserve"> в сроки, которые установлены для представления сведений о расходах</w:t>
      </w:r>
    </w:p>
    <w:p w:rsidR="002670EE" w:rsidRDefault="002670EE" w:rsidP="008C2FB4">
      <w:pPr>
        <w:spacing w:after="0" w:line="240" w:lineRule="auto"/>
        <w:jc w:val="both"/>
      </w:pPr>
      <w:r>
        <w:rPr>
          <w:rFonts w:ascii="Courier New" w:hAnsi="Courier New" w:cs="Courier New"/>
          <w:sz w:val="20"/>
        </w:rPr>
        <w:t>государственными гражданскими служащими области.</w:t>
      </w:r>
    </w:p>
    <w:p w:rsidR="002670EE" w:rsidRDefault="002670EE" w:rsidP="008C2FB4">
      <w:pPr>
        <w:spacing w:after="0" w:line="240" w:lineRule="auto"/>
        <w:jc w:val="both"/>
      </w:pPr>
      <w:r>
        <w:rPr>
          <w:rFonts w:ascii="Courier New" w:hAnsi="Courier New" w:cs="Courier New"/>
          <w:sz w:val="20"/>
        </w:rPr>
        <w:t xml:space="preserve">(в ред. Закона Амурской области от 19.12.2019 </w:t>
      </w:r>
      <w:hyperlink r:id="rId67"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Абзац утратил силу. - Закон Амурской области от 19.12.2019 </w:t>
      </w:r>
      <w:hyperlink r:id="rId68"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jc w:val="both"/>
      </w:pPr>
      <w:r>
        <w:rPr>
          <w:rFonts w:ascii="Calibri" w:hAnsi="Calibri" w:cs="Calibri"/>
        </w:rPr>
        <w:t xml:space="preserve">(часть 2.3 введена Законом Амурской области от 11.09.2017 </w:t>
      </w:r>
      <w:hyperlink r:id="rId69"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4</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w:t>
      </w:r>
      <w:proofErr w:type="gramStart"/>
      <w:r>
        <w:rPr>
          <w:rFonts w:ascii="Courier New" w:hAnsi="Courier New" w:cs="Courier New"/>
          <w:sz w:val="20"/>
        </w:rPr>
        <w:t>Лица,  замещающие</w:t>
      </w:r>
      <w:proofErr w:type="gramEnd"/>
      <w:r>
        <w:rPr>
          <w:rFonts w:ascii="Courier New" w:hAnsi="Courier New" w:cs="Courier New"/>
          <w:sz w:val="20"/>
        </w:rPr>
        <w:t xml:space="preserve">  должность  главы  местной   администрации   по</w:t>
      </w:r>
    </w:p>
    <w:p w:rsidR="002670EE" w:rsidRDefault="002670EE" w:rsidP="008C2FB4">
      <w:pPr>
        <w:spacing w:after="0" w:line="240" w:lineRule="auto"/>
        <w:jc w:val="both"/>
      </w:pPr>
      <w:proofErr w:type="gramStart"/>
      <w:r>
        <w:rPr>
          <w:rFonts w:ascii="Courier New" w:hAnsi="Courier New" w:cs="Courier New"/>
          <w:sz w:val="20"/>
        </w:rPr>
        <w:t>контракту,  представляют</w:t>
      </w:r>
      <w:proofErr w:type="gramEnd"/>
      <w:r>
        <w:rPr>
          <w:rFonts w:ascii="Courier New" w:hAnsi="Courier New" w:cs="Courier New"/>
          <w:sz w:val="20"/>
        </w:rPr>
        <w:t xml:space="preserve"> сведения о расходах губернатору области в порядке,</w:t>
      </w:r>
    </w:p>
    <w:p w:rsidR="002670EE" w:rsidRDefault="002670EE" w:rsidP="008C2FB4">
      <w:pPr>
        <w:spacing w:after="0" w:line="240" w:lineRule="auto"/>
        <w:jc w:val="both"/>
      </w:pPr>
      <w:r>
        <w:rPr>
          <w:rFonts w:ascii="Courier New" w:hAnsi="Courier New" w:cs="Courier New"/>
          <w:sz w:val="20"/>
        </w:rPr>
        <w:t>по форме и в сроки, которые установлены для представления указанными лицами</w:t>
      </w:r>
    </w:p>
    <w:p w:rsidR="002670EE" w:rsidRDefault="002670EE" w:rsidP="008C2FB4">
      <w:pPr>
        <w:spacing w:after="0" w:line="240" w:lineRule="auto"/>
        <w:jc w:val="both"/>
      </w:pPr>
      <w:r>
        <w:rPr>
          <w:rFonts w:ascii="Courier New" w:hAnsi="Courier New" w:cs="Courier New"/>
          <w:sz w:val="20"/>
        </w:rPr>
        <w:t>сведений о доходах.</w:t>
      </w:r>
    </w:p>
    <w:p w:rsidR="002670EE" w:rsidRDefault="002670EE" w:rsidP="008C2FB4">
      <w:pPr>
        <w:spacing w:after="0" w:line="240" w:lineRule="auto"/>
        <w:jc w:val="both"/>
      </w:pPr>
      <w:r>
        <w:rPr>
          <w:rFonts w:ascii="Courier New" w:hAnsi="Courier New" w:cs="Courier New"/>
          <w:sz w:val="20"/>
        </w:rPr>
        <w:t xml:space="preserve">(в ред. Закона Амурской области от 19.12.2019 </w:t>
      </w:r>
      <w:hyperlink r:id="rId70"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Абзац утратил силу. - Закон Амурской области от 19.12.2019 </w:t>
      </w:r>
      <w:hyperlink r:id="rId71"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jc w:val="both"/>
      </w:pPr>
      <w:r>
        <w:rPr>
          <w:rFonts w:ascii="Calibri" w:hAnsi="Calibri" w:cs="Calibri"/>
        </w:rPr>
        <w:t xml:space="preserve">(часть 2.4 введена Законом Амурской области от 11.09.2017 </w:t>
      </w:r>
      <w:hyperlink r:id="rId72"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3.  Контроль  за  соответствием  расходов  лиц,  указанных  в   </w:t>
      </w:r>
      <w:hyperlink w:anchor="P183" w:history="1">
        <w:r>
          <w:rPr>
            <w:rFonts w:ascii="Courier New" w:hAnsi="Courier New" w:cs="Courier New"/>
            <w:color w:val="0000FF"/>
            <w:sz w:val="20"/>
          </w:rPr>
          <w:t>части 1</w:t>
        </w:r>
      </w:hyperlink>
    </w:p>
    <w:p w:rsidR="002670EE" w:rsidRDefault="002670EE" w:rsidP="008C2FB4">
      <w:pPr>
        <w:spacing w:after="0" w:line="240" w:lineRule="auto"/>
        <w:jc w:val="both"/>
      </w:pPr>
      <w:proofErr w:type="gramStart"/>
      <w:r>
        <w:rPr>
          <w:rFonts w:ascii="Courier New" w:hAnsi="Courier New" w:cs="Courier New"/>
          <w:sz w:val="20"/>
        </w:rPr>
        <w:t>настоящей  статьи</w:t>
      </w:r>
      <w:proofErr w:type="gramEnd"/>
      <w:r>
        <w:rPr>
          <w:rFonts w:ascii="Courier New" w:hAnsi="Courier New" w:cs="Courier New"/>
          <w:sz w:val="20"/>
        </w:rPr>
        <w:t>,  а также расходов их супругов и несовершеннолетних детей</w:t>
      </w:r>
    </w:p>
    <w:p w:rsidR="002670EE" w:rsidRDefault="002670EE" w:rsidP="008C2FB4">
      <w:pPr>
        <w:spacing w:after="0" w:line="240" w:lineRule="auto"/>
        <w:jc w:val="both"/>
      </w:pPr>
      <w:r>
        <w:rPr>
          <w:rFonts w:ascii="Courier New" w:hAnsi="Courier New" w:cs="Courier New"/>
          <w:sz w:val="20"/>
        </w:rPr>
        <w:t xml:space="preserve">общему  доходу  лиц,  указанных  в  </w:t>
      </w:r>
      <w:hyperlink w:anchor="P183" w:history="1">
        <w:r>
          <w:rPr>
            <w:rFonts w:ascii="Courier New" w:hAnsi="Courier New" w:cs="Courier New"/>
            <w:color w:val="0000FF"/>
            <w:sz w:val="20"/>
          </w:rPr>
          <w:t>части  1</w:t>
        </w:r>
      </w:hyperlink>
      <w:r>
        <w:rPr>
          <w:rFonts w:ascii="Courier New" w:hAnsi="Courier New" w:cs="Courier New"/>
          <w:sz w:val="20"/>
        </w:rPr>
        <w:t xml:space="preserve"> настоящей статьи, и их супруги</w:t>
      </w:r>
    </w:p>
    <w:p w:rsidR="002670EE" w:rsidRDefault="002670EE" w:rsidP="008C2FB4">
      <w:pPr>
        <w:spacing w:after="0" w:line="240" w:lineRule="auto"/>
        <w:jc w:val="both"/>
      </w:pPr>
      <w:r>
        <w:rPr>
          <w:rFonts w:ascii="Courier New" w:hAnsi="Courier New" w:cs="Courier New"/>
          <w:sz w:val="20"/>
        </w:rPr>
        <w:t>(</w:t>
      </w:r>
      <w:proofErr w:type="gramStart"/>
      <w:r>
        <w:rPr>
          <w:rFonts w:ascii="Courier New" w:hAnsi="Courier New" w:cs="Courier New"/>
          <w:sz w:val="20"/>
        </w:rPr>
        <w:t>супруга)  за</w:t>
      </w:r>
      <w:proofErr w:type="gramEnd"/>
      <w:r>
        <w:rPr>
          <w:rFonts w:ascii="Courier New" w:hAnsi="Courier New" w:cs="Courier New"/>
          <w:sz w:val="20"/>
        </w:rPr>
        <w:t xml:space="preserve"> три последних года, предшествующих совершению сделки (далее -</w:t>
      </w:r>
    </w:p>
    <w:p w:rsidR="002670EE" w:rsidRDefault="002670EE" w:rsidP="008C2FB4">
      <w:pPr>
        <w:spacing w:after="0" w:line="240" w:lineRule="auto"/>
        <w:jc w:val="both"/>
      </w:pPr>
      <w:r>
        <w:rPr>
          <w:rFonts w:ascii="Courier New" w:hAnsi="Courier New" w:cs="Courier New"/>
          <w:sz w:val="20"/>
        </w:rPr>
        <w:t xml:space="preserve">                                                                          5</w:t>
      </w:r>
    </w:p>
    <w:p w:rsidR="002670EE" w:rsidRDefault="002670EE" w:rsidP="008C2FB4">
      <w:pPr>
        <w:spacing w:after="0" w:line="240" w:lineRule="auto"/>
        <w:jc w:val="both"/>
      </w:pPr>
      <w:r>
        <w:rPr>
          <w:rFonts w:ascii="Courier New" w:hAnsi="Courier New" w:cs="Courier New"/>
          <w:sz w:val="20"/>
        </w:rPr>
        <w:t xml:space="preserve">контроль  за  расходами),  осуществляется  в  соответствии  со  </w:t>
      </w:r>
      <w:hyperlink w:anchor="P321" w:history="1">
        <w:r>
          <w:rPr>
            <w:rFonts w:ascii="Courier New" w:hAnsi="Courier New" w:cs="Courier New"/>
            <w:color w:val="0000FF"/>
            <w:sz w:val="20"/>
          </w:rPr>
          <w:t>статьей  4</w:t>
        </w:r>
      </w:hyperlink>
    </w:p>
    <w:p w:rsidR="002670EE" w:rsidRDefault="002670EE" w:rsidP="008C2FB4">
      <w:pPr>
        <w:spacing w:after="0" w:line="240" w:lineRule="auto"/>
        <w:jc w:val="both"/>
      </w:pPr>
      <w:r>
        <w:rPr>
          <w:rFonts w:ascii="Courier New" w:hAnsi="Courier New" w:cs="Courier New"/>
          <w:sz w:val="20"/>
        </w:rPr>
        <w:t>настоящего Закона.</w:t>
      </w:r>
    </w:p>
    <w:p w:rsidR="002670EE" w:rsidRDefault="002670EE" w:rsidP="008C2FB4">
      <w:pPr>
        <w:spacing w:after="0" w:line="240" w:lineRule="auto"/>
        <w:jc w:val="both"/>
      </w:pPr>
      <w:r>
        <w:rPr>
          <w:rFonts w:ascii="Courier New" w:hAnsi="Courier New" w:cs="Courier New"/>
          <w:sz w:val="20"/>
        </w:rPr>
        <w:t xml:space="preserve">(часть 3 в ред. Закона Амурской области от 19.12.2019 </w:t>
      </w:r>
      <w:hyperlink r:id="rId73"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Части четвертая - пятая утратили силу. - Закон Амурской области от 19.12.2019 </w:t>
      </w:r>
      <w:hyperlink r:id="rId74"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Части шестая - седьмая утратили силу. - Закон Амурской области от 11.09.2017 </w:t>
      </w:r>
      <w:hyperlink r:id="rId75"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3</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w:t>
      </w:r>
      <w:proofErr w:type="gramStart"/>
      <w:r>
        <w:rPr>
          <w:rFonts w:ascii="Courier New" w:hAnsi="Courier New" w:cs="Courier New"/>
          <w:sz w:val="20"/>
        </w:rPr>
        <w:t>Утратила  силу</w:t>
      </w:r>
      <w:proofErr w:type="gramEnd"/>
      <w:r>
        <w:rPr>
          <w:rFonts w:ascii="Courier New" w:hAnsi="Courier New" w:cs="Courier New"/>
          <w:sz w:val="20"/>
        </w:rPr>
        <w:t xml:space="preserve">.  -  </w:t>
      </w:r>
      <w:proofErr w:type="gramStart"/>
      <w:r>
        <w:rPr>
          <w:rFonts w:ascii="Courier New" w:hAnsi="Courier New" w:cs="Courier New"/>
          <w:sz w:val="20"/>
        </w:rPr>
        <w:t>Закон  Амурской</w:t>
      </w:r>
      <w:proofErr w:type="gramEnd"/>
      <w:r>
        <w:rPr>
          <w:rFonts w:ascii="Courier New" w:hAnsi="Courier New" w:cs="Courier New"/>
          <w:sz w:val="20"/>
        </w:rPr>
        <w:t xml:space="preserve">  области от  19.12.2019</w:t>
      </w:r>
    </w:p>
    <w:p w:rsidR="002670EE" w:rsidRDefault="008C2FB4" w:rsidP="008C2FB4">
      <w:pPr>
        <w:spacing w:after="0" w:line="240" w:lineRule="auto"/>
        <w:jc w:val="both"/>
      </w:pPr>
      <w:hyperlink r:id="rId76" w:history="1">
        <w:r w:rsidR="002670EE">
          <w:rPr>
            <w:rFonts w:ascii="Courier New" w:hAnsi="Courier New" w:cs="Courier New"/>
            <w:color w:val="0000FF"/>
            <w:sz w:val="20"/>
          </w:rPr>
          <w:t>N 464-ОЗ</w:t>
        </w:r>
      </w:hyperlink>
      <w:r w:rsidR="002670EE">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4</w:t>
      </w:r>
    </w:p>
    <w:p w:rsidR="002670EE" w:rsidRDefault="002670EE" w:rsidP="008C2FB4">
      <w:pPr>
        <w:spacing w:after="0" w:line="240" w:lineRule="auto"/>
        <w:jc w:val="both"/>
      </w:pPr>
      <w:bookmarkStart w:id="13" w:name="P258"/>
      <w:bookmarkEnd w:id="13"/>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Порядок проверки достоверности и полноты сведений о доходах,</w:t>
      </w:r>
    </w:p>
    <w:p w:rsidR="002670EE" w:rsidRDefault="002670EE" w:rsidP="008C2FB4">
      <w:pPr>
        <w:spacing w:after="0" w:line="240" w:lineRule="auto"/>
        <w:jc w:val="both"/>
      </w:pPr>
      <w:r>
        <w:rPr>
          <w:rFonts w:ascii="Courier New" w:hAnsi="Courier New" w:cs="Courier New"/>
          <w:sz w:val="20"/>
        </w:rPr>
        <w:t xml:space="preserve">представляемых   </w:t>
      </w:r>
      <w:proofErr w:type="gramStart"/>
      <w:r>
        <w:rPr>
          <w:rFonts w:ascii="Courier New" w:hAnsi="Courier New" w:cs="Courier New"/>
          <w:sz w:val="20"/>
        </w:rPr>
        <w:t xml:space="preserve">гражданами,   </w:t>
      </w:r>
      <w:proofErr w:type="gramEnd"/>
      <w:r>
        <w:rPr>
          <w:rFonts w:ascii="Courier New" w:hAnsi="Courier New" w:cs="Courier New"/>
          <w:sz w:val="20"/>
        </w:rPr>
        <w:t>претендующими   на  замещение  муниципальной</w:t>
      </w:r>
    </w:p>
    <w:p w:rsidR="002670EE" w:rsidRDefault="002670EE" w:rsidP="008C2FB4">
      <w:pPr>
        <w:spacing w:after="0" w:line="240" w:lineRule="auto"/>
        <w:jc w:val="both"/>
      </w:pPr>
      <w:r>
        <w:rPr>
          <w:rFonts w:ascii="Courier New" w:hAnsi="Courier New" w:cs="Courier New"/>
          <w:sz w:val="20"/>
        </w:rPr>
        <w:t>должности, лицами, замещающими муниципальные должности</w:t>
      </w:r>
    </w:p>
    <w:p w:rsidR="002670EE" w:rsidRDefault="002670EE" w:rsidP="008C2FB4">
      <w:pPr>
        <w:spacing w:after="0" w:line="240" w:lineRule="auto"/>
        <w:jc w:val="both"/>
      </w:pPr>
      <w:r>
        <w:rPr>
          <w:rFonts w:ascii="Courier New" w:hAnsi="Courier New" w:cs="Courier New"/>
          <w:sz w:val="20"/>
        </w:rPr>
        <w:t xml:space="preserve">(в ред. Закона Амурской области от 19.12.2019 </w:t>
      </w:r>
      <w:hyperlink r:id="rId77"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11.09.2017 </w:t>
      </w:r>
      <w:hyperlink r:id="rId78" w:history="1">
        <w:r>
          <w:rPr>
            <w:rFonts w:ascii="Calibri" w:hAnsi="Calibri" w:cs="Calibri"/>
            <w:color w:val="0000FF"/>
          </w:rPr>
          <w:t>N 110-ОЗ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Проверка достоверности и полноты сведений о доходах, представленных гражданами, претендующими на замещение муниципальной должности, и лицами, замещающими муниципальные должности (далее - проверка), проводится по решению губернатора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79"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2. Проверку осуществляет государственный орган (подразделение государственного органа, ответственное за работу по профилактике коррупционных и иных правонарушений), уполномоченный (уполномоченное) губернатором области (далее - орган по профилактике правонарушений).</w:t>
      </w:r>
    </w:p>
    <w:p w:rsidR="002670EE" w:rsidRDefault="002670EE" w:rsidP="008C2FB4">
      <w:pPr>
        <w:spacing w:after="0" w:line="240" w:lineRule="auto"/>
        <w:ind w:firstLine="540"/>
        <w:jc w:val="both"/>
      </w:pPr>
      <w:r>
        <w:rPr>
          <w:rFonts w:ascii="Calibri" w:hAnsi="Calibri" w:cs="Calibri"/>
        </w:rPr>
        <w:t>3. Решение об осуществлении проверки принимается губернатором области в четырнадцатидневный срок со дня поступления информации, являющейся основанием для принятия решения об осуществлении проверки.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8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Указанное решение принимается отдельно в отношении каждого лица и оформляется в письменной форме.</w:t>
      </w:r>
    </w:p>
    <w:p w:rsidR="002670EE" w:rsidRDefault="002670EE" w:rsidP="008C2FB4">
      <w:pPr>
        <w:spacing w:after="0" w:line="240" w:lineRule="auto"/>
        <w:ind w:firstLine="540"/>
        <w:jc w:val="both"/>
      </w:pPr>
      <w:r>
        <w:rPr>
          <w:rFonts w:ascii="Calibri" w:hAnsi="Calibri" w:cs="Calibri"/>
        </w:rPr>
        <w:lastRenderedPageBreak/>
        <w:t>4. Основанием для принятия решения об осуществлении проверки является достаточная информация, представленная в письменной форме:</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81"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1) правоохранительными и налоговыми органами, иными государственными органами, органами местного самоуправления и их должностными лицами;</w:t>
      </w:r>
    </w:p>
    <w:p w:rsidR="002670EE" w:rsidRDefault="002670EE" w:rsidP="008C2FB4">
      <w:pPr>
        <w:spacing w:after="0" w:line="240" w:lineRule="auto"/>
        <w:ind w:firstLine="540"/>
        <w:jc w:val="both"/>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и областных общественных объединений, не являющихся политическими партиями;</w:t>
      </w:r>
    </w:p>
    <w:p w:rsidR="002670EE" w:rsidRDefault="002670EE" w:rsidP="008C2FB4">
      <w:pPr>
        <w:spacing w:after="0" w:line="240" w:lineRule="auto"/>
        <w:ind w:firstLine="540"/>
        <w:jc w:val="both"/>
      </w:pPr>
      <w:r>
        <w:rPr>
          <w:rFonts w:ascii="Calibri" w:hAnsi="Calibri" w:cs="Calibri"/>
        </w:rPr>
        <w:t>3) Общественной палатой Российской Федерации, Общественной палатой Амурской области, общественными палатами (советами) муниципальных образований области;</w:t>
      </w:r>
    </w:p>
    <w:p w:rsidR="002670EE" w:rsidRDefault="002670EE" w:rsidP="008C2FB4">
      <w:pPr>
        <w:spacing w:after="0" w:line="240" w:lineRule="auto"/>
        <w:ind w:firstLine="540"/>
        <w:jc w:val="both"/>
      </w:pPr>
      <w:r>
        <w:rPr>
          <w:rFonts w:ascii="Calibri" w:hAnsi="Calibri" w:cs="Calibri"/>
        </w:rPr>
        <w:t>4) органом по профилактике правонарушений и его должностными лицами;</w:t>
      </w:r>
    </w:p>
    <w:p w:rsidR="002670EE" w:rsidRDefault="002670EE" w:rsidP="008C2FB4">
      <w:pPr>
        <w:spacing w:after="0" w:line="240" w:lineRule="auto"/>
        <w:ind w:firstLine="540"/>
        <w:jc w:val="both"/>
      </w:pPr>
      <w:r>
        <w:rPr>
          <w:rFonts w:ascii="Calibri" w:hAnsi="Calibri" w:cs="Calibri"/>
        </w:rPr>
        <w:t>5) общероссийскими, областными и местными средствами массовой информации.</w:t>
      </w:r>
    </w:p>
    <w:p w:rsidR="002670EE" w:rsidRDefault="002670EE" w:rsidP="008C2FB4">
      <w:pPr>
        <w:spacing w:after="0" w:line="240" w:lineRule="auto"/>
        <w:ind w:firstLine="540"/>
        <w:jc w:val="both"/>
      </w:pPr>
      <w:r>
        <w:rPr>
          <w:rFonts w:ascii="Calibri" w:hAnsi="Calibri" w:cs="Calibri"/>
        </w:rPr>
        <w:t>Информация анонимного характера не может служить основанием для проверки.</w:t>
      </w:r>
    </w:p>
    <w:p w:rsidR="002670EE" w:rsidRDefault="002670EE" w:rsidP="008C2FB4">
      <w:pPr>
        <w:spacing w:after="0" w:line="240" w:lineRule="auto"/>
        <w:ind w:firstLine="540"/>
        <w:jc w:val="both"/>
      </w:pPr>
      <w:r>
        <w:rPr>
          <w:rFonts w:ascii="Calibri" w:hAnsi="Calibri" w:cs="Calibri"/>
        </w:rPr>
        <w:t xml:space="preserve">Часть пятая утратила силу. - Закон Амурской области от 19.12.2019 </w:t>
      </w:r>
      <w:hyperlink r:id="rId82"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6. Проверка проводится органом по профилактике правонарушений самостоятельно в срок, не превышающий 60 дней со дня принятия решения о ее проведении.</w:t>
      </w:r>
    </w:p>
    <w:p w:rsidR="002670EE" w:rsidRDefault="002670EE" w:rsidP="008C2FB4">
      <w:pPr>
        <w:spacing w:after="0" w:line="240" w:lineRule="auto"/>
        <w:ind w:firstLine="540"/>
        <w:jc w:val="both"/>
      </w:pPr>
      <w:r>
        <w:rPr>
          <w:rFonts w:ascii="Calibri" w:hAnsi="Calibri" w:cs="Calibri"/>
        </w:rPr>
        <w:t>Срок проверки может быть продлен губернатором области до 90 дней.</w:t>
      </w:r>
    </w:p>
    <w:p w:rsidR="002670EE" w:rsidRDefault="002670EE" w:rsidP="008C2FB4">
      <w:pPr>
        <w:spacing w:after="0" w:line="240" w:lineRule="auto"/>
        <w:ind w:firstLine="540"/>
        <w:jc w:val="both"/>
      </w:pPr>
      <w:r>
        <w:rPr>
          <w:rFonts w:ascii="Calibri" w:hAnsi="Calibri" w:cs="Calibri"/>
        </w:rPr>
        <w:t>7. Права и обязанности органа по профилактике правонарушений, граждан, претендующих на замещение муниципальной должности, и лиц, замещающих муниципальные должности, при проведении проверки устанавливаются губернатором области.</w:t>
      </w:r>
    </w:p>
    <w:p w:rsidR="002670EE" w:rsidRDefault="002670EE" w:rsidP="008C2FB4">
      <w:pPr>
        <w:spacing w:after="0" w:line="240" w:lineRule="auto"/>
        <w:ind w:firstLine="540"/>
        <w:jc w:val="both"/>
      </w:pPr>
      <w:r>
        <w:rPr>
          <w:rFonts w:ascii="Calibri" w:hAnsi="Calibri" w:cs="Calibri"/>
        </w:rPr>
        <w:t>8. По результатам проверки орган по профилактике правонарушений представляет губернатору области доклад, который должен содержать один из следующих выводов:</w:t>
      </w:r>
    </w:p>
    <w:p w:rsidR="002670EE" w:rsidRDefault="002670EE" w:rsidP="008C2FB4">
      <w:pPr>
        <w:spacing w:after="0" w:line="240" w:lineRule="auto"/>
        <w:ind w:firstLine="540"/>
        <w:jc w:val="both"/>
      </w:pPr>
      <w:r>
        <w:rPr>
          <w:rFonts w:ascii="Calibri" w:hAnsi="Calibri" w:cs="Calibri"/>
        </w:rPr>
        <w:t>1) об отсутствии оснований для применения к лицу, замещающему муниципальную должность, мер юридической ответственности;</w:t>
      </w:r>
    </w:p>
    <w:p w:rsidR="002670EE" w:rsidRDefault="002670EE" w:rsidP="008C2FB4">
      <w:pPr>
        <w:spacing w:after="0" w:line="240" w:lineRule="auto"/>
        <w:ind w:firstLine="540"/>
        <w:jc w:val="both"/>
      </w:pPr>
      <w:r>
        <w:rPr>
          <w:rFonts w:ascii="Calibri" w:hAnsi="Calibri" w:cs="Calibri"/>
        </w:rPr>
        <w:t>2) о применении к лицу, замещающему муниципальную должность, мер юридической ответственности;</w:t>
      </w:r>
    </w:p>
    <w:p w:rsidR="002670EE" w:rsidRDefault="002670EE" w:rsidP="008C2FB4">
      <w:pPr>
        <w:spacing w:after="0" w:line="240" w:lineRule="auto"/>
        <w:ind w:firstLine="540"/>
        <w:jc w:val="both"/>
      </w:pPr>
      <w:r>
        <w:rPr>
          <w:rFonts w:ascii="Calibri" w:hAnsi="Calibri" w:cs="Calibri"/>
        </w:rPr>
        <w:t>3) о возможности назначения (избрания) гражданина на муниципальную должность;</w:t>
      </w:r>
    </w:p>
    <w:p w:rsidR="002670EE" w:rsidRDefault="002670EE" w:rsidP="008C2FB4">
      <w:pPr>
        <w:spacing w:after="0" w:line="240" w:lineRule="auto"/>
        <w:ind w:firstLine="540"/>
        <w:jc w:val="both"/>
      </w:pPr>
      <w:r>
        <w:rPr>
          <w:rFonts w:ascii="Calibri" w:hAnsi="Calibri" w:cs="Calibri"/>
        </w:rPr>
        <w:t>4) о невозможности назначения (избрания) гражданина на муниципальную должность.</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Часть </w:t>
      </w:r>
      <w:proofErr w:type="gramStart"/>
      <w:r>
        <w:rPr>
          <w:rFonts w:ascii="Courier New" w:hAnsi="Courier New" w:cs="Courier New"/>
          <w:sz w:val="20"/>
        </w:rPr>
        <w:t>8  утратила</w:t>
      </w:r>
      <w:proofErr w:type="gramEnd"/>
      <w:r>
        <w:rPr>
          <w:rFonts w:ascii="Courier New" w:hAnsi="Courier New" w:cs="Courier New"/>
          <w:sz w:val="20"/>
        </w:rPr>
        <w:t xml:space="preserve"> силу. -  Закон   Амурской   области   от   19.12.2019</w:t>
      </w:r>
    </w:p>
    <w:p w:rsidR="002670EE" w:rsidRDefault="008C2FB4" w:rsidP="008C2FB4">
      <w:pPr>
        <w:spacing w:after="0" w:line="240" w:lineRule="auto"/>
        <w:jc w:val="both"/>
      </w:pPr>
      <w:hyperlink r:id="rId83" w:history="1">
        <w:r w:rsidR="002670EE">
          <w:rPr>
            <w:rFonts w:ascii="Courier New" w:hAnsi="Courier New" w:cs="Courier New"/>
            <w:color w:val="0000FF"/>
            <w:sz w:val="20"/>
          </w:rPr>
          <w:t>N 464-ОЗ</w:t>
        </w:r>
      </w:hyperlink>
      <w:r w:rsidR="002670EE">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9. Орган по профилактике правонарушений в десятидневный срок информирует о результатах проверки орган местного самоуправления, в котором гражданин претендует на замещение муниципальной должности, лицо замещает муниципальную должность.</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84"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Часть </w:t>
      </w:r>
      <w:proofErr w:type="gramStart"/>
      <w:r>
        <w:rPr>
          <w:rFonts w:ascii="Courier New" w:hAnsi="Courier New" w:cs="Courier New"/>
          <w:sz w:val="20"/>
        </w:rPr>
        <w:t>9  утратила</w:t>
      </w:r>
      <w:proofErr w:type="gramEnd"/>
      <w:r>
        <w:rPr>
          <w:rFonts w:ascii="Courier New" w:hAnsi="Courier New" w:cs="Courier New"/>
          <w:sz w:val="20"/>
        </w:rPr>
        <w:t xml:space="preserve"> силу. -  Закон   Амурской   области   от   19.12.2019</w:t>
      </w:r>
    </w:p>
    <w:p w:rsidR="002670EE" w:rsidRDefault="008C2FB4" w:rsidP="008C2FB4">
      <w:pPr>
        <w:spacing w:after="0" w:line="240" w:lineRule="auto"/>
        <w:jc w:val="both"/>
      </w:pPr>
      <w:hyperlink r:id="rId85" w:history="1">
        <w:r w:rsidR="002670EE">
          <w:rPr>
            <w:rFonts w:ascii="Courier New" w:hAnsi="Courier New" w:cs="Courier New"/>
            <w:color w:val="0000FF"/>
            <w:sz w:val="20"/>
          </w:rPr>
          <w:t>N 464-ОЗ</w:t>
        </w:r>
      </w:hyperlink>
      <w:r w:rsidR="002670EE">
        <w:rPr>
          <w:rFonts w:ascii="Courier New" w:hAnsi="Courier New" w:cs="Courier New"/>
          <w:sz w:val="20"/>
        </w:rPr>
        <w:t>.</w:t>
      </w:r>
    </w:p>
    <w:p w:rsidR="002670EE" w:rsidRDefault="002670EE" w:rsidP="008C2FB4">
      <w:pPr>
        <w:spacing w:after="0" w:line="240" w:lineRule="auto"/>
        <w:jc w:val="both"/>
      </w:pPr>
      <w:bookmarkStart w:id="14" w:name="P298"/>
      <w:bookmarkEnd w:id="14"/>
      <w:r>
        <w:rPr>
          <w:rFonts w:ascii="Courier New" w:hAnsi="Courier New" w:cs="Courier New"/>
          <w:sz w:val="20"/>
        </w:rPr>
        <w:t xml:space="preserve">    10.  </w:t>
      </w:r>
      <w:proofErr w:type="gramStart"/>
      <w:r>
        <w:rPr>
          <w:rFonts w:ascii="Courier New" w:hAnsi="Courier New" w:cs="Courier New"/>
          <w:sz w:val="20"/>
        </w:rPr>
        <w:t>При  выявлении</w:t>
      </w:r>
      <w:proofErr w:type="gramEnd"/>
      <w:r>
        <w:rPr>
          <w:rFonts w:ascii="Courier New" w:hAnsi="Courier New" w:cs="Courier New"/>
          <w:sz w:val="20"/>
        </w:rPr>
        <w:t xml:space="preserve">  в  результате  проверки фактов несоблюдения лицом,</w:t>
      </w:r>
    </w:p>
    <w:p w:rsidR="002670EE" w:rsidRDefault="002670EE" w:rsidP="008C2FB4">
      <w:pPr>
        <w:spacing w:after="0" w:line="240" w:lineRule="auto"/>
        <w:jc w:val="both"/>
      </w:pPr>
      <w:proofErr w:type="gramStart"/>
      <w:r>
        <w:rPr>
          <w:rFonts w:ascii="Courier New" w:hAnsi="Courier New" w:cs="Courier New"/>
          <w:sz w:val="20"/>
        </w:rPr>
        <w:t>замещающим  муниципальную</w:t>
      </w:r>
      <w:proofErr w:type="gramEnd"/>
      <w:r>
        <w:rPr>
          <w:rFonts w:ascii="Courier New" w:hAnsi="Courier New" w:cs="Courier New"/>
          <w:sz w:val="20"/>
        </w:rPr>
        <w:t xml:space="preserve">  должность,  ограничений,  запретов, неисполнения</w:t>
      </w:r>
    </w:p>
    <w:p w:rsidR="002670EE" w:rsidRDefault="002670EE" w:rsidP="008C2FB4">
      <w:pPr>
        <w:spacing w:after="0" w:line="240" w:lineRule="auto"/>
        <w:jc w:val="both"/>
      </w:pPr>
      <w:r>
        <w:rPr>
          <w:rFonts w:ascii="Courier New" w:hAnsi="Courier New" w:cs="Courier New"/>
          <w:sz w:val="20"/>
        </w:rPr>
        <w:t>обязанностей,  которые установлены Федеральными законами "</w:t>
      </w:r>
      <w:hyperlink r:id="rId86" w:history="1">
        <w:r>
          <w:rPr>
            <w:rFonts w:ascii="Courier New" w:hAnsi="Courier New" w:cs="Courier New"/>
            <w:color w:val="0000FF"/>
            <w:sz w:val="20"/>
          </w:rPr>
          <w:t>О противодействии</w:t>
        </w:r>
      </w:hyperlink>
    </w:p>
    <w:p w:rsidR="002670EE" w:rsidRDefault="002670EE" w:rsidP="008C2FB4">
      <w:pPr>
        <w:spacing w:after="0" w:line="240" w:lineRule="auto"/>
        <w:jc w:val="both"/>
      </w:pPr>
      <w:r>
        <w:rPr>
          <w:rFonts w:ascii="Courier New" w:hAnsi="Courier New" w:cs="Courier New"/>
          <w:sz w:val="20"/>
        </w:rPr>
        <w:t>коррупции",   "</w:t>
      </w:r>
      <w:hyperlink r:id="rId87" w:history="1">
        <w:r>
          <w:rPr>
            <w:rFonts w:ascii="Courier New" w:hAnsi="Courier New" w:cs="Courier New"/>
            <w:color w:val="0000FF"/>
            <w:sz w:val="20"/>
          </w:rPr>
          <w:t>О   контроле   за  соответствием  расходов</w:t>
        </w:r>
      </w:hyperlink>
      <w:r>
        <w:rPr>
          <w:rFonts w:ascii="Courier New" w:hAnsi="Courier New" w:cs="Courier New"/>
          <w:sz w:val="20"/>
        </w:rPr>
        <w:t xml:space="preserve">  лиц,  замещающих</w:t>
      </w:r>
    </w:p>
    <w:p w:rsidR="002670EE" w:rsidRDefault="002670EE" w:rsidP="008C2FB4">
      <w:pPr>
        <w:spacing w:after="0" w:line="240" w:lineRule="auto"/>
        <w:jc w:val="both"/>
      </w:pPr>
      <w:r>
        <w:rPr>
          <w:rFonts w:ascii="Courier New" w:hAnsi="Courier New" w:cs="Courier New"/>
          <w:sz w:val="20"/>
        </w:rPr>
        <w:t xml:space="preserve">государственные должности, и иных лиц их доходам", от 7 мая 2013 г. </w:t>
      </w:r>
      <w:hyperlink r:id="rId88" w:history="1">
        <w:r>
          <w:rPr>
            <w:rFonts w:ascii="Courier New" w:hAnsi="Courier New" w:cs="Courier New"/>
            <w:color w:val="0000FF"/>
            <w:sz w:val="20"/>
          </w:rPr>
          <w:t>N 79-ФЗ</w:t>
        </w:r>
      </w:hyperlink>
    </w:p>
    <w:p w:rsidR="002670EE" w:rsidRDefault="002670EE" w:rsidP="008C2FB4">
      <w:pPr>
        <w:spacing w:after="0" w:line="240" w:lineRule="auto"/>
        <w:jc w:val="both"/>
      </w:pPr>
      <w:r>
        <w:rPr>
          <w:rFonts w:ascii="Courier New" w:hAnsi="Courier New" w:cs="Courier New"/>
          <w:sz w:val="20"/>
        </w:rPr>
        <w:t>"</w:t>
      </w:r>
      <w:proofErr w:type="gramStart"/>
      <w:r>
        <w:rPr>
          <w:rFonts w:ascii="Courier New" w:hAnsi="Courier New" w:cs="Courier New"/>
          <w:sz w:val="20"/>
        </w:rPr>
        <w:t>О  запрете</w:t>
      </w:r>
      <w:proofErr w:type="gramEnd"/>
      <w:r>
        <w:rPr>
          <w:rFonts w:ascii="Courier New" w:hAnsi="Courier New" w:cs="Courier New"/>
          <w:sz w:val="20"/>
        </w:rPr>
        <w:t xml:space="preserve">  отдельным  категориям  лиц  открывать  и иметь счета (вклады),</w:t>
      </w:r>
    </w:p>
    <w:p w:rsidR="002670EE" w:rsidRDefault="002670EE" w:rsidP="008C2FB4">
      <w:pPr>
        <w:spacing w:after="0" w:line="240" w:lineRule="auto"/>
        <w:jc w:val="both"/>
      </w:pPr>
      <w:proofErr w:type="gramStart"/>
      <w:r>
        <w:rPr>
          <w:rFonts w:ascii="Courier New" w:hAnsi="Courier New" w:cs="Courier New"/>
          <w:sz w:val="20"/>
        </w:rPr>
        <w:t>хранить  наличные</w:t>
      </w:r>
      <w:proofErr w:type="gramEnd"/>
      <w:r>
        <w:rPr>
          <w:rFonts w:ascii="Courier New" w:hAnsi="Courier New" w:cs="Courier New"/>
          <w:sz w:val="20"/>
        </w:rPr>
        <w:t xml:space="preserve">  денежные  средства  и  ценности  в  иностранных  банках,</w:t>
      </w:r>
    </w:p>
    <w:p w:rsidR="002670EE" w:rsidRDefault="002670EE" w:rsidP="008C2FB4">
      <w:pPr>
        <w:spacing w:after="0" w:line="240" w:lineRule="auto"/>
        <w:jc w:val="both"/>
      </w:pPr>
      <w:r>
        <w:rPr>
          <w:rFonts w:ascii="Courier New" w:hAnsi="Courier New" w:cs="Courier New"/>
          <w:sz w:val="20"/>
        </w:rPr>
        <w:t>расположенных за пределами территории Российской Федерации, владеть и (или)</w:t>
      </w:r>
    </w:p>
    <w:p w:rsidR="002670EE" w:rsidRDefault="002670EE" w:rsidP="008C2FB4">
      <w:pPr>
        <w:spacing w:after="0" w:line="240" w:lineRule="auto"/>
        <w:jc w:val="both"/>
      </w:pPr>
      <w:proofErr w:type="gramStart"/>
      <w:r>
        <w:rPr>
          <w:rFonts w:ascii="Courier New" w:hAnsi="Courier New" w:cs="Courier New"/>
          <w:sz w:val="20"/>
        </w:rPr>
        <w:t>пользоваться  иностранными</w:t>
      </w:r>
      <w:proofErr w:type="gramEnd"/>
      <w:r>
        <w:rPr>
          <w:rFonts w:ascii="Courier New" w:hAnsi="Courier New" w:cs="Courier New"/>
          <w:sz w:val="20"/>
        </w:rPr>
        <w:t xml:space="preserve">  финансовыми  инструментами", губернатор области</w:t>
      </w:r>
    </w:p>
    <w:p w:rsidR="002670EE" w:rsidRDefault="002670EE" w:rsidP="008C2FB4">
      <w:pPr>
        <w:spacing w:after="0" w:line="240" w:lineRule="auto"/>
        <w:jc w:val="both"/>
      </w:pPr>
      <w:r>
        <w:rPr>
          <w:rFonts w:ascii="Courier New" w:hAnsi="Courier New" w:cs="Courier New"/>
          <w:sz w:val="20"/>
        </w:rPr>
        <w:t xml:space="preserve">обращается   с   заявлением   о   </w:t>
      </w:r>
      <w:proofErr w:type="gramStart"/>
      <w:r>
        <w:rPr>
          <w:rFonts w:ascii="Courier New" w:hAnsi="Courier New" w:cs="Courier New"/>
          <w:sz w:val="20"/>
        </w:rPr>
        <w:t>досрочном  прекращении</w:t>
      </w:r>
      <w:proofErr w:type="gramEnd"/>
      <w:r>
        <w:rPr>
          <w:rFonts w:ascii="Courier New" w:hAnsi="Courier New" w:cs="Courier New"/>
          <w:sz w:val="20"/>
        </w:rPr>
        <w:t xml:space="preserve">  полномочий  лица,</w:t>
      </w:r>
    </w:p>
    <w:p w:rsidR="002670EE" w:rsidRDefault="002670EE" w:rsidP="008C2FB4">
      <w:pPr>
        <w:spacing w:after="0" w:line="240" w:lineRule="auto"/>
        <w:jc w:val="both"/>
      </w:pPr>
      <w:r>
        <w:rPr>
          <w:rFonts w:ascii="Courier New" w:hAnsi="Courier New" w:cs="Courier New"/>
          <w:sz w:val="20"/>
        </w:rPr>
        <w:t>замещающего муниципальную должность, или о применении в отношении него иной</w:t>
      </w:r>
    </w:p>
    <w:p w:rsidR="002670EE" w:rsidRDefault="002670EE" w:rsidP="008C2FB4">
      <w:pPr>
        <w:spacing w:after="0" w:line="240" w:lineRule="auto"/>
        <w:jc w:val="both"/>
      </w:pPr>
      <w:r>
        <w:rPr>
          <w:rFonts w:ascii="Courier New" w:hAnsi="Courier New" w:cs="Courier New"/>
          <w:sz w:val="20"/>
        </w:rPr>
        <w:t xml:space="preserve">                                                 3-1</w:t>
      </w:r>
    </w:p>
    <w:p w:rsidR="002670EE" w:rsidRDefault="002670EE" w:rsidP="008C2FB4">
      <w:pPr>
        <w:spacing w:after="0" w:line="240" w:lineRule="auto"/>
        <w:jc w:val="both"/>
      </w:pPr>
      <w:r>
        <w:rPr>
          <w:rFonts w:ascii="Courier New" w:hAnsi="Courier New" w:cs="Courier New"/>
          <w:sz w:val="20"/>
        </w:rPr>
        <w:t xml:space="preserve">меры ответственности в соответствии  с  </w:t>
      </w:r>
      <w:hyperlink r:id="rId89" w:history="1">
        <w:r>
          <w:rPr>
            <w:rFonts w:ascii="Courier New" w:hAnsi="Courier New" w:cs="Courier New"/>
            <w:color w:val="0000FF"/>
            <w:sz w:val="20"/>
          </w:rPr>
          <w:t>частью  7    статьи 40</w:t>
        </w:r>
      </w:hyperlink>
      <w:r>
        <w:rPr>
          <w:rFonts w:ascii="Courier New" w:hAnsi="Courier New" w:cs="Courier New"/>
          <w:sz w:val="20"/>
        </w:rPr>
        <w:t xml:space="preserve"> Федерального</w:t>
      </w:r>
    </w:p>
    <w:p w:rsidR="002670EE" w:rsidRDefault="002670EE" w:rsidP="008C2FB4">
      <w:pPr>
        <w:spacing w:after="0" w:line="240" w:lineRule="auto"/>
        <w:jc w:val="both"/>
      </w:pPr>
      <w:proofErr w:type="gramStart"/>
      <w:r>
        <w:rPr>
          <w:rFonts w:ascii="Courier New" w:hAnsi="Courier New" w:cs="Courier New"/>
          <w:sz w:val="20"/>
        </w:rPr>
        <w:t>закона  от</w:t>
      </w:r>
      <w:proofErr w:type="gramEnd"/>
      <w:r>
        <w:rPr>
          <w:rFonts w:ascii="Courier New" w:hAnsi="Courier New" w:cs="Courier New"/>
          <w:sz w:val="20"/>
        </w:rPr>
        <w:t xml:space="preserve">  6  октября  2003  г.  </w:t>
      </w:r>
      <w:proofErr w:type="gramStart"/>
      <w:r>
        <w:rPr>
          <w:rFonts w:ascii="Courier New" w:hAnsi="Courier New" w:cs="Courier New"/>
          <w:sz w:val="20"/>
        </w:rPr>
        <w:t>N  131</w:t>
      </w:r>
      <w:proofErr w:type="gramEnd"/>
      <w:r>
        <w:rPr>
          <w:rFonts w:ascii="Courier New" w:hAnsi="Courier New" w:cs="Courier New"/>
          <w:sz w:val="20"/>
        </w:rPr>
        <w:t>-ФЗ "Об общих принципах организации</w:t>
      </w:r>
    </w:p>
    <w:p w:rsidR="002670EE" w:rsidRDefault="002670EE" w:rsidP="008C2FB4">
      <w:pPr>
        <w:spacing w:after="0" w:line="240" w:lineRule="auto"/>
        <w:jc w:val="both"/>
      </w:pPr>
      <w:proofErr w:type="gramStart"/>
      <w:r>
        <w:rPr>
          <w:rFonts w:ascii="Courier New" w:hAnsi="Courier New" w:cs="Courier New"/>
          <w:sz w:val="20"/>
        </w:rPr>
        <w:t>местного  самоуправления</w:t>
      </w:r>
      <w:proofErr w:type="gramEnd"/>
      <w:r>
        <w:rPr>
          <w:rFonts w:ascii="Courier New" w:hAnsi="Courier New" w:cs="Courier New"/>
          <w:sz w:val="20"/>
        </w:rPr>
        <w:t xml:space="preserve">  в  Российской Федерации" в представительный орган</w:t>
      </w:r>
    </w:p>
    <w:p w:rsidR="002670EE" w:rsidRDefault="002670EE" w:rsidP="008C2FB4">
      <w:pPr>
        <w:spacing w:after="0" w:line="240" w:lineRule="auto"/>
        <w:jc w:val="both"/>
      </w:pPr>
      <w:r>
        <w:rPr>
          <w:rFonts w:ascii="Courier New" w:hAnsi="Courier New" w:cs="Courier New"/>
          <w:sz w:val="20"/>
        </w:rPr>
        <w:t>соответствующего муниципального образования или в суд.</w:t>
      </w:r>
    </w:p>
    <w:p w:rsidR="002670EE" w:rsidRDefault="002670EE" w:rsidP="008C2FB4">
      <w:pPr>
        <w:spacing w:after="0" w:line="240" w:lineRule="auto"/>
        <w:jc w:val="both"/>
      </w:pPr>
      <w:r>
        <w:rPr>
          <w:rFonts w:ascii="Courier New" w:hAnsi="Courier New" w:cs="Courier New"/>
          <w:sz w:val="20"/>
        </w:rPr>
        <w:lastRenderedPageBreak/>
        <w:t xml:space="preserve">(в ред. Закона Амурской области от 19.12.2019 </w:t>
      </w:r>
      <w:hyperlink r:id="rId90" w:history="1">
        <w:r>
          <w:rPr>
            <w:rFonts w:ascii="Courier New" w:hAnsi="Courier New" w:cs="Courier New"/>
            <w:color w:val="0000FF"/>
            <w:sz w:val="20"/>
          </w:rPr>
          <w:t>N 464-ОЗ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11. Решение о применении к лицу, замещающему муниципальную должность, мер ответственности, указанных в </w:t>
      </w:r>
      <w:hyperlink w:anchor="P298" w:history="1">
        <w:r>
          <w:rPr>
            <w:rFonts w:ascii="Calibri" w:hAnsi="Calibri" w:cs="Calibri"/>
            <w:color w:val="0000FF"/>
          </w:rPr>
          <w:t>части 10</w:t>
        </w:r>
      </w:hyperlink>
      <w:r>
        <w:rPr>
          <w:rFonts w:ascii="Calibri" w:hAnsi="Calibri" w:cs="Calibri"/>
        </w:rPr>
        <w:t xml:space="preserve"> настоящей статьи, принимается представительным органом соответствующего муниципального образования в порядке, определенном муниципальным правовым актом, не позднее чем через 30 дней со дня появления основания для применения мер ответственности,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этого основания.</w:t>
      </w:r>
    </w:p>
    <w:p w:rsidR="002670EE" w:rsidRDefault="002670EE" w:rsidP="008C2FB4">
      <w:pPr>
        <w:spacing w:after="0" w:line="240" w:lineRule="auto"/>
        <w:ind w:firstLine="540"/>
        <w:jc w:val="both"/>
      </w:pPr>
      <w:r>
        <w:rPr>
          <w:rFonts w:ascii="Calibri" w:hAnsi="Calibri" w:cs="Calibri"/>
        </w:rPr>
        <w:t>Днем появления основания для применения к лицу, замещающему муниципальную должность, указанных мер ответственности является день поступления в представительный орган муниципального образования заявления губернатора области о досрочном прекращении полномочий лица, замещающего муниципальную должность, или о применении в отношении него иной меры ответственности.</w:t>
      </w:r>
    </w:p>
    <w:p w:rsidR="002670EE" w:rsidRDefault="002670EE" w:rsidP="008C2FB4">
      <w:pPr>
        <w:spacing w:after="0" w:line="240" w:lineRule="auto"/>
        <w:jc w:val="both"/>
      </w:pPr>
      <w:r>
        <w:rPr>
          <w:rFonts w:ascii="Calibri" w:hAnsi="Calibri" w:cs="Calibri"/>
        </w:rPr>
        <w:t xml:space="preserve">(часть 11 введена Законом Амурской области от 19.12.2019 </w:t>
      </w:r>
      <w:hyperlink r:id="rId91"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5</w:t>
      </w:r>
    </w:p>
    <w:p w:rsidR="002670EE" w:rsidRDefault="002670EE" w:rsidP="008C2FB4">
      <w:pPr>
        <w:spacing w:after="0" w:line="240" w:lineRule="auto"/>
        <w:jc w:val="both"/>
      </w:pPr>
      <w:bookmarkStart w:id="15" w:name="P321"/>
      <w:bookmarkEnd w:id="15"/>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Контроль за расходами</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19.12.2019 </w:t>
      </w:r>
      <w:hyperlink r:id="rId92"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Контроль за расходами осуществляется в порядке, установленном Федеральным </w:t>
      </w:r>
      <w:hyperlink r:id="rId9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w:t>
      </w:r>
      <w:hyperlink r:id="rId94" w:history="1">
        <w:r>
          <w:rPr>
            <w:rFonts w:ascii="Calibri" w:hAnsi="Calibri" w:cs="Calibri"/>
            <w:color w:val="0000FF"/>
          </w:rPr>
          <w:t>Указом</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95" w:history="1">
        <w:r>
          <w:rPr>
            <w:rFonts w:ascii="Calibri" w:hAnsi="Calibri" w:cs="Calibri"/>
            <w:color w:val="0000FF"/>
          </w:rPr>
          <w:t>Законом</w:t>
        </w:r>
      </w:hyperlink>
      <w:r>
        <w:rPr>
          <w:rFonts w:ascii="Calibri" w:hAnsi="Calibri" w:cs="Calibri"/>
        </w:rPr>
        <w:t xml:space="preserve"> Амурской области от 9 июля 2012 г. N 71-ОЗ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 (далее - Закон Амурской области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rsidR="002670EE" w:rsidRDefault="002670EE" w:rsidP="008C2FB4">
      <w:pPr>
        <w:spacing w:after="0" w:line="240" w:lineRule="auto"/>
        <w:jc w:val="both"/>
      </w:pPr>
      <w:r>
        <w:rPr>
          <w:rFonts w:ascii="Calibri" w:hAnsi="Calibri" w:cs="Calibri"/>
        </w:rPr>
        <w:t xml:space="preserve">(в ред. Закона Амурской области от 05.10.2020 </w:t>
      </w:r>
      <w:hyperlink r:id="rId96" w:history="1">
        <w:r>
          <w:rPr>
            <w:rFonts w:ascii="Calibri" w:hAnsi="Calibri" w:cs="Calibri"/>
            <w:color w:val="0000FF"/>
          </w:rPr>
          <w:t>N 593-ОЗ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2. Контроль за расходами включает в себя:</w:t>
      </w:r>
    </w:p>
    <w:p w:rsidR="002670EE" w:rsidRDefault="002670EE" w:rsidP="008C2FB4">
      <w:pPr>
        <w:spacing w:after="0" w:line="240" w:lineRule="auto"/>
        <w:ind w:firstLine="540"/>
        <w:jc w:val="both"/>
      </w:pPr>
      <w:bookmarkStart w:id="16" w:name="P327"/>
      <w:bookmarkEnd w:id="16"/>
      <w:r>
        <w:rPr>
          <w:rFonts w:ascii="Calibri" w:hAnsi="Calibri" w:cs="Calibri"/>
        </w:rPr>
        <w:t>1) истребование от лица, в отношении которого осуществляется контроль за расходами, сведений:</w:t>
      </w:r>
    </w:p>
    <w:p w:rsidR="002670EE" w:rsidRDefault="002670EE" w:rsidP="008C2FB4">
      <w:pPr>
        <w:spacing w:after="0" w:line="240" w:lineRule="auto"/>
        <w:ind w:firstLine="540"/>
        <w:jc w:val="both"/>
      </w:pPr>
      <w:bookmarkStart w:id="17" w:name="P328"/>
      <w:bookmarkEnd w:id="17"/>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670EE" w:rsidRDefault="002670EE" w:rsidP="008C2FB4">
      <w:pPr>
        <w:spacing w:after="0" w:line="240" w:lineRule="auto"/>
        <w:jc w:val="both"/>
      </w:pPr>
      <w:r>
        <w:rPr>
          <w:rFonts w:ascii="Calibri" w:hAnsi="Calibri" w:cs="Calibri"/>
        </w:rPr>
        <w:t xml:space="preserve">(в ред. Закона Амурской области от 03.12.2020 </w:t>
      </w:r>
      <w:hyperlink r:id="rId97" w:history="1">
        <w:r>
          <w:rPr>
            <w:rFonts w:ascii="Calibri" w:hAnsi="Calibri" w:cs="Calibri"/>
            <w:color w:val="0000FF"/>
          </w:rPr>
          <w:t>N 640-ОЗ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б) об источниках получения средств, за счет которых совершена сделка, указанная в </w:t>
      </w:r>
      <w:hyperlink w:anchor="P328" w:history="1">
        <w:r>
          <w:rPr>
            <w:rFonts w:ascii="Calibri" w:hAnsi="Calibri" w:cs="Calibri"/>
            <w:color w:val="0000FF"/>
          </w:rPr>
          <w:t>подпункте "а"</w:t>
        </w:r>
      </w:hyperlink>
      <w:r>
        <w:rPr>
          <w:rFonts w:ascii="Calibri" w:hAnsi="Calibri" w:cs="Calibri"/>
        </w:rPr>
        <w:t xml:space="preserve"> настоящего пункта;</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2)  проверку достоверности и полноты сведений, предусмотренных </w:t>
      </w:r>
      <w:hyperlink w:anchor="P183" w:history="1">
        <w:r>
          <w:rPr>
            <w:rFonts w:ascii="Courier New" w:hAnsi="Courier New" w:cs="Courier New"/>
            <w:color w:val="0000FF"/>
            <w:sz w:val="20"/>
          </w:rPr>
          <w:t>частью 1</w:t>
        </w:r>
      </w:hyperlink>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статьи 4  настоящего Закона и </w:t>
      </w:r>
      <w:hyperlink w:anchor="P327" w:history="1">
        <w:r>
          <w:rPr>
            <w:rFonts w:ascii="Courier New" w:hAnsi="Courier New" w:cs="Courier New"/>
            <w:color w:val="0000FF"/>
            <w:sz w:val="20"/>
          </w:rPr>
          <w:t>пунктом 1</w:t>
        </w:r>
      </w:hyperlink>
      <w:r>
        <w:rPr>
          <w:rFonts w:ascii="Courier New" w:hAnsi="Courier New" w:cs="Courier New"/>
          <w:sz w:val="20"/>
        </w:rPr>
        <w:t xml:space="preserve"> настоящей части;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2670EE" w:rsidRDefault="002670EE" w:rsidP="008C2FB4">
      <w:pPr>
        <w:spacing w:after="0" w:line="240" w:lineRule="auto"/>
        <w:jc w:val="both"/>
      </w:pPr>
      <w:r>
        <w:rPr>
          <w:rFonts w:ascii="Calibri" w:hAnsi="Calibri" w:cs="Calibri"/>
        </w:rPr>
        <w:t xml:space="preserve">(в ред. Закона Амурской области от 03.12.2020 </w:t>
      </w:r>
      <w:hyperlink r:id="rId98" w:history="1">
        <w:r>
          <w:rPr>
            <w:rFonts w:ascii="Calibri" w:hAnsi="Calibri" w:cs="Calibri"/>
            <w:color w:val="0000FF"/>
          </w:rPr>
          <w:t>N 640-ОЗ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3.  </w:t>
      </w:r>
      <w:proofErr w:type="gramStart"/>
      <w:r>
        <w:rPr>
          <w:rFonts w:ascii="Courier New" w:hAnsi="Courier New" w:cs="Courier New"/>
          <w:sz w:val="20"/>
        </w:rPr>
        <w:t>Решение  об</w:t>
      </w:r>
      <w:proofErr w:type="gramEnd"/>
      <w:r>
        <w:rPr>
          <w:rFonts w:ascii="Courier New" w:hAnsi="Courier New" w:cs="Courier New"/>
          <w:sz w:val="20"/>
        </w:rPr>
        <w:t xml:space="preserve">  осуществлении  контроля  за расходами лиц, указанных в</w:t>
      </w:r>
    </w:p>
    <w:p w:rsidR="002670EE" w:rsidRDefault="002670EE" w:rsidP="008C2FB4">
      <w:pPr>
        <w:spacing w:after="0" w:line="240" w:lineRule="auto"/>
        <w:jc w:val="both"/>
      </w:pPr>
      <w:r>
        <w:rPr>
          <w:rFonts w:ascii="Courier New" w:hAnsi="Courier New" w:cs="Courier New"/>
          <w:sz w:val="20"/>
        </w:rPr>
        <w:t xml:space="preserve">                   2</w:t>
      </w:r>
    </w:p>
    <w:p w:rsidR="002670EE" w:rsidRDefault="008C2FB4" w:rsidP="008C2FB4">
      <w:pPr>
        <w:spacing w:after="0" w:line="240" w:lineRule="auto"/>
        <w:jc w:val="both"/>
      </w:pPr>
      <w:hyperlink w:anchor="P183" w:history="1">
        <w:r w:rsidR="002670EE">
          <w:rPr>
            <w:rFonts w:ascii="Courier New" w:hAnsi="Courier New" w:cs="Courier New"/>
            <w:color w:val="0000FF"/>
            <w:sz w:val="20"/>
          </w:rPr>
          <w:t>части  1  статьи  4</w:t>
        </w:r>
      </w:hyperlink>
      <w:r w:rsidR="002670EE">
        <w:rPr>
          <w:rFonts w:ascii="Courier New" w:hAnsi="Courier New" w:cs="Courier New"/>
          <w:sz w:val="20"/>
        </w:rPr>
        <w:t xml:space="preserve">   настоящего Закона, а также за расходами их супругов и</w:t>
      </w:r>
    </w:p>
    <w:p w:rsidR="002670EE" w:rsidRDefault="002670EE" w:rsidP="008C2FB4">
      <w:pPr>
        <w:spacing w:after="0" w:line="240" w:lineRule="auto"/>
        <w:jc w:val="both"/>
      </w:pPr>
      <w:proofErr w:type="gramStart"/>
      <w:r>
        <w:rPr>
          <w:rFonts w:ascii="Courier New" w:hAnsi="Courier New" w:cs="Courier New"/>
          <w:sz w:val="20"/>
        </w:rPr>
        <w:t>несовершеннолетних  детей</w:t>
      </w:r>
      <w:proofErr w:type="gramEnd"/>
      <w:r>
        <w:rPr>
          <w:rFonts w:ascii="Courier New" w:hAnsi="Courier New" w:cs="Courier New"/>
          <w:sz w:val="20"/>
        </w:rPr>
        <w:t xml:space="preserve">  (за исключением губернатора области, его супруги</w:t>
      </w:r>
    </w:p>
    <w:p w:rsidR="002670EE" w:rsidRDefault="002670EE" w:rsidP="008C2FB4">
      <w:pPr>
        <w:spacing w:after="0" w:line="240" w:lineRule="auto"/>
        <w:jc w:val="both"/>
      </w:pPr>
      <w:r>
        <w:rPr>
          <w:rFonts w:ascii="Courier New" w:hAnsi="Courier New" w:cs="Courier New"/>
          <w:sz w:val="20"/>
        </w:rPr>
        <w:t>(супруга) и несовершеннолетних детей) принимается губернатором области либо</w:t>
      </w:r>
    </w:p>
    <w:p w:rsidR="002670EE" w:rsidRDefault="002670EE" w:rsidP="008C2FB4">
      <w:pPr>
        <w:spacing w:after="0" w:line="240" w:lineRule="auto"/>
        <w:jc w:val="both"/>
      </w:pPr>
      <w:r>
        <w:rPr>
          <w:rFonts w:ascii="Courier New" w:hAnsi="Courier New" w:cs="Courier New"/>
          <w:sz w:val="20"/>
        </w:rPr>
        <w:t xml:space="preserve">должностным   </w:t>
      </w:r>
      <w:proofErr w:type="gramStart"/>
      <w:r>
        <w:rPr>
          <w:rFonts w:ascii="Courier New" w:hAnsi="Courier New" w:cs="Courier New"/>
          <w:sz w:val="20"/>
        </w:rPr>
        <w:t xml:space="preserve">лицом,   </w:t>
      </w:r>
      <w:proofErr w:type="gramEnd"/>
      <w:r>
        <w:rPr>
          <w:rFonts w:ascii="Courier New" w:hAnsi="Courier New" w:cs="Courier New"/>
          <w:sz w:val="20"/>
        </w:rPr>
        <w:t>уполномоченным   в   соответствии   с   утвержденным</w:t>
      </w:r>
    </w:p>
    <w:p w:rsidR="002670EE" w:rsidRDefault="002670EE" w:rsidP="008C2FB4">
      <w:pPr>
        <w:spacing w:after="0" w:line="240" w:lineRule="auto"/>
        <w:jc w:val="both"/>
      </w:pPr>
      <w:proofErr w:type="gramStart"/>
      <w:r>
        <w:rPr>
          <w:rFonts w:ascii="Courier New" w:hAnsi="Courier New" w:cs="Courier New"/>
          <w:sz w:val="20"/>
        </w:rPr>
        <w:t>губернатором  области</w:t>
      </w:r>
      <w:proofErr w:type="gramEnd"/>
      <w:r>
        <w:rPr>
          <w:rFonts w:ascii="Courier New" w:hAnsi="Courier New" w:cs="Courier New"/>
          <w:sz w:val="20"/>
        </w:rPr>
        <w:t xml:space="preserve">  перечнем  должностных  лиц, уполномоченных принимать</w:t>
      </w:r>
    </w:p>
    <w:p w:rsidR="002670EE" w:rsidRDefault="002670EE" w:rsidP="008C2FB4">
      <w:pPr>
        <w:spacing w:after="0" w:line="240" w:lineRule="auto"/>
        <w:jc w:val="both"/>
      </w:pPr>
      <w:proofErr w:type="gramStart"/>
      <w:r>
        <w:rPr>
          <w:rFonts w:ascii="Courier New" w:hAnsi="Courier New" w:cs="Courier New"/>
          <w:sz w:val="20"/>
        </w:rPr>
        <w:t>решение  об</w:t>
      </w:r>
      <w:proofErr w:type="gramEnd"/>
      <w:r>
        <w:rPr>
          <w:rFonts w:ascii="Courier New" w:hAnsi="Courier New" w:cs="Courier New"/>
          <w:sz w:val="20"/>
        </w:rPr>
        <w:t xml:space="preserve"> осуществлении контроля за расходами, в четырнадцатидневный срок</w:t>
      </w:r>
    </w:p>
    <w:p w:rsidR="002670EE" w:rsidRDefault="002670EE" w:rsidP="008C2FB4">
      <w:pPr>
        <w:spacing w:after="0" w:line="240" w:lineRule="auto"/>
        <w:jc w:val="both"/>
      </w:pPr>
      <w:proofErr w:type="gramStart"/>
      <w:r>
        <w:rPr>
          <w:rFonts w:ascii="Courier New" w:hAnsi="Courier New" w:cs="Courier New"/>
          <w:sz w:val="20"/>
        </w:rPr>
        <w:t>со  дня</w:t>
      </w:r>
      <w:proofErr w:type="gramEnd"/>
      <w:r>
        <w:rPr>
          <w:rFonts w:ascii="Courier New" w:hAnsi="Courier New" w:cs="Courier New"/>
          <w:sz w:val="20"/>
        </w:rPr>
        <w:t xml:space="preserve">  поступления информации, являющейся основанием для принятия решения</w:t>
      </w:r>
    </w:p>
    <w:p w:rsidR="002670EE" w:rsidRDefault="002670EE" w:rsidP="008C2FB4">
      <w:pPr>
        <w:spacing w:after="0" w:line="240" w:lineRule="auto"/>
        <w:jc w:val="both"/>
      </w:pPr>
      <w:r>
        <w:rPr>
          <w:rFonts w:ascii="Courier New" w:hAnsi="Courier New" w:cs="Courier New"/>
          <w:sz w:val="20"/>
        </w:rPr>
        <w:t xml:space="preserve">об  осуществлении  контроля в соответствии со </w:t>
      </w:r>
      <w:hyperlink r:id="rId99" w:history="1">
        <w:r>
          <w:rPr>
            <w:rFonts w:ascii="Courier New" w:hAnsi="Courier New" w:cs="Courier New"/>
            <w:color w:val="0000FF"/>
            <w:sz w:val="20"/>
          </w:rPr>
          <w:t>статьей 4</w:t>
        </w:r>
      </w:hyperlink>
      <w:r>
        <w:rPr>
          <w:rFonts w:ascii="Courier New" w:hAnsi="Courier New" w:cs="Courier New"/>
          <w:sz w:val="20"/>
        </w:rPr>
        <w:t xml:space="preserve"> Федерального закона</w:t>
      </w:r>
    </w:p>
    <w:p w:rsidR="002670EE" w:rsidRDefault="002670EE" w:rsidP="008C2FB4">
      <w:pPr>
        <w:spacing w:after="0" w:line="240" w:lineRule="auto"/>
        <w:jc w:val="both"/>
      </w:pPr>
      <w:r>
        <w:rPr>
          <w:rFonts w:ascii="Courier New" w:hAnsi="Courier New" w:cs="Courier New"/>
          <w:sz w:val="20"/>
        </w:rPr>
        <w:t>"</w:t>
      </w:r>
      <w:proofErr w:type="gramStart"/>
      <w:r>
        <w:rPr>
          <w:rFonts w:ascii="Courier New" w:hAnsi="Courier New" w:cs="Courier New"/>
          <w:sz w:val="20"/>
        </w:rPr>
        <w:t>О  контроле</w:t>
      </w:r>
      <w:proofErr w:type="gramEnd"/>
      <w:r>
        <w:rPr>
          <w:rFonts w:ascii="Courier New" w:hAnsi="Courier New" w:cs="Courier New"/>
          <w:sz w:val="20"/>
        </w:rPr>
        <w:t xml:space="preserve">  за  соответствием  расходов  лиц,  замещающих государственные</w:t>
      </w:r>
    </w:p>
    <w:p w:rsidR="002670EE" w:rsidRDefault="002670EE" w:rsidP="008C2FB4">
      <w:pPr>
        <w:spacing w:after="0" w:line="240" w:lineRule="auto"/>
        <w:jc w:val="both"/>
      </w:pPr>
      <w:r>
        <w:rPr>
          <w:rFonts w:ascii="Courier New" w:hAnsi="Courier New" w:cs="Courier New"/>
          <w:sz w:val="20"/>
        </w:rPr>
        <w:t>должности, и иных лиц их доходам".</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Указанное решение принимается отдельно в отношении каждого лица и оформляется в письменной форме.</w:t>
      </w:r>
    </w:p>
    <w:p w:rsidR="002670EE" w:rsidRDefault="002670EE" w:rsidP="008C2FB4">
      <w:pPr>
        <w:spacing w:after="0" w:line="240" w:lineRule="auto"/>
        <w:ind w:firstLine="540"/>
        <w:jc w:val="both"/>
      </w:pPr>
      <w:r>
        <w:rPr>
          <w:rFonts w:ascii="Calibri" w:hAnsi="Calibri" w:cs="Calibri"/>
        </w:rPr>
        <w:t>Решение об осуществлении контроля за расходами губернатора области принимается в соответствии с федеральным законодательством.</w:t>
      </w:r>
    </w:p>
    <w:p w:rsidR="002670EE" w:rsidRDefault="002670EE" w:rsidP="008C2FB4">
      <w:pPr>
        <w:spacing w:after="0" w:line="240" w:lineRule="auto"/>
        <w:ind w:firstLine="540"/>
        <w:jc w:val="both"/>
      </w:pPr>
      <w:bookmarkStart w:id="18" w:name="P354"/>
      <w:bookmarkEnd w:id="18"/>
      <w:r>
        <w:rPr>
          <w:rFonts w:ascii="Calibri" w:hAnsi="Calibri" w:cs="Calibri"/>
        </w:rPr>
        <w:t>4. Контроль за расходами: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  лиц,  указанных в </w:t>
      </w:r>
      <w:hyperlink w:anchor="P185" w:history="1">
        <w:r>
          <w:rPr>
            <w:rFonts w:ascii="Courier New" w:hAnsi="Courier New" w:cs="Courier New"/>
            <w:color w:val="0000FF"/>
            <w:sz w:val="20"/>
          </w:rPr>
          <w:t>пункте 1</w:t>
        </w:r>
      </w:hyperlink>
      <w:r>
        <w:rPr>
          <w:rFonts w:ascii="Courier New" w:hAnsi="Courier New" w:cs="Courier New"/>
          <w:sz w:val="20"/>
        </w:rPr>
        <w:t xml:space="preserve"> (за исключением губернатора области, его</w:t>
      </w:r>
    </w:p>
    <w:p w:rsidR="002670EE" w:rsidRDefault="002670EE" w:rsidP="008C2FB4">
      <w:pPr>
        <w:spacing w:after="0" w:line="240" w:lineRule="auto"/>
        <w:jc w:val="both"/>
      </w:pPr>
      <w:proofErr w:type="gramStart"/>
      <w:r>
        <w:rPr>
          <w:rFonts w:ascii="Courier New" w:hAnsi="Courier New" w:cs="Courier New"/>
          <w:sz w:val="20"/>
        </w:rPr>
        <w:t>супруги  (</w:t>
      </w:r>
      <w:proofErr w:type="gramEnd"/>
      <w:r>
        <w:rPr>
          <w:rFonts w:ascii="Courier New" w:hAnsi="Courier New" w:cs="Courier New"/>
          <w:sz w:val="20"/>
        </w:rPr>
        <w:t>супруга)  и  несовершеннолетних детей, депутатов Законодательного</w:t>
      </w:r>
    </w:p>
    <w:p w:rsidR="002670EE" w:rsidRDefault="002670EE" w:rsidP="008C2FB4">
      <w:pPr>
        <w:spacing w:after="0" w:line="240" w:lineRule="auto"/>
        <w:jc w:val="both"/>
      </w:pPr>
      <w:r>
        <w:rPr>
          <w:rFonts w:ascii="Courier New" w:hAnsi="Courier New" w:cs="Courier New"/>
          <w:sz w:val="20"/>
        </w:rPr>
        <w:t>Собрания Амурской области, их супругов и несовершеннолетних детей), пунктах</w:t>
      </w:r>
    </w:p>
    <w:p w:rsidR="002670EE" w:rsidRDefault="008C2FB4" w:rsidP="008C2FB4">
      <w:pPr>
        <w:spacing w:after="0" w:line="240" w:lineRule="auto"/>
        <w:jc w:val="both"/>
      </w:pPr>
      <w:hyperlink w:anchor="P187" w:history="1">
        <w:r w:rsidR="002670EE">
          <w:rPr>
            <w:rFonts w:ascii="Courier New" w:hAnsi="Courier New" w:cs="Courier New"/>
            <w:color w:val="0000FF"/>
            <w:sz w:val="20"/>
          </w:rPr>
          <w:t>2</w:t>
        </w:r>
      </w:hyperlink>
      <w:r w:rsidR="002670EE">
        <w:rPr>
          <w:rFonts w:ascii="Courier New" w:hAnsi="Courier New" w:cs="Courier New"/>
          <w:sz w:val="20"/>
        </w:rPr>
        <w:t xml:space="preserve">,  </w:t>
      </w:r>
      <w:hyperlink w:anchor="P188" w:history="1">
        <w:r w:rsidR="002670EE">
          <w:rPr>
            <w:rFonts w:ascii="Courier New" w:hAnsi="Courier New" w:cs="Courier New"/>
            <w:color w:val="0000FF"/>
            <w:sz w:val="20"/>
          </w:rPr>
          <w:t>3</w:t>
        </w:r>
      </w:hyperlink>
      <w:r w:rsidR="002670EE">
        <w:rPr>
          <w:rFonts w:ascii="Courier New" w:hAnsi="Courier New" w:cs="Courier New"/>
          <w:sz w:val="20"/>
        </w:rPr>
        <w:t xml:space="preserve"> (за исключением лиц, замещающих должности государственной гражданской</w:t>
      </w:r>
    </w:p>
    <w:p w:rsidR="002670EE" w:rsidRDefault="002670EE" w:rsidP="008C2FB4">
      <w:pPr>
        <w:spacing w:after="0" w:line="240" w:lineRule="auto"/>
        <w:jc w:val="both"/>
      </w:pPr>
      <w:proofErr w:type="gramStart"/>
      <w:r>
        <w:rPr>
          <w:rFonts w:ascii="Courier New" w:hAnsi="Courier New" w:cs="Courier New"/>
          <w:sz w:val="20"/>
        </w:rPr>
        <w:t>службы  области</w:t>
      </w:r>
      <w:proofErr w:type="gramEnd"/>
      <w:r>
        <w:rPr>
          <w:rFonts w:ascii="Courier New" w:hAnsi="Courier New" w:cs="Courier New"/>
          <w:sz w:val="20"/>
        </w:rPr>
        <w:t xml:space="preserve">  в  аппарате Законодательного Собрания Амурской области, их</w:t>
      </w:r>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супругов и несовершеннолетних детей), </w:t>
      </w:r>
      <w:hyperlink w:anchor="P189" w:history="1">
        <w:r>
          <w:rPr>
            <w:rFonts w:ascii="Courier New" w:hAnsi="Courier New" w:cs="Courier New"/>
            <w:color w:val="0000FF"/>
            <w:sz w:val="20"/>
          </w:rPr>
          <w:t>пункте 4 части 1 статьи 4</w:t>
        </w:r>
      </w:hyperlink>
      <w:r>
        <w:rPr>
          <w:rFonts w:ascii="Courier New" w:hAnsi="Courier New" w:cs="Courier New"/>
          <w:sz w:val="20"/>
        </w:rPr>
        <w:t xml:space="preserve">  настоящего</w:t>
      </w:r>
    </w:p>
    <w:p w:rsidR="002670EE" w:rsidRDefault="002670EE" w:rsidP="008C2FB4">
      <w:pPr>
        <w:spacing w:after="0" w:line="240" w:lineRule="auto"/>
        <w:jc w:val="both"/>
      </w:pPr>
      <w:r>
        <w:rPr>
          <w:rFonts w:ascii="Courier New" w:hAnsi="Courier New" w:cs="Courier New"/>
          <w:sz w:val="20"/>
        </w:rPr>
        <w:t>Закона, осуществляет орган по профилактике правонарушений;</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2) депутатов Законодательного Собрания Амурской области, их супругов и несовершеннолетних детей осуществляет комиссия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3) лиц, замещающих должности государственной гражданской службы области в аппарате Законодательного Собрания Амурской области, их супругов и несовершеннолетних детей осуществляет подразделение кадровой службы по профилактике коррупционных правонарушений в аппарате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Контроль за расходами губернатора области, его супруги (супруга) и несовершеннолетних детей осуществляется в соответствии с федеральным законодательством.</w:t>
      </w:r>
    </w:p>
    <w:p w:rsidR="002670EE" w:rsidRDefault="002670EE" w:rsidP="008C2FB4">
      <w:pPr>
        <w:spacing w:after="0" w:line="240" w:lineRule="auto"/>
        <w:ind w:firstLine="540"/>
        <w:jc w:val="both"/>
      </w:pPr>
      <w:r>
        <w:rPr>
          <w:rFonts w:ascii="Calibri" w:hAnsi="Calibri" w:cs="Calibri"/>
        </w:rPr>
        <w:t xml:space="preserve">5. Решение об осуществлении контроля за расходами в течение трех рабочих дней направляется в соответствующий орган, осуществляющий контроль за расходами, указанный в </w:t>
      </w:r>
      <w:hyperlink w:anchor="P354" w:history="1">
        <w:r>
          <w:rPr>
            <w:rFonts w:ascii="Calibri" w:hAnsi="Calibri" w:cs="Calibri"/>
            <w:color w:val="0000FF"/>
          </w:rPr>
          <w:t>части 4</w:t>
        </w:r>
      </w:hyperlink>
      <w:r>
        <w:rPr>
          <w:rFonts w:ascii="Calibri" w:hAnsi="Calibri" w:cs="Calibri"/>
        </w:rPr>
        <w:t xml:space="preserve"> настоящей статьи.</w:t>
      </w:r>
    </w:p>
    <w:p w:rsidR="002670EE" w:rsidRDefault="002670EE" w:rsidP="008C2FB4">
      <w:pPr>
        <w:spacing w:after="0" w:line="240" w:lineRule="auto"/>
        <w:ind w:firstLine="540"/>
        <w:jc w:val="both"/>
      </w:pPr>
      <w:r>
        <w:rPr>
          <w:rFonts w:ascii="Calibri" w:hAnsi="Calibri" w:cs="Calibri"/>
        </w:rPr>
        <w:t>6. Материалы, полученные в результате контроля за расходами, направляются органом, осуществлявшим такой контроль, лицу, принявшему решение об осуществлении контроля за расходами, не позднее дня, следующего за днем завершения контроля.</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7.  </w:t>
      </w:r>
      <w:proofErr w:type="gramStart"/>
      <w:r>
        <w:rPr>
          <w:rFonts w:ascii="Courier New" w:hAnsi="Courier New" w:cs="Courier New"/>
          <w:sz w:val="20"/>
        </w:rPr>
        <w:t>В  случае</w:t>
      </w:r>
      <w:proofErr w:type="gramEnd"/>
      <w:r>
        <w:rPr>
          <w:rFonts w:ascii="Courier New" w:hAnsi="Courier New" w:cs="Courier New"/>
          <w:sz w:val="20"/>
        </w:rPr>
        <w:t xml:space="preserve">   если  в  ходе осуществления контроля за расходами лица,</w:t>
      </w:r>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замещающего (занимающего) одну из должностей, указанных в </w:t>
      </w:r>
      <w:hyperlink w:anchor="P183" w:history="1">
        <w:r>
          <w:rPr>
            <w:rFonts w:ascii="Courier New" w:hAnsi="Courier New" w:cs="Courier New"/>
            <w:color w:val="0000FF"/>
            <w:sz w:val="20"/>
          </w:rPr>
          <w:t>части 1 статьи 4</w:t>
        </w:r>
      </w:hyperlink>
    </w:p>
    <w:p w:rsidR="002670EE" w:rsidRDefault="002670EE" w:rsidP="008C2FB4">
      <w:pPr>
        <w:spacing w:after="0" w:line="240" w:lineRule="auto"/>
        <w:jc w:val="both"/>
      </w:pPr>
      <w:r>
        <w:rPr>
          <w:rFonts w:ascii="Courier New" w:hAnsi="Courier New" w:cs="Courier New"/>
          <w:sz w:val="20"/>
        </w:rPr>
        <w:t xml:space="preserve">настоящего   </w:t>
      </w:r>
      <w:proofErr w:type="gramStart"/>
      <w:r>
        <w:rPr>
          <w:rFonts w:ascii="Courier New" w:hAnsi="Courier New" w:cs="Courier New"/>
          <w:sz w:val="20"/>
        </w:rPr>
        <w:t xml:space="preserve">Закона,   </w:t>
      </w:r>
      <w:proofErr w:type="gramEnd"/>
      <w:r>
        <w:rPr>
          <w:rFonts w:ascii="Courier New" w:hAnsi="Courier New" w:cs="Courier New"/>
          <w:sz w:val="20"/>
        </w:rPr>
        <w:t>а   также  за  расходами  его  супруги  (супруга)  и</w:t>
      </w:r>
    </w:p>
    <w:p w:rsidR="002670EE" w:rsidRDefault="002670EE" w:rsidP="008C2FB4">
      <w:pPr>
        <w:spacing w:after="0" w:line="240" w:lineRule="auto"/>
        <w:jc w:val="both"/>
      </w:pPr>
      <w:r>
        <w:rPr>
          <w:rFonts w:ascii="Courier New" w:hAnsi="Courier New" w:cs="Courier New"/>
          <w:sz w:val="20"/>
        </w:rPr>
        <w:t xml:space="preserve">несовершеннолетних   </w:t>
      </w:r>
      <w:proofErr w:type="gramStart"/>
      <w:r>
        <w:rPr>
          <w:rFonts w:ascii="Courier New" w:hAnsi="Courier New" w:cs="Courier New"/>
          <w:sz w:val="20"/>
        </w:rPr>
        <w:t>детей  выявлены</w:t>
      </w:r>
      <w:proofErr w:type="gramEnd"/>
      <w:r>
        <w:rPr>
          <w:rFonts w:ascii="Courier New" w:hAnsi="Courier New" w:cs="Courier New"/>
          <w:sz w:val="20"/>
        </w:rPr>
        <w:t xml:space="preserve">  обстоятельства,  свидетельствующие  о</w:t>
      </w:r>
    </w:p>
    <w:p w:rsidR="002670EE" w:rsidRDefault="002670EE" w:rsidP="008C2FB4">
      <w:pPr>
        <w:spacing w:after="0" w:line="240" w:lineRule="auto"/>
        <w:jc w:val="both"/>
      </w:pPr>
      <w:r>
        <w:rPr>
          <w:rFonts w:ascii="Courier New" w:hAnsi="Courier New" w:cs="Courier New"/>
          <w:sz w:val="20"/>
        </w:rPr>
        <w:t xml:space="preserve">несоответствии   </w:t>
      </w:r>
      <w:proofErr w:type="gramStart"/>
      <w:r>
        <w:rPr>
          <w:rFonts w:ascii="Courier New" w:hAnsi="Courier New" w:cs="Courier New"/>
          <w:sz w:val="20"/>
        </w:rPr>
        <w:t>расходов  данного</w:t>
      </w:r>
      <w:proofErr w:type="gramEnd"/>
      <w:r>
        <w:rPr>
          <w:rFonts w:ascii="Courier New" w:hAnsi="Courier New" w:cs="Courier New"/>
          <w:sz w:val="20"/>
        </w:rPr>
        <w:t xml:space="preserve">  лица,  а  также  расходов  его  супруги</w:t>
      </w:r>
    </w:p>
    <w:p w:rsidR="002670EE" w:rsidRDefault="002670EE" w:rsidP="008C2FB4">
      <w:pPr>
        <w:spacing w:after="0" w:line="240" w:lineRule="auto"/>
        <w:jc w:val="both"/>
      </w:pPr>
      <w:r>
        <w:rPr>
          <w:rFonts w:ascii="Courier New" w:hAnsi="Courier New" w:cs="Courier New"/>
          <w:sz w:val="20"/>
        </w:rPr>
        <w:t>(</w:t>
      </w:r>
      <w:proofErr w:type="gramStart"/>
      <w:r>
        <w:rPr>
          <w:rFonts w:ascii="Courier New" w:hAnsi="Courier New" w:cs="Courier New"/>
          <w:sz w:val="20"/>
        </w:rPr>
        <w:t xml:space="preserve">супруга)   </w:t>
      </w:r>
      <w:proofErr w:type="gramEnd"/>
      <w:r>
        <w:rPr>
          <w:rFonts w:ascii="Courier New" w:hAnsi="Courier New" w:cs="Courier New"/>
          <w:sz w:val="20"/>
        </w:rPr>
        <w:t>и   несовершеннолетних   детей  их  общему  доходу,  материалы,</w:t>
      </w:r>
    </w:p>
    <w:p w:rsidR="002670EE" w:rsidRDefault="002670EE" w:rsidP="008C2FB4">
      <w:pPr>
        <w:spacing w:after="0" w:line="240" w:lineRule="auto"/>
        <w:jc w:val="both"/>
      </w:pPr>
      <w:r>
        <w:rPr>
          <w:rFonts w:ascii="Courier New" w:hAnsi="Courier New" w:cs="Courier New"/>
          <w:sz w:val="20"/>
        </w:rPr>
        <w:t>полученные в результате контроля за расходами, в трехдневный срок после его</w:t>
      </w:r>
    </w:p>
    <w:p w:rsidR="002670EE" w:rsidRDefault="002670EE" w:rsidP="008C2FB4">
      <w:pPr>
        <w:spacing w:after="0" w:line="240" w:lineRule="auto"/>
        <w:jc w:val="both"/>
      </w:pPr>
      <w:proofErr w:type="gramStart"/>
      <w:r>
        <w:rPr>
          <w:rFonts w:ascii="Courier New" w:hAnsi="Courier New" w:cs="Courier New"/>
          <w:sz w:val="20"/>
        </w:rPr>
        <w:t>завершения  направляются</w:t>
      </w:r>
      <w:proofErr w:type="gramEnd"/>
      <w:r>
        <w:rPr>
          <w:rFonts w:ascii="Courier New" w:hAnsi="Courier New" w:cs="Courier New"/>
          <w:sz w:val="20"/>
        </w:rPr>
        <w:t xml:space="preserve"> лицом, принявшим решение об осуществлении контроля</w:t>
      </w:r>
    </w:p>
    <w:p w:rsidR="002670EE" w:rsidRDefault="002670EE" w:rsidP="008C2FB4">
      <w:pPr>
        <w:spacing w:after="0" w:line="240" w:lineRule="auto"/>
        <w:jc w:val="both"/>
      </w:pPr>
      <w:r>
        <w:rPr>
          <w:rFonts w:ascii="Courier New" w:hAnsi="Courier New" w:cs="Courier New"/>
          <w:sz w:val="20"/>
        </w:rPr>
        <w:t>за расходами, в органы прокуратуры Российской Федерации.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lastRenderedPageBreak/>
        <w:t>8. В случае если лицо, в отношении которого осуществляется контроль за расходами, в ходе такого контроля было освобождено от государственной или муниципальной должности либо уволено с государственной гражданской службы области, муниципальной службы, орган, подразделение или должностное лицо, ответственные за профилактику коррупционных и иных правонарушений, в течение десяти рабочих дней представляют лицу, принявшему решение об осуществлении контроля за расходами, доклад о невозможности завершить такой контроль в связи с освобождением данного лица от замещаемой (занимаемой) должности или его увольнением.</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Материалы,  полученные</w:t>
      </w:r>
      <w:proofErr w:type="gramEnd"/>
      <w:r>
        <w:rPr>
          <w:rFonts w:ascii="Courier New" w:hAnsi="Courier New" w:cs="Courier New"/>
          <w:sz w:val="20"/>
        </w:rPr>
        <w:t xml:space="preserve">  в  ходе контроля за расходами лица, замещающего</w:t>
      </w:r>
    </w:p>
    <w:p w:rsidR="002670EE" w:rsidRDefault="002670EE" w:rsidP="008C2FB4">
      <w:pPr>
        <w:spacing w:after="0" w:line="240" w:lineRule="auto"/>
        <w:jc w:val="both"/>
      </w:pPr>
      <w:r>
        <w:rPr>
          <w:rFonts w:ascii="Courier New" w:hAnsi="Courier New" w:cs="Courier New"/>
          <w:sz w:val="20"/>
        </w:rPr>
        <w:t xml:space="preserve">                                                               2</w:t>
      </w:r>
    </w:p>
    <w:p w:rsidR="002670EE" w:rsidRDefault="002670EE" w:rsidP="008C2FB4">
      <w:pPr>
        <w:spacing w:after="0" w:line="240" w:lineRule="auto"/>
        <w:jc w:val="both"/>
      </w:pPr>
      <w:r>
        <w:rPr>
          <w:rFonts w:ascii="Courier New" w:hAnsi="Courier New" w:cs="Courier New"/>
          <w:sz w:val="20"/>
        </w:rPr>
        <w:t xml:space="preserve">(занимающего)  одну из должностей, указанных в </w:t>
      </w:r>
      <w:hyperlink w:anchor="P183" w:history="1">
        <w:r>
          <w:rPr>
            <w:rFonts w:ascii="Courier New" w:hAnsi="Courier New" w:cs="Courier New"/>
            <w:color w:val="0000FF"/>
            <w:sz w:val="20"/>
          </w:rPr>
          <w:t>части 1 статьи 4</w:t>
        </w:r>
      </w:hyperlink>
      <w:r>
        <w:rPr>
          <w:rFonts w:ascii="Courier New" w:hAnsi="Courier New" w:cs="Courier New"/>
          <w:sz w:val="20"/>
        </w:rPr>
        <w:t xml:space="preserve">  настоящего</w:t>
      </w:r>
    </w:p>
    <w:p w:rsidR="002670EE" w:rsidRDefault="002670EE" w:rsidP="008C2FB4">
      <w:pPr>
        <w:spacing w:after="0" w:line="240" w:lineRule="auto"/>
        <w:jc w:val="both"/>
      </w:pPr>
      <w:proofErr w:type="gramStart"/>
      <w:r>
        <w:rPr>
          <w:rFonts w:ascii="Courier New" w:hAnsi="Courier New" w:cs="Courier New"/>
          <w:sz w:val="20"/>
        </w:rPr>
        <w:t>Закона,  а</w:t>
      </w:r>
      <w:proofErr w:type="gramEnd"/>
      <w:r>
        <w:rPr>
          <w:rFonts w:ascii="Courier New" w:hAnsi="Courier New" w:cs="Courier New"/>
          <w:sz w:val="20"/>
        </w:rPr>
        <w:t xml:space="preserve">  также  за  расходами его супруги (супруга) и несовершеннолетних</w:t>
      </w:r>
    </w:p>
    <w:p w:rsidR="002670EE" w:rsidRDefault="002670EE" w:rsidP="008C2FB4">
      <w:pPr>
        <w:spacing w:after="0" w:line="240" w:lineRule="auto"/>
        <w:jc w:val="both"/>
      </w:pPr>
      <w:proofErr w:type="gramStart"/>
      <w:r>
        <w:rPr>
          <w:rFonts w:ascii="Courier New" w:hAnsi="Courier New" w:cs="Courier New"/>
          <w:sz w:val="20"/>
        </w:rPr>
        <w:t>детей,  в</w:t>
      </w:r>
      <w:proofErr w:type="gramEnd"/>
      <w:r>
        <w:rPr>
          <w:rFonts w:ascii="Courier New" w:hAnsi="Courier New" w:cs="Courier New"/>
          <w:sz w:val="20"/>
        </w:rPr>
        <w:t xml:space="preserve">  том  числе  доклад  о невозможности завершить контроль в связи с</w:t>
      </w:r>
    </w:p>
    <w:p w:rsidR="002670EE" w:rsidRDefault="002670EE" w:rsidP="008C2FB4">
      <w:pPr>
        <w:spacing w:after="0" w:line="240" w:lineRule="auto"/>
        <w:jc w:val="both"/>
      </w:pPr>
      <w:proofErr w:type="gramStart"/>
      <w:r>
        <w:rPr>
          <w:rFonts w:ascii="Courier New" w:hAnsi="Courier New" w:cs="Courier New"/>
          <w:sz w:val="20"/>
        </w:rPr>
        <w:t>освобождением  (</w:t>
      </w:r>
      <w:proofErr w:type="gramEnd"/>
      <w:r>
        <w:rPr>
          <w:rFonts w:ascii="Courier New" w:hAnsi="Courier New" w:cs="Courier New"/>
          <w:sz w:val="20"/>
        </w:rPr>
        <w:t>увольнением)  лица,  в  отношении  которого  осуществляется</w:t>
      </w:r>
    </w:p>
    <w:p w:rsidR="002670EE" w:rsidRDefault="002670EE" w:rsidP="008C2FB4">
      <w:pPr>
        <w:spacing w:after="0" w:line="240" w:lineRule="auto"/>
        <w:jc w:val="both"/>
      </w:pPr>
      <w:r>
        <w:rPr>
          <w:rFonts w:ascii="Courier New" w:hAnsi="Courier New" w:cs="Courier New"/>
          <w:sz w:val="20"/>
        </w:rPr>
        <w:t xml:space="preserve">контроль   за   </w:t>
      </w:r>
      <w:proofErr w:type="gramStart"/>
      <w:r>
        <w:rPr>
          <w:rFonts w:ascii="Courier New" w:hAnsi="Courier New" w:cs="Courier New"/>
          <w:sz w:val="20"/>
        </w:rPr>
        <w:t xml:space="preserve">расходами,   </w:t>
      </w:r>
      <w:proofErr w:type="gramEnd"/>
      <w:r>
        <w:rPr>
          <w:rFonts w:ascii="Courier New" w:hAnsi="Courier New" w:cs="Courier New"/>
          <w:sz w:val="20"/>
        </w:rPr>
        <w:t>от   замещаемой   (занимаемой)   должности,  в</w:t>
      </w:r>
    </w:p>
    <w:p w:rsidR="002670EE" w:rsidRDefault="002670EE" w:rsidP="008C2FB4">
      <w:pPr>
        <w:spacing w:after="0" w:line="240" w:lineRule="auto"/>
        <w:jc w:val="both"/>
      </w:pPr>
      <w:proofErr w:type="gramStart"/>
      <w:r>
        <w:rPr>
          <w:rFonts w:ascii="Courier New" w:hAnsi="Courier New" w:cs="Courier New"/>
          <w:sz w:val="20"/>
        </w:rPr>
        <w:t>тридцатидневный  срок</w:t>
      </w:r>
      <w:proofErr w:type="gramEnd"/>
      <w:r>
        <w:rPr>
          <w:rFonts w:ascii="Courier New" w:hAnsi="Courier New" w:cs="Courier New"/>
          <w:sz w:val="20"/>
        </w:rPr>
        <w:t xml:space="preserve">  после  его  освобождения от должности или увольнения</w:t>
      </w:r>
    </w:p>
    <w:p w:rsidR="002670EE" w:rsidRDefault="002670EE" w:rsidP="008C2FB4">
      <w:pPr>
        <w:spacing w:after="0" w:line="240" w:lineRule="auto"/>
        <w:jc w:val="both"/>
      </w:pPr>
      <w:r>
        <w:rPr>
          <w:rFonts w:ascii="Courier New" w:hAnsi="Courier New" w:cs="Courier New"/>
          <w:sz w:val="20"/>
        </w:rPr>
        <w:t xml:space="preserve">направляются   </w:t>
      </w:r>
      <w:proofErr w:type="gramStart"/>
      <w:r>
        <w:rPr>
          <w:rFonts w:ascii="Courier New" w:hAnsi="Courier New" w:cs="Courier New"/>
          <w:sz w:val="20"/>
        </w:rPr>
        <w:t xml:space="preserve">лицом,   </w:t>
      </w:r>
      <w:proofErr w:type="gramEnd"/>
      <w:r>
        <w:rPr>
          <w:rFonts w:ascii="Courier New" w:hAnsi="Courier New" w:cs="Courier New"/>
          <w:sz w:val="20"/>
        </w:rPr>
        <w:t>принявшим  решение  об  осуществлении  контроля  за</w:t>
      </w:r>
    </w:p>
    <w:p w:rsidR="002670EE" w:rsidRDefault="002670EE" w:rsidP="008C2FB4">
      <w:pPr>
        <w:spacing w:after="0" w:line="240" w:lineRule="auto"/>
        <w:jc w:val="both"/>
      </w:pPr>
      <w:r>
        <w:rPr>
          <w:rFonts w:ascii="Courier New" w:hAnsi="Courier New" w:cs="Courier New"/>
          <w:sz w:val="20"/>
        </w:rPr>
        <w:t>расходами, в органы прокуратуры Российской Федерации.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6</w:t>
      </w:r>
    </w:p>
    <w:p w:rsidR="002670EE" w:rsidRDefault="002670EE" w:rsidP="008C2FB4">
      <w:pPr>
        <w:spacing w:after="0" w:line="240" w:lineRule="auto"/>
        <w:jc w:val="both"/>
      </w:pPr>
      <w:bookmarkStart w:id="19" w:name="P396"/>
      <w:bookmarkEnd w:id="19"/>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Порядок сообщения лицом, </w:t>
      </w:r>
      <w:proofErr w:type="gramStart"/>
      <w:r>
        <w:rPr>
          <w:rFonts w:ascii="Courier New" w:hAnsi="Courier New" w:cs="Courier New"/>
          <w:sz w:val="20"/>
        </w:rPr>
        <w:t>замещающим  муниципальную</w:t>
      </w:r>
      <w:proofErr w:type="gramEnd"/>
      <w:r>
        <w:rPr>
          <w:rFonts w:ascii="Courier New" w:hAnsi="Courier New" w:cs="Courier New"/>
          <w:sz w:val="20"/>
        </w:rPr>
        <w:t xml:space="preserve"> должность</w:t>
      </w:r>
    </w:p>
    <w:p w:rsidR="002670EE" w:rsidRDefault="002670EE" w:rsidP="008C2FB4">
      <w:pPr>
        <w:spacing w:after="0" w:line="240" w:lineRule="auto"/>
        <w:jc w:val="both"/>
      </w:pPr>
      <w:r>
        <w:rPr>
          <w:rFonts w:ascii="Courier New" w:hAnsi="Courier New" w:cs="Courier New"/>
          <w:sz w:val="20"/>
        </w:rPr>
        <w:t>депутата представительного органа сельского поселения и осуществляющим свои</w:t>
      </w:r>
    </w:p>
    <w:p w:rsidR="002670EE" w:rsidRDefault="002670EE" w:rsidP="008C2FB4">
      <w:pPr>
        <w:spacing w:after="0" w:line="240" w:lineRule="auto"/>
        <w:jc w:val="both"/>
      </w:pPr>
      <w:r>
        <w:rPr>
          <w:rFonts w:ascii="Courier New" w:hAnsi="Courier New" w:cs="Courier New"/>
          <w:sz w:val="20"/>
        </w:rPr>
        <w:t>полномочия на непостоянной основе, об отсутствии сделок</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19.12.2019 </w:t>
      </w:r>
      <w:hyperlink r:id="rId10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bookmarkStart w:id="20" w:name="P401"/>
      <w:bookmarkEnd w:id="20"/>
      <w:r>
        <w:rPr>
          <w:rFonts w:ascii="Calibri" w:hAnsi="Calibri" w:cs="Calibri"/>
        </w:rPr>
        <w:t xml:space="preserve">1. В случае если в течение отчетного периода сделки, предусмотренные </w:t>
      </w:r>
      <w:hyperlink r:id="rId101"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в срок не позднее 30 апреля года, следующего за отчетным, уведомляет губернатора области о данном факте путем представления в уполномоченный орган сообщения по утвержденной губернатором области форме.</w:t>
      </w:r>
    </w:p>
    <w:p w:rsidR="002670EE" w:rsidRDefault="002670EE" w:rsidP="008C2FB4">
      <w:pPr>
        <w:spacing w:after="0" w:line="240" w:lineRule="auto"/>
        <w:ind w:firstLine="540"/>
        <w:jc w:val="both"/>
      </w:pPr>
      <w:r>
        <w:rPr>
          <w:rFonts w:ascii="Calibri" w:hAnsi="Calibri" w:cs="Calibri"/>
        </w:rPr>
        <w:t xml:space="preserve">2. Уполномоченный орган в течение двух рабочих дней со дня представления сообщения, указанного в </w:t>
      </w:r>
      <w:hyperlink w:anchor="P401" w:history="1">
        <w:r>
          <w:rPr>
            <w:rFonts w:ascii="Calibri" w:hAnsi="Calibri" w:cs="Calibri"/>
            <w:color w:val="0000FF"/>
          </w:rPr>
          <w:t>части 1</w:t>
        </w:r>
      </w:hyperlink>
      <w:r>
        <w:rPr>
          <w:rFonts w:ascii="Calibri" w:hAnsi="Calibri" w:cs="Calibri"/>
        </w:rPr>
        <w:t xml:space="preserve"> настоящей статьи, направляет его губернатору области.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7</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Предотвращение и урегулирование конфликта </w:t>
      </w:r>
      <w:proofErr w:type="gramStart"/>
      <w:r>
        <w:rPr>
          <w:rFonts w:ascii="Courier New" w:hAnsi="Courier New" w:cs="Courier New"/>
          <w:sz w:val="20"/>
        </w:rPr>
        <w:t>интересов  лицами</w:t>
      </w:r>
      <w:proofErr w:type="gramEnd"/>
      <w:r>
        <w:rPr>
          <w:rFonts w:ascii="Courier New" w:hAnsi="Courier New" w:cs="Courier New"/>
          <w:sz w:val="20"/>
        </w:rPr>
        <w:t>,</w:t>
      </w:r>
    </w:p>
    <w:p w:rsidR="002670EE" w:rsidRDefault="002670EE" w:rsidP="008C2FB4">
      <w:pPr>
        <w:spacing w:after="0" w:line="240" w:lineRule="auto"/>
        <w:jc w:val="both"/>
      </w:pPr>
      <w:r>
        <w:rPr>
          <w:rFonts w:ascii="Courier New" w:hAnsi="Courier New" w:cs="Courier New"/>
          <w:sz w:val="20"/>
        </w:rPr>
        <w:t>замещающими государственные должности области</w:t>
      </w:r>
    </w:p>
    <w:p w:rsidR="002670EE" w:rsidRDefault="002670EE" w:rsidP="008C2FB4">
      <w:pPr>
        <w:spacing w:after="0" w:line="240" w:lineRule="auto"/>
        <w:jc w:val="both"/>
      </w:pPr>
      <w:r>
        <w:rPr>
          <w:rFonts w:ascii="Courier New" w:hAnsi="Courier New" w:cs="Courier New"/>
          <w:sz w:val="20"/>
        </w:rPr>
        <w:t xml:space="preserve">    (введена Законом Амурской области от 05.10.2020 </w:t>
      </w:r>
      <w:hyperlink r:id="rId102" w:history="1">
        <w:r>
          <w:rPr>
            <w:rFonts w:ascii="Courier New" w:hAnsi="Courier New" w:cs="Courier New"/>
            <w:color w:val="0000FF"/>
            <w:sz w:val="20"/>
          </w:rPr>
          <w:t>N 593-ОЗ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Лицо, замещающее государственную должность области, обязано уведомлять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противодействии коррупции", настоящим Законом о возникновении при исполнении должностных обязанностей личной заинтересованности,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w:t>
      </w:r>
    </w:p>
    <w:p w:rsidR="002670EE" w:rsidRDefault="002670EE" w:rsidP="008C2FB4">
      <w:pPr>
        <w:spacing w:after="0" w:line="240" w:lineRule="auto"/>
        <w:ind w:firstLine="540"/>
        <w:jc w:val="both"/>
      </w:pPr>
      <w:bookmarkStart w:id="21" w:name="P410"/>
      <w:bookmarkEnd w:id="21"/>
      <w:r>
        <w:rPr>
          <w:rFonts w:ascii="Calibri" w:hAnsi="Calibri" w:cs="Calibri"/>
        </w:rPr>
        <w:t>2. О возникновении при исполнении должностных обязанностей личной заинтересованности, которая приводит или может привести к конфликту интересов, подается уведомление в письменной форме:</w:t>
      </w:r>
    </w:p>
    <w:p w:rsidR="002670EE" w:rsidRDefault="002670EE" w:rsidP="008C2FB4">
      <w:pPr>
        <w:spacing w:after="0" w:line="240" w:lineRule="auto"/>
        <w:ind w:firstLine="540"/>
        <w:jc w:val="both"/>
      </w:pPr>
      <w:r>
        <w:rPr>
          <w:rFonts w:ascii="Calibri" w:hAnsi="Calibri" w:cs="Calibri"/>
        </w:rPr>
        <w:t>1) лицами, замещающими государственные должности в Правительстве области, уполномоченным по правам ребенка в Амурской области, уполномоченным по защите прав предпринимателей в Амурской области - губернатору области в порядке, установленном постановлением губернатора области;</w:t>
      </w:r>
    </w:p>
    <w:p w:rsidR="002670EE" w:rsidRDefault="002670EE" w:rsidP="008C2FB4">
      <w:pPr>
        <w:spacing w:after="0" w:line="240" w:lineRule="auto"/>
        <w:ind w:firstLine="540"/>
        <w:jc w:val="both"/>
      </w:pPr>
      <w:r>
        <w:rPr>
          <w:rFonts w:ascii="Calibri" w:hAnsi="Calibri" w:cs="Calibri"/>
        </w:rPr>
        <w:t xml:space="preserve">2) лицами, замещающими государственные должности в Законодательном Собрании Амурской области, - в комиссию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 в порядке, установленном </w:t>
      </w:r>
      <w:hyperlink r:id="rId104" w:history="1">
        <w:r>
          <w:rPr>
            <w:rFonts w:ascii="Calibri" w:hAnsi="Calibri" w:cs="Calibri"/>
            <w:color w:val="0000FF"/>
          </w:rPr>
          <w:t>Законом</w:t>
        </w:r>
      </w:hyperlink>
      <w:r>
        <w:rPr>
          <w:rFonts w:ascii="Calibri" w:hAnsi="Calibri" w:cs="Calibri"/>
        </w:rPr>
        <w:t xml:space="preserve"> Амурской области "О комиссии Законодательного Собрания Амурской области по контролю за </w:t>
      </w:r>
      <w:r>
        <w:rPr>
          <w:rFonts w:ascii="Calibri" w:hAnsi="Calibri" w:cs="Calibri"/>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3) лицами, замещающими государственные должности в контрольно-счетной палате Амурской области, в избирательной комиссии Амурской области, уполномоченным по правам человека в Амурской области - в Законодательное Собрание Амурской области в порядке, установленном постановлением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 xml:space="preserve">3. Рассмотрение уведомлений, указанных в </w:t>
      </w:r>
      <w:hyperlink w:anchor="P410" w:history="1">
        <w:r>
          <w:rPr>
            <w:rFonts w:ascii="Calibri" w:hAnsi="Calibri" w:cs="Calibri"/>
            <w:color w:val="0000FF"/>
          </w:rPr>
          <w:t>части 2</w:t>
        </w:r>
      </w:hyperlink>
      <w:r>
        <w:rPr>
          <w:rFonts w:ascii="Calibri" w:hAnsi="Calibri" w:cs="Calibri"/>
        </w:rPr>
        <w:t xml:space="preserve"> настоящей статьи, проводится в порядке, установленном:</w:t>
      </w:r>
    </w:p>
    <w:p w:rsidR="002670EE" w:rsidRDefault="002670EE" w:rsidP="008C2FB4">
      <w:pPr>
        <w:spacing w:after="0" w:line="240" w:lineRule="auto"/>
        <w:ind w:firstLine="540"/>
        <w:jc w:val="both"/>
      </w:pPr>
      <w:r>
        <w:rPr>
          <w:rFonts w:ascii="Calibri" w:hAnsi="Calibri" w:cs="Calibri"/>
        </w:rPr>
        <w:t>1) в отношении лиц, замещающих государственные должности в Правительстве области, уполномоченного по правам ребенка в Амурской области, уполномоченного по защите прав предпринимателей в Амурской области - постановлением губернатора области;</w:t>
      </w:r>
    </w:p>
    <w:p w:rsidR="002670EE" w:rsidRDefault="002670EE" w:rsidP="008C2FB4">
      <w:pPr>
        <w:spacing w:after="0" w:line="240" w:lineRule="auto"/>
        <w:ind w:firstLine="540"/>
        <w:jc w:val="both"/>
      </w:pPr>
      <w:r>
        <w:rPr>
          <w:rFonts w:ascii="Calibri" w:hAnsi="Calibri" w:cs="Calibri"/>
        </w:rPr>
        <w:t xml:space="preserve">2) в отношении лиц, замещающих государственные должности в Законодательном Собрании Амурской области, - </w:t>
      </w:r>
      <w:hyperlink r:id="rId105" w:history="1">
        <w:r>
          <w:rPr>
            <w:rFonts w:ascii="Calibri" w:hAnsi="Calibri" w:cs="Calibri"/>
            <w:color w:val="0000FF"/>
          </w:rPr>
          <w:t>Законом</w:t>
        </w:r>
      </w:hyperlink>
      <w:r>
        <w:rPr>
          <w:rFonts w:ascii="Calibri" w:hAnsi="Calibri" w:cs="Calibri"/>
        </w:rPr>
        <w:t xml:space="preserve"> Амурской области "О комиссии Законодательного Собрания Амурской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3) в отношении лиц, замещающих государственные должности в контрольно-счетной палате Амурской области, в избирательной комиссии Амурской области, уполномоченного по правам человека в Амурской области - постановлением Законодательного Собрания Амурской области.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8</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w:t>
      </w:r>
      <w:proofErr w:type="gramStart"/>
      <w:r>
        <w:rPr>
          <w:rFonts w:ascii="Courier New" w:hAnsi="Courier New" w:cs="Courier New"/>
          <w:sz w:val="20"/>
        </w:rPr>
        <w:t>Порядок  предварительного</w:t>
      </w:r>
      <w:proofErr w:type="gramEnd"/>
      <w:r>
        <w:rPr>
          <w:rFonts w:ascii="Courier New" w:hAnsi="Courier New" w:cs="Courier New"/>
          <w:sz w:val="20"/>
        </w:rPr>
        <w:t xml:space="preserve">  уведомления  лицами,  замещающими</w:t>
      </w:r>
    </w:p>
    <w:p w:rsidR="002670EE" w:rsidRDefault="002670EE" w:rsidP="008C2FB4">
      <w:pPr>
        <w:spacing w:after="0" w:line="240" w:lineRule="auto"/>
        <w:jc w:val="both"/>
      </w:pPr>
      <w:r>
        <w:rPr>
          <w:rFonts w:ascii="Courier New" w:hAnsi="Courier New" w:cs="Courier New"/>
          <w:sz w:val="20"/>
        </w:rPr>
        <w:t>государственные    должности    области    и    муниципальные    должности,</w:t>
      </w:r>
    </w:p>
    <w:p w:rsidR="002670EE" w:rsidRDefault="002670EE" w:rsidP="008C2FB4">
      <w:pPr>
        <w:spacing w:after="0" w:line="240" w:lineRule="auto"/>
        <w:jc w:val="both"/>
      </w:pPr>
      <w:r>
        <w:rPr>
          <w:rFonts w:ascii="Courier New" w:hAnsi="Courier New" w:cs="Courier New"/>
          <w:sz w:val="20"/>
        </w:rPr>
        <w:t xml:space="preserve">осуществляющими   свои   полномочия   </w:t>
      </w:r>
      <w:proofErr w:type="gramStart"/>
      <w:r>
        <w:rPr>
          <w:rFonts w:ascii="Courier New" w:hAnsi="Courier New" w:cs="Courier New"/>
          <w:sz w:val="20"/>
        </w:rPr>
        <w:t>на  постоянной</w:t>
      </w:r>
      <w:proofErr w:type="gramEnd"/>
      <w:r>
        <w:rPr>
          <w:rFonts w:ascii="Courier New" w:hAnsi="Courier New" w:cs="Courier New"/>
          <w:sz w:val="20"/>
        </w:rPr>
        <w:t xml:space="preserve">  основе,  о  намерении</w:t>
      </w:r>
    </w:p>
    <w:p w:rsidR="002670EE" w:rsidRDefault="002670EE" w:rsidP="008C2FB4">
      <w:pPr>
        <w:spacing w:after="0" w:line="240" w:lineRule="auto"/>
        <w:jc w:val="both"/>
      </w:pPr>
      <w:r>
        <w:rPr>
          <w:rFonts w:ascii="Courier New" w:hAnsi="Courier New" w:cs="Courier New"/>
          <w:sz w:val="20"/>
        </w:rPr>
        <w:t>участвовать   на   безвозмездной   основе   в   управлении   некоммерческой</w:t>
      </w:r>
    </w:p>
    <w:p w:rsidR="002670EE" w:rsidRDefault="002670EE" w:rsidP="008C2FB4">
      <w:pPr>
        <w:spacing w:after="0" w:line="240" w:lineRule="auto"/>
        <w:jc w:val="both"/>
      </w:pPr>
      <w:r>
        <w:rPr>
          <w:rFonts w:ascii="Courier New" w:hAnsi="Courier New" w:cs="Courier New"/>
          <w:sz w:val="20"/>
        </w:rPr>
        <w:t>организацией</w:t>
      </w:r>
    </w:p>
    <w:p w:rsidR="002670EE" w:rsidRDefault="002670EE" w:rsidP="008C2FB4">
      <w:pPr>
        <w:spacing w:after="0" w:line="240" w:lineRule="auto"/>
        <w:jc w:val="both"/>
      </w:pPr>
      <w:r>
        <w:rPr>
          <w:rFonts w:ascii="Courier New" w:hAnsi="Courier New" w:cs="Courier New"/>
          <w:sz w:val="20"/>
        </w:rPr>
        <w:t xml:space="preserve">    (введена Законом Амурской области от 03.12.2020 </w:t>
      </w:r>
      <w:hyperlink r:id="rId106" w:history="1">
        <w:r>
          <w:rPr>
            <w:rFonts w:ascii="Courier New" w:hAnsi="Courier New" w:cs="Courier New"/>
            <w:color w:val="0000FF"/>
            <w:sz w:val="20"/>
          </w:rPr>
          <w:t>N 640-ОЗ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Лица, замещающие государственные должности области и осуществляющие свои полномочия на постоянной основе (за исключением депутатов Законодательного Собрания Амурской области), лица, замещающие муниципальные должности и осуществляющие свои полномочия на постоянной основе, если федеральными законами не установлено иное, предварительно уведомляют губернатора области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путем направления ими соответствующего письменного уведомления (далее - уведомление) по форме, утвержденной губернатором области, в орган по профилактике правонарушений не позднее чем за 20 рабочих дней до начала планируемого участия на безвозмездной основе в управлении некоммерческой организацией.</w:t>
      </w:r>
    </w:p>
    <w:p w:rsidR="002670EE" w:rsidRDefault="002670EE" w:rsidP="008C2FB4">
      <w:pPr>
        <w:spacing w:after="0" w:line="240" w:lineRule="auto"/>
        <w:ind w:firstLine="540"/>
        <w:jc w:val="both"/>
      </w:pPr>
      <w:r>
        <w:rPr>
          <w:rFonts w:ascii="Calibri" w:hAnsi="Calibri" w:cs="Calibri"/>
        </w:rPr>
        <w:t>При назначении на государственную должность области, муниципальную должность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направляется в день назначения на соответствующую должность.</w:t>
      </w:r>
    </w:p>
    <w:p w:rsidR="002670EE" w:rsidRDefault="002670EE" w:rsidP="008C2FB4">
      <w:pPr>
        <w:spacing w:after="0" w:line="240" w:lineRule="auto"/>
        <w:ind w:firstLine="540"/>
        <w:jc w:val="both"/>
      </w:pPr>
      <w:r>
        <w:rPr>
          <w:rFonts w:ascii="Calibri" w:hAnsi="Calibri" w:cs="Calibri"/>
        </w:rPr>
        <w:t>К уведомлению прилагаются копии учредительных документов некоммерческой организации.</w:t>
      </w:r>
    </w:p>
    <w:p w:rsidR="002670EE" w:rsidRDefault="002670EE" w:rsidP="008C2FB4">
      <w:pPr>
        <w:spacing w:after="0" w:line="240" w:lineRule="auto"/>
        <w:ind w:firstLine="540"/>
        <w:jc w:val="both"/>
      </w:pPr>
      <w:r>
        <w:rPr>
          <w:rFonts w:ascii="Calibri" w:hAnsi="Calibri" w:cs="Calibri"/>
        </w:rPr>
        <w:t>2. Орган по профилактике правонарушений осуществляет:</w:t>
      </w:r>
    </w:p>
    <w:p w:rsidR="002670EE" w:rsidRDefault="002670EE" w:rsidP="008C2FB4">
      <w:pPr>
        <w:spacing w:after="0" w:line="240" w:lineRule="auto"/>
        <w:ind w:firstLine="540"/>
        <w:jc w:val="both"/>
      </w:pPr>
      <w:r>
        <w:rPr>
          <w:rFonts w:ascii="Calibri" w:hAnsi="Calibri" w:cs="Calibri"/>
        </w:rPr>
        <w:t>1) регистрацию, учет и хранение уведомлений и иных материалов;</w:t>
      </w:r>
    </w:p>
    <w:p w:rsidR="002670EE" w:rsidRDefault="002670EE" w:rsidP="008C2FB4">
      <w:pPr>
        <w:spacing w:after="0" w:line="240" w:lineRule="auto"/>
        <w:ind w:firstLine="540"/>
        <w:jc w:val="both"/>
      </w:pPr>
      <w:r>
        <w:rPr>
          <w:rFonts w:ascii="Calibri" w:hAnsi="Calibri" w:cs="Calibri"/>
        </w:rPr>
        <w:t>2) контроль в пределах своей компетенции.</w:t>
      </w:r>
    </w:p>
    <w:p w:rsidR="002670EE" w:rsidRDefault="002670EE" w:rsidP="008C2FB4">
      <w:pPr>
        <w:spacing w:after="0" w:line="240" w:lineRule="auto"/>
        <w:ind w:firstLine="540"/>
        <w:jc w:val="both"/>
      </w:pPr>
      <w:r>
        <w:rPr>
          <w:rFonts w:ascii="Calibri" w:hAnsi="Calibri" w:cs="Calibri"/>
        </w:rPr>
        <w:t>3. Лица, замещающие государственную должность области, и лица, замещающие муниципальную должность, участвующие на безвозмездной основе в управлении некоммерческой организацией, обязаны уведомить губернатора области:</w:t>
      </w:r>
    </w:p>
    <w:p w:rsidR="002670EE" w:rsidRDefault="002670EE" w:rsidP="008C2FB4">
      <w:pPr>
        <w:spacing w:after="0" w:line="240" w:lineRule="auto"/>
        <w:ind w:firstLine="540"/>
        <w:jc w:val="both"/>
      </w:pPr>
      <w:r>
        <w:rPr>
          <w:rFonts w:ascii="Calibri" w:hAnsi="Calibri" w:cs="Calibri"/>
        </w:rPr>
        <w:t>1) об изменении наименования, местонахождения и адреса некоммерческой организации;</w:t>
      </w:r>
    </w:p>
    <w:p w:rsidR="002670EE" w:rsidRDefault="002670EE" w:rsidP="008C2FB4">
      <w:pPr>
        <w:spacing w:after="0" w:line="240" w:lineRule="auto"/>
        <w:ind w:firstLine="540"/>
        <w:jc w:val="both"/>
      </w:pPr>
      <w:r>
        <w:rPr>
          <w:rFonts w:ascii="Calibri" w:hAnsi="Calibri" w:cs="Calibri"/>
        </w:rPr>
        <w:t>2) о реорганизации некоммерческой организации;</w:t>
      </w:r>
    </w:p>
    <w:p w:rsidR="002670EE" w:rsidRDefault="002670EE" w:rsidP="008C2FB4">
      <w:pPr>
        <w:spacing w:after="0" w:line="240" w:lineRule="auto"/>
        <w:ind w:firstLine="540"/>
        <w:jc w:val="both"/>
      </w:pPr>
      <w:r>
        <w:rPr>
          <w:rFonts w:ascii="Calibri" w:hAnsi="Calibri" w:cs="Calibri"/>
        </w:rPr>
        <w:lastRenderedPageBreak/>
        <w:t xml:space="preserve">3) об изменении единоличного исполнительного органа или коллегиального органа, в качестве которого или </w:t>
      </w:r>
      <w:proofErr w:type="gramStart"/>
      <w:r>
        <w:rPr>
          <w:rFonts w:ascii="Calibri" w:hAnsi="Calibri" w:cs="Calibri"/>
        </w:rPr>
        <w:t>в качестве</w:t>
      </w:r>
      <w:proofErr w:type="gramEnd"/>
      <w:r>
        <w:rPr>
          <w:rFonts w:ascii="Calibri" w:hAnsi="Calibri" w:cs="Calibri"/>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670EE" w:rsidRDefault="002670EE" w:rsidP="008C2FB4">
      <w:pPr>
        <w:spacing w:after="0" w:line="240" w:lineRule="auto"/>
        <w:ind w:firstLine="540"/>
        <w:jc w:val="both"/>
      </w:pPr>
      <w:r>
        <w:rPr>
          <w:rFonts w:ascii="Calibri" w:hAnsi="Calibri" w:cs="Calibri"/>
        </w:rPr>
        <w:t>4) о прекращении участия на безвозмездной основе в управлении некоммерческой организацией.</w:t>
      </w:r>
    </w:p>
    <w:p w:rsidR="002670EE" w:rsidRDefault="002670EE" w:rsidP="008C2FB4">
      <w:pPr>
        <w:spacing w:after="0" w:line="240" w:lineRule="auto"/>
        <w:ind w:firstLine="540"/>
        <w:jc w:val="both"/>
      </w:pPr>
      <w:r>
        <w:rPr>
          <w:rFonts w:ascii="Calibri" w:hAnsi="Calibri" w:cs="Calibri"/>
        </w:rPr>
        <w:t>Указанная информация направляется не позднее трех рабочих дней со дня наступления оснований для ее направления.</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9</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Порядок получения муниципальным служащим </w:t>
      </w:r>
      <w:proofErr w:type="gramStart"/>
      <w:r>
        <w:rPr>
          <w:rFonts w:ascii="Courier New" w:hAnsi="Courier New" w:cs="Courier New"/>
          <w:sz w:val="20"/>
        </w:rPr>
        <w:t>разрешения  на</w:t>
      </w:r>
      <w:proofErr w:type="gramEnd"/>
      <w:r>
        <w:rPr>
          <w:rFonts w:ascii="Courier New" w:hAnsi="Courier New" w:cs="Courier New"/>
          <w:sz w:val="20"/>
        </w:rPr>
        <w:t xml:space="preserve">  его</w:t>
      </w:r>
    </w:p>
    <w:p w:rsidR="002670EE" w:rsidRDefault="002670EE" w:rsidP="008C2FB4">
      <w:pPr>
        <w:spacing w:after="0" w:line="240" w:lineRule="auto"/>
        <w:jc w:val="both"/>
      </w:pPr>
      <w:r>
        <w:rPr>
          <w:rFonts w:ascii="Courier New" w:hAnsi="Courier New" w:cs="Courier New"/>
          <w:sz w:val="20"/>
        </w:rPr>
        <w:t>участие на безвозмездной основе в управлении некоммерческой организацией</w:t>
      </w:r>
    </w:p>
    <w:p w:rsidR="002670EE" w:rsidRDefault="002670EE" w:rsidP="008C2FB4">
      <w:pPr>
        <w:spacing w:after="0" w:line="240" w:lineRule="auto"/>
        <w:jc w:val="both"/>
      </w:pPr>
      <w:r>
        <w:rPr>
          <w:rFonts w:ascii="Courier New" w:hAnsi="Courier New" w:cs="Courier New"/>
          <w:sz w:val="20"/>
        </w:rPr>
        <w:t xml:space="preserve">    (введена Законом Амурской области от 03.12.2020 </w:t>
      </w:r>
      <w:hyperlink r:id="rId107" w:history="1">
        <w:r>
          <w:rPr>
            <w:rFonts w:ascii="Courier New" w:hAnsi="Courier New" w:cs="Courier New"/>
            <w:color w:val="0000FF"/>
            <w:sz w:val="20"/>
          </w:rPr>
          <w:t>N 640-ОЗ</w:t>
        </w:r>
      </w:hyperlink>
      <w:r>
        <w:rPr>
          <w:rFonts w:ascii="Courier New" w:hAnsi="Courier New" w:cs="Courier New"/>
          <w:sz w:val="20"/>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Для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не позднее чем за 20 рабочих дней до дня начала планируемого участия в управлении некоммерческой организацией направляет письменное заявление о получении разрешения на участие на безвозмездной основе в управлении некоммерческой организацией (далее - заявление) по форме, утвержденной муниципальным правовым актом, в уполномоченный орган.</w:t>
      </w:r>
    </w:p>
    <w:p w:rsidR="002670EE" w:rsidRDefault="002670EE" w:rsidP="008C2FB4">
      <w:pPr>
        <w:spacing w:after="0" w:line="240" w:lineRule="auto"/>
        <w:ind w:firstLine="540"/>
        <w:jc w:val="both"/>
      </w:pPr>
      <w:r>
        <w:rPr>
          <w:rFonts w:ascii="Calibri" w:hAnsi="Calibri" w:cs="Calibri"/>
        </w:rPr>
        <w:t>При назначении на должность муниципальной службы лица, участвующего на день назначения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заявление направляется в день назначения на должность.</w:t>
      </w:r>
    </w:p>
    <w:p w:rsidR="002670EE" w:rsidRDefault="002670EE" w:rsidP="008C2FB4">
      <w:pPr>
        <w:spacing w:after="0" w:line="240" w:lineRule="auto"/>
        <w:ind w:firstLine="540"/>
        <w:jc w:val="both"/>
      </w:pPr>
      <w:r>
        <w:rPr>
          <w:rFonts w:ascii="Calibri" w:hAnsi="Calibri" w:cs="Calibri"/>
        </w:rPr>
        <w:t>К заявлению прилагаются копии учредительных документов некоммерческой организации.</w:t>
      </w:r>
    </w:p>
    <w:p w:rsidR="002670EE" w:rsidRDefault="002670EE" w:rsidP="008C2FB4">
      <w:pPr>
        <w:spacing w:after="0" w:line="240" w:lineRule="auto"/>
        <w:ind w:firstLine="540"/>
        <w:jc w:val="both"/>
      </w:pPr>
      <w:r>
        <w:rPr>
          <w:rFonts w:ascii="Calibri" w:hAnsi="Calibri" w:cs="Calibri"/>
        </w:rPr>
        <w:t>2. Порядок приема уполномоченным органом заявлений устанавливается муниципальным правовым актом.</w:t>
      </w:r>
    </w:p>
    <w:p w:rsidR="002670EE" w:rsidRDefault="002670EE" w:rsidP="008C2FB4">
      <w:pPr>
        <w:spacing w:after="0" w:line="240" w:lineRule="auto"/>
        <w:ind w:firstLine="540"/>
        <w:jc w:val="both"/>
      </w:pPr>
      <w:bookmarkStart w:id="22" w:name="P449"/>
      <w:bookmarkEnd w:id="22"/>
      <w:r>
        <w:rPr>
          <w:rFonts w:ascii="Calibri" w:hAnsi="Calibri" w:cs="Calibri"/>
        </w:rPr>
        <w:t>3. Уполномоченный орган в течение 7 рабочих дней со дня поступления заявления готовит мотивированное заключение о возможности (невозможности) получения муниципальным служащим разрешения на участие на безвозмездной основе в управлении некоммерческой организацией (далее - мотивированное заключение) и направляет заявление, мотивированное заключение, а также иные материалы, полученные в ходе предварительного рассмотрения заявления, представителю нанимателя.</w:t>
      </w:r>
    </w:p>
    <w:p w:rsidR="002670EE" w:rsidRDefault="002670EE" w:rsidP="008C2FB4">
      <w:pPr>
        <w:spacing w:after="0" w:line="240" w:lineRule="auto"/>
        <w:ind w:firstLine="540"/>
        <w:jc w:val="both"/>
      </w:pPr>
      <w:bookmarkStart w:id="23" w:name="P450"/>
      <w:bookmarkEnd w:id="23"/>
      <w:r>
        <w:rPr>
          <w:rFonts w:ascii="Calibri" w:hAnsi="Calibri" w:cs="Calibri"/>
        </w:rPr>
        <w:t xml:space="preserve">4. По результатам рассмотрения заявления, мотивированного заключения, иных материалов, полученных в ходе предварительного рассмотрения заявления, представитель нанимателя не позднее 20 рабочих дней со дня поступления документов, указанных в </w:t>
      </w:r>
      <w:hyperlink w:anchor="P449" w:history="1">
        <w:r>
          <w:rPr>
            <w:rFonts w:ascii="Calibri" w:hAnsi="Calibri" w:cs="Calibri"/>
            <w:color w:val="0000FF"/>
          </w:rPr>
          <w:t>части 3</w:t>
        </w:r>
      </w:hyperlink>
      <w:r>
        <w:rPr>
          <w:rFonts w:ascii="Calibri" w:hAnsi="Calibri" w:cs="Calibri"/>
        </w:rPr>
        <w:t xml:space="preserve"> настоящей статьи, принимает одно из следующих решений:</w:t>
      </w:r>
    </w:p>
    <w:p w:rsidR="002670EE" w:rsidRDefault="002670EE" w:rsidP="008C2FB4">
      <w:pPr>
        <w:spacing w:after="0" w:line="240" w:lineRule="auto"/>
        <w:ind w:firstLine="540"/>
        <w:jc w:val="both"/>
      </w:pPr>
      <w:r>
        <w:rPr>
          <w:rFonts w:ascii="Calibri" w:hAnsi="Calibri" w:cs="Calibri"/>
        </w:rPr>
        <w:t>1) разрешить муниципальному служащему участвовать на безвозмездной основе в управлении некоммерческой организацией;</w:t>
      </w:r>
    </w:p>
    <w:p w:rsidR="002670EE" w:rsidRDefault="002670EE" w:rsidP="008C2FB4">
      <w:pPr>
        <w:spacing w:after="0" w:line="240" w:lineRule="auto"/>
        <w:ind w:firstLine="540"/>
        <w:jc w:val="both"/>
      </w:pPr>
      <w:r>
        <w:rPr>
          <w:rFonts w:ascii="Calibri" w:hAnsi="Calibri" w:cs="Calibri"/>
        </w:rPr>
        <w:t>2) отказать муниципальному служащему в разрешении участвовать на безвозмездной основе в управлении некоммерческой организацией.</w:t>
      </w:r>
    </w:p>
    <w:p w:rsidR="002670EE" w:rsidRDefault="002670EE" w:rsidP="008C2FB4">
      <w:pPr>
        <w:spacing w:after="0" w:line="240" w:lineRule="auto"/>
        <w:ind w:firstLine="540"/>
        <w:jc w:val="both"/>
      </w:pPr>
      <w:r>
        <w:rPr>
          <w:rFonts w:ascii="Calibri" w:hAnsi="Calibri" w:cs="Calibri"/>
        </w:rPr>
        <w:t xml:space="preserve">5. Основаниями для отказа в разрешении участвовать на безвозмездной основе в управлении некоммерческой организацией являются обстоятельства, свидетельствующие о том, что участие муниципального служащего в управлении некоммерческой организацией повлечет или может повлечь конфликт интересов, несоблюдение ограничений и запретов, установленных Федеральным </w:t>
      </w:r>
      <w:hyperlink r:id="rId108" w:history="1">
        <w:r>
          <w:rPr>
            <w:rFonts w:ascii="Calibri" w:hAnsi="Calibri" w:cs="Calibri"/>
            <w:color w:val="0000FF"/>
          </w:rPr>
          <w:t>законом</w:t>
        </w:r>
      </w:hyperlink>
      <w:r>
        <w:rPr>
          <w:rFonts w:ascii="Calibri" w:hAnsi="Calibri" w:cs="Calibri"/>
        </w:rPr>
        <w:t xml:space="preserve"> от 2 марта 2007 г. N 25-ФЗ "О муниципальной службе в Российской Федерации", Федеральным </w:t>
      </w:r>
      <w:hyperlink r:id="rId109" w:history="1">
        <w:r>
          <w:rPr>
            <w:rFonts w:ascii="Calibri" w:hAnsi="Calibri" w:cs="Calibri"/>
            <w:color w:val="0000FF"/>
          </w:rPr>
          <w:t>законом</w:t>
        </w:r>
      </w:hyperlink>
      <w:r>
        <w:rPr>
          <w:rFonts w:ascii="Calibri" w:hAnsi="Calibri" w:cs="Calibri"/>
        </w:rPr>
        <w:t xml:space="preserve"> "О противодействии коррупции".</w:t>
      </w:r>
    </w:p>
    <w:p w:rsidR="002670EE" w:rsidRDefault="002670EE" w:rsidP="008C2FB4">
      <w:pPr>
        <w:spacing w:after="0" w:line="240" w:lineRule="auto"/>
        <w:ind w:firstLine="540"/>
        <w:jc w:val="both"/>
      </w:pPr>
      <w:r>
        <w:rPr>
          <w:rFonts w:ascii="Calibri" w:hAnsi="Calibri" w:cs="Calibri"/>
        </w:rPr>
        <w:lastRenderedPageBreak/>
        <w:t xml:space="preserve">6. Представитель нанимателя направляет в уполномоченный орган решение, указанное в </w:t>
      </w:r>
      <w:hyperlink w:anchor="P450" w:history="1">
        <w:r>
          <w:rPr>
            <w:rFonts w:ascii="Calibri" w:hAnsi="Calibri" w:cs="Calibri"/>
            <w:color w:val="0000FF"/>
          </w:rPr>
          <w:t>части 4</w:t>
        </w:r>
      </w:hyperlink>
      <w:r>
        <w:rPr>
          <w:rFonts w:ascii="Calibri" w:hAnsi="Calibri" w:cs="Calibri"/>
        </w:rPr>
        <w:t xml:space="preserve"> настоящей статьи, в день его принятия.</w:t>
      </w:r>
    </w:p>
    <w:p w:rsidR="002670EE" w:rsidRDefault="002670EE" w:rsidP="008C2FB4">
      <w:pPr>
        <w:spacing w:after="0" w:line="240" w:lineRule="auto"/>
        <w:ind w:firstLine="540"/>
        <w:jc w:val="both"/>
      </w:pPr>
      <w:r>
        <w:rPr>
          <w:rFonts w:ascii="Calibri" w:hAnsi="Calibri" w:cs="Calibri"/>
        </w:rPr>
        <w:t>7. Уполномоченный орган письменно уведомляет муниципального служащего о принятом представителем нанимателя решении не позднее 3 рабочих дней со дня его принятия.</w:t>
      </w:r>
    </w:p>
    <w:p w:rsidR="002670EE" w:rsidRDefault="002670EE" w:rsidP="008C2FB4">
      <w:pPr>
        <w:spacing w:after="0" w:line="240" w:lineRule="auto"/>
        <w:ind w:firstLine="540"/>
        <w:jc w:val="both"/>
      </w:pPr>
      <w:r>
        <w:rPr>
          <w:rFonts w:ascii="Calibri" w:hAnsi="Calibri" w:cs="Calibri"/>
        </w:rPr>
        <w:t>8. Заявление, мотивированное заключение, решение представителя нанимателя и иные материалы, полученные в ходе предварительного рассмотрения заявления (при их наличии), приобщаются к личному делу муниципального служащего.</w:t>
      </w:r>
    </w:p>
    <w:p w:rsidR="002670EE" w:rsidRDefault="002670EE" w:rsidP="008C2FB4">
      <w:pPr>
        <w:spacing w:after="0" w:line="240" w:lineRule="auto"/>
        <w:ind w:firstLine="540"/>
        <w:jc w:val="both"/>
      </w:pPr>
      <w:r>
        <w:rPr>
          <w:rFonts w:ascii="Calibri" w:hAnsi="Calibri" w:cs="Calibri"/>
        </w:rPr>
        <w:t>9. Муниципальные служащие, участвующие на безвозмездной основе в управлении некоммерческой организацией, обязаны уведомить представителя нанимателя:</w:t>
      </w:r>
    </w:p>
    <w:p w:rsidR="002670EE" w:rsidRDefault="002670EE" w:rsidP="008C2FB4">
      <w:pPr>
        <w:spacing w:after="0" w:line="240" w:lineRule="auto"/>
        <w:ind w:firstLine="540"/>
        <w:jc w:val="both"/>
      </w:pPr>
      <w:r>
        <w:rPr>
          <w:rFonts w:ascii="Calibri" w:hAnsi="Calibri" w:cs="Calibri"/>
        </w:rPr>
        <w:t>1) об изменении наименования, местонахождения и адреса некоммерческой организации;</w:t>
      </w:r>
    </w:p>
    <w:p w:rsidR="002670EE" w:rsidRDefault="002670EE" w:rsidP="008C2FB4">
      <w:pPr>
        <w:spacing w:after="0" w:line="240" w:lineRule="auto"/>
        <w:ind w:firstLine="540"/>
        <w:jc w:val="both"/>
      </w:pPr>
      <w:r>
        <w:rPr>
          <w:rFonts w:ascii="Calibri" w:hAnsi="Calibri" w:cs="Calibri"/>
        </w:rPr>
        <w:t>2) о реорганизации некоммерческой организации;</w:t>
      </w:r>
    </w:p>
    <w:p w:rsidR="002670EE" w:rsidRDefault="002670EE" w:rsidP="008C2FB4">
      <w:pPr>
        <w:spacing w:after="0" w:line="240" w:lineRule="auto"/>
        <w:ind w:firstLine="540"/>
        <w:jc w:val="both"/>
      </w:pPr>
      <w:r>
        <w:rPr>
          <w:rFonts w:ascii="Calibri" w:hAnsi="Calibri" w:cs="Calibri"/>
        </w:rPr>
        <w:t xml:space="preserve">3) об изменении единоличного исполнительного органа или коллегиального органа, в качестве которого или </w:t>
      </w:r>
      <w:proofErr w:type="gramStart"/>
      <w:r>
        <w:rPr>
          <w:rFonts w:ascii="Calibri" w:hAnsi="Calibri" w:cs="Calibri"/>
        </w:rPr>
        <w:t>в качестве</w:t>
      </w:r>
      <w:proofErr w:type="gramEnd"/>
      <w:r>
        <w:rPr>
          <w:rFonts w:ascii="Calibri" w:hAnsi="Calibri" w:cs="Calibri"/>
        </w:rP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670EE" w:rsidRDefault="002670EE" w:rsidP="008C2FB4">
      <w:pPr>
        <w:spacing w:after="0" w:line="240" w:lineRule="auto"/>
        <w:ind w:firstLine="540"/>
        <w:jc w:val="both"/>
      </w:pPr>
      <w:r>
        <w:rPr>
          <w:rFonts w:ascii="Calibri" w:hAnsi="Calibri" w:cs="Calibri"/>
        </w:rPr>
        <w:t>4) о прекращении участия на безвозмездной основе в управлении некоммерческой организацией.</w:t>
      </w:r>
    </w:p>
    <w:p w:rsidR="002670EE" w:rsidRDefault="002670EE" w:rsidP="008C2FB4">
      <w:pPr>
        <w:spacing w:after="0" w:line="240" w:lineRule="auto"/>
        <w:ind w:firstLine="540"/>
        <w:jc w:val="both"/>
      </w:pPr>
      <w:r>
        <w:rPr>
          <w:rFonts w:ascii="Calibri" w:hAnsi="Calibri" w:cs="Calibri"/>
        </w:rPr>
        <w:t>Указанная информация направляется не позднее трех рабочих дней со дня наступления оснований для ее направления.</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5. Программа противодействия коррупции в области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Программа противодействия коррупции в области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области.</w:t>
      </w:r>
    </w:p>
    <w:p w:rsidR="002670EE" w:rsidRDefault="002670EE" w:rsidP="008C2FB4">
      <w:pPr>
        <w:spacing w:after="0" w:line="240" w:lineRule="auto"/>
        <w:ind w:firstLine="540"/>
        <w:jc w:val="both"/>
      </w:pPr>
      <w:r>
        <w:rPr>
          <w:rFonts w:ascii="Calibri" w:hAnsi="Calibri" w:cs="Calibri"/>
        </w:rPr>
        <w:t>2. Программа противодействия коррупции в области утверждается Правительством области.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6. Антикоррупционная экспертиза</w:t>
      </w:r>
    </w:p>
    <w:p w:rsidR="002670EE" w:rsidRDefault="002670EE" w:rsidP="008C2FB4">
      <w:pPr>
        <w:spacing w:after="0" w:line="240" w:lineRule="auto"/>
        <w:ind w:firstLine="540"/>
        <w:jc w:val="both"/>
      </w:pPr>
      <w:r>
        <w:rPr>
          <w:rFonts w:ascii="Calibri" w:hAnsi="Calibri" w:cs="Calibri"/>
        </w:rPr>
        <w:t xml:space="preserve">(в ред. Закона Амурской области от 05.07.2010 </w:t>
      </w:r>
      <w:hyperlink r:id="rId110" w:history="1">
        <w:r>
          <w:rPr>
            <w:rFonts w:ascii="Calibri" w:hAnsi="Calibri" w:cs="Calibri"/>
            <w:color w:val="0000FF"/>
          </w:rPr>
          <w:t>N 351-ОЗ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Органы государственной власти области проводят антикоррупционную экспертизу принятых ими нормативных правовых актов (проектов нормативных правовых актов)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17 июля 2009 г.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согласно </w:t>
      </w:r>
      <w:hyperlink r:id="rId112" w:history="1">
        <w:r>
          <w:rPr>
            <w:rFonts w:ascii="Calibri" w:hAnsi="Calibri" w:cs="Calibri"/>
            <w:color w:val="0000FF"/>
          </w:rPr>
          <w:t>методике</w:t>
        </w:r>
      </w:hyperlink>
      <w:r>
        <w:rPr>
          <w:rFonts w:ascii="Calibri" w:hAnsi="Calibri" w:cs="Calibri"/>
        </w:rPr>
        <w:t>, определенной Правительством Российской Федерации.</w:t>
      </w:r>
    </w:p>
    <w:p w:rsidR="002670EE" w:rsidRDefault="002670EE" w:rsidP="008C2FB4">
      <w:pPr>
        <w:spacing w:after="0" w:line="240" w:lineRule="auto"/>
        <w:jc w:val="both"/>
      </w:pPr>
      <w:r>
        <w:rPr>
          <w:rFonts w:ascii="Calibri" w:hAnsi="Calibri" w:cs="Calibri"/>
        </w:rPr>
        <w:t xml:space="preserve">(в ред. Закона Амурской области от 01.02.2019 </w:t>
      </w:r>
      <w:hyperlink r:id="rId113" w:history="1">
        <w:r>
          <w:rPr>
            <w:rFonts w:ascii="Calibri" w:hAnsi="Calibri" w:cs="Calibri"/>
            <w:color w:val="0000FF"/>
          </w:rPr>
          <w:t>N 316-ОЗ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2. Порядок проведения антикоррупционной экспертизы нормативных правовых актов (проектов нормативных правовых актов) Законодательного Собрания Амурской области устанавливается постановлением Законодательного Собрания Амурской области.</w:t>
      </w:r>
    </w:p>
    <w:p w:rsidR="002670EE" w:rsidRDefault="002670EE" w:rsidP="008C2FB4">
      <w:pPr>
        <w:spacing w:after="0" w:line="240" w:lineRule="auto"/>
        <w:ind w:firstLine="540"/>
        <w:jc w:val="both"/>
      </w:pPr>
      <w:r>
        <w:rPr>
          <w:rFonts w:ascii="Calibri" w:hAnsi="Calibri" w:cs="Calibri"/>
        </w:rPr>
        <w:t>3. Порядок проведения антикоррупционной экспертизы нормативных правовых актов (проектов нормативных правовых актов) губернатора области, Правительства области и иных исполнительных органов государственной власти области устанавливается постановлением Правительства Амурской области.</w:t>
      </w:r>
    </w:p>
    <w:p w:rsidR="002670EE" w:rsidRDefault="002670EE" w:rsidP="008C2FB4">
      <w:pPr>
        <w:spacing w:after="0" w:line="240" w:lineRule="auto"/>
        <w:ind w:firstLine="540"/>
        <w:jc w:val="both"/>
      </w:pPr>
      <w:r>
        <w:rPr>
          <w:rFonts w:ascii="Calibri" w:hAnsi="Calibri" w:cs="Calibri"/>
        </w:rPr>
        <w:t xml:space="preserve">Части четвертая - пятая утратили силу. - Закон Амурской области от 03.02.2017 </w:t>
      </w:r>
      <w:hyperlink r:id="rId114" w:history="1">
        <w:r>
          <w:rPr>
            <w:rFonts w:ascii="Calibri" w:hAnsi="Calibri" w:cs="Calibri"/>
            <w:color w:val="0000FF"/>
          </w:rPr>
          <w:t>N 48-ОЗ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6 .</w:t>
      </w:r>
      <w:proofErr w:type="gramEnd"/>
      <w:r>
        <w:rPr>
          <w:rFonts w:ascii="Courier New" w:hAnsi="Courier New" w:cs="Courier New"/>
          <w:sz w:val="20"/>
        </w:rPr>
        <w:t xml:space="preserve"> Независимая антикоррупционная экспертиза</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03.02.2017 </w:t>
      </w:r>
      <w:hyperlink r:id="rId115" w:history="1">
        <w:r>
          <w:rPr>
            <w:rFonts w:ascii="Calibri" w:hAnsi="Calibri" w:cs="Calibri"/>
            <w:color w:val="0000FF"/>
          </w:rPr>
          <w:t>N 48-ОЗ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w:t>
      </w:r>
      <w:r>
        <w:rPr>
          <w:rFonts w:ascii="Calibri" w:hAnsi="Calibri" w:cs="Calibri"/>
        </w:rPr>
        <w:lastRenderedPageBreak/>
        <w:t>собственных средств проводить независимую антикоррупционную экспертизу нормативных правовых актов (проектов нормативных правовых актов).</w:t>
      </w:r>
    </w:p>
    <w:p w:rsidR="002670EE" w:rsidRDefault="002670EE" w:rsidP="008C2FB4">
      <w:pPr>
        <w:spacing w:after="0" w:line="240" w:lineRule="auto"/>
        <w:jc w:val="both"/>
      </w:pPr>
      <w:r>
        <w:rPr>
          <w:rFonts w:ascii="Calibri" w:hAnsi="Calibri" w:cs="Calibri"/>
        </w:rPr>
        <w:t xml:space="preserve">(в ред. Закона Амурской области от 01.02.2019 </w:t>
      </w:r>
      <w:hyperlink r:id="rId116" w:history="1">
        <w:r>
          <w:rPr>
            <w:rFonts w:ascii="Calibri" w:hAnsi="Calibri" w:cs="Calibri"/>
            <w:color w:val="0000FF"/>
          </w:rPr>
          <w:t>N 316-ОЗ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1 .</w:t>
      </w:r>
      <w:proofErr w:type="gramEnd"/>
      <w:r>
        <w:rPr>
          <w:rFonts w:ascii="Courier New" w:hAnsi="Courier New" w:cs="Courier New"/>
          <w:sz w:val="20"/>
        </w:rPr>
        <w:t xml:space="preserve"> Не </w:t>
      </w:r>
      <w:proofErr w:type="gramStart"/>
      <w:r>
        <w:rPr>
          <w:rFonts w:ascii="Courier New" w:hAnsi="Courier New" w:cs="Courier New"/>
          <w:sz w:val="20"/>
        </w:rPr>
        <w:t>допускается  проведение</w:t>
      </w:r>
      <w:proofErr w:type="gramEnd"/>
      <w:r>
        <w:rPr>
          <w:rFonts w:ascii="Courier New" w:hAnsi="Courier New" w:cs="Courier New"/>
          <w:sz w:val="20"/>
        </w:rPr>
        <w:t xml:space="preserve"> независимой антикоррупционной экспертизы</w:t>
      </w:r>
    </w:p>
    <w:p w:rsidR="002670EE" w:rsidRDefault="002670EE" w:rsidP="008C2FB4">
      <w:pPr>
        <w:spacing w:after="0" w:line="240" w:lineRule="auto"/>
        <w:jc w:val="both"/>
      </w:pPr>
      <w:r>
        <w:rPr>
          <w:rFonts w:ascii="Courier New" w:hAnsi="Courier New" w:cs="Courier New"/>
          <w:sz w:val="20"/>
        </w:rPr>
        <w:t>нормативных правовых актов (проектов нормативных правовых актов):</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гражданами, имеющими неснятую или непогашенную судимость;</w:t>
      </w:r>
    </w:p>
    <w:p w:rsidR="002670EE" w:rsidRDefault="002670EE" w:rsidP="008C2FB4">
      <w:pPr>
        <w:spacing w:after="0" w:line="240" w:lineRule="auto"/>
        <w:ind w:firstLine="540"/>
        <w:jc w:val="both"/>
      </w:pPr>
      <w:r>
        <w:rPr>
          <w:rFonts w:ascii="Calibri" w:hAnsi="Calibri" w:cs="Calibri"/>
        </w:rPr>
        <w:t xml:space="preserve">2) гражданами, сведения </w:t>
      </w:r>
      <w:proofErr w:type="gramStart"/>
      <w:r>
        <w:rPr>
          <w:rFonts w:ascii="Calibri" w:hAnsi="Calibri" w:cs="Calibri"/>
        </w:rPr>
        <w:t>о применении</w:t>
      </w:r>
      <w:proofErr w:type="gramEnd"/>
      <w:r>
        <w:rPr>
          <w:rFonts w:ascii="Calibri" w:hAnsi="Calibri" w:cs="Calibri"/>
        </w:rPr>
        <w:t xml:space="preserve">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2670EE" w:rsidRDefault="002670EE" w:rsidP="008C2FB4">
      <w:pPr>
        <w:spacing w:after="0" w:line="240" w:lineRule="auto"/>
        <w:ind w:firstLine="540"/>
        <w:jc w:val="both"/>
      </w:pPr>
      <w:r>
        <w:rPr>
          <w:rFonts w:ascii="Calibri" w:hAnsi="Calibri" w:cs="Calibri"/>
        </w:rPr>
        <w:t xml:space="preserve">3) гражданами, осуществляющими деятельность в органах и организациях, указанных в </w:t>
      </w:r>
      <w:hyperlink r:id="rId118" w:history="1">
        <w:r>
          <w:rPr>
            <w:rFonts w:ascii="Calibri" w:hAnsi="Calibri" w:cs="Calibri"/>
            <w:color w:val="0000FF"/>
          </w:rPr>
          <w:t>пункте 3 части 1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2670EE" w:rsidRDefault="002670EE" w:rsidP="008C2FB4">
      <w:pPr>
        <w:spacing w:after="0" w:line="240" w:lineRule="auto"/>
        <w:ind w:firstLine="540"/>
        <w:jc w:val="both"/>
      </w:pPr>
      <w:r>
        <w:rPr>
          <w:rFonts w:ascii="Calibri" w:hAnsi="Calibri" w:cs="Calibri"/>
        </w:rPr>
        <w:t>4) международными и иностранными организациями;</w:t>
      </w:r>
    </w:p>
    <w:p w:rsidR="002670EE" w:rsidRDefault="002670EE" w:rsidP="008C2FB4">
      <w:pPr>
        <w:spacing w:after="0" w:line="240" w:lineRule="auto"/>
        <w:ind w:firstLine="540"/>
        <w:jc w:val="both"/>
      </w:pPr>
      <w:r>
        <w:rPr>
          <w:rFonts w:ascii="Calibri" w:hAnsi="Calibri" w:cs="Calibri"/>
        </w:rPr>
        <w:t>5) некоммерческими организациями, выполняющими функции иностранного агента.</w:t>
      </w:r>
    </w:p>
    <w:p w:rsidR="002670EE" w:rsidRDefault="002670EE" w:rsidP="008C2FB4">
      <w:pPr>
        <w:spacing w:after="0" w:line="240" w:lineRule="auto"/>
        <w:jc w:val="both"/>
      </w:pPr>
      <w:r>
        <w:rPr>
          <w:rFonts w:ascii="Calibri" w:hAnsi="Calibri" w:cs="Calibri"/>
        </w:rPr>
        <w:t xml:space="preserve">(часть 1.1 введена Законом Амурской области от 01.02.2019 </w:t>
      </w:r>
      <w:hyperlink r:id="rId119" w:history="1">
        <w:r>
          <w:rPr>
            <w:rFonts w:ascii="Calibri" w:hAnsi="Calibri" w:cs="Calibri"/>
            <w:color w:val="0000FF"/>
          </w:rPr>
          <w:t>N 316-ОЗ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2.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Pr>
          <w:rFonts w:ascii="Calibri" w:hAnsi="Calibri" w:cs="Calibri"/>
        </w:rPr>
        <w:t>коррупциогенные</w:t>
      </w:r>
      <w:proofErr w:type="spellEnd"/>
      <w:r>
        <w:rPr>
          <w:rFonts w:ascii="Calibri" w:hAnsi="Calibri" w:cs="Calibri"/>
        </w:rPr>
        <w:t xml:space="preserve"> факторы и предложены способы их устранения.</w:t>
      </w:r>
    </w:p>
    <w:p w:rsidR="002670EE" w:rsidRDefault="002670EE" w:rsidP="008C2FB4">
      <w:pPr>
        <w:spacing w:after="0" w:line="240" w:lineRule="auto"/>
        <w:ind w:firstLine="540"/>
        <w:jc w:val="both"/>
      </w:pPr>
      <w:r>
        <w:rPr>
          <w:rFonts w:ascii="Calibri" w:hAnsi="Calibri" w:cs="Calibri"/>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Pr>
          <w:rFonts w:ascii="Calibri" w:hAnsi="Calibri" w:cs="Calibri"/>
        </w:rPr>
        <w:t>коррупциогенных</w:t>
      </w:r>
      <w:proofErr w:type="spellEnd"/>
      <w:r>
        <w:rPr>
          <w:rFonts w:ascii="Calibri" w:hAnsi="Calibri" w:cs="Calibri"/>
        </w:rPr>
        <w:t xml:space="preserve"> факторов.</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7. Внедрение антикоррупционных механизмов в рамках реализации законодательства о государственной службе</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Внедрение антикоррупционных механизмов в рамках реализации законодательства о государственной гражданской службе области осуществляется путем:</w:t>
      </w:r>
    </w:p>
    <w:p w:rsidR="002670EE" w:rsidRDefault="002670EE" w:rsidP="008C2FB4">
      <w:pPr>
        <w:spacing w:after="0" w:line="240" w:lineRule="auto"/>
        <w:ind w:firstLine="540"/>
        <w:jc w:val="both"/>
      </w:pPr>
      <w:r>
        <w:rPr>
          <w:rFonts w:ascii="Calibri" w:hAnsi="Calibri" w:cs="Calibri"/>
        </w:rPr>
        <w:t>1) мониторинга конкурсного замещения вакантных должностей государственной гражданской службы области;</w:t>
      </w:r>
    </w:p>
    <w:p w:rsidR="002670EE" w:rsidRDefault="002670EE" w:rsidP="008C2FB4">
      <w:pPr>
        <w:spacing w:after="0" w:line="240" w:lineRule="auto"/>
        <w:ind w:firstLine="540"/>
        <w:jc w:val="both"/>
      </w:pPr>
      <w:r>
        <w:rPr>
          <w:rFonts w:ascii="Calibri" w:hAnsi="Calibri" w:cs="Calibri"/>
        </w:rPr>
        <w:t>2) предотвращения и урегулирования конфликта интересов на государственной гражданской службе области;</w:t>
      </w:r>
    </w:p>
    <w:p w:rsidR="002670EE" w:rsidRDefault="002670EE" w:rsidP="008C2FB4">
      <w:pPr>
        <w:spacing w:after="0" w:line="240" w:lineRule="auto"/>
        <w:ind w:firstLine="540"/>
        <w:jc w:val="both"/>
      </w:pPr>
      <w:r>
        <w:rPr>
          <w:rFonts w:ascii="Calibri" w:hAnsi="Calibri" w:cs="Calibri"/>
        </w:rPr>
        <w:t>3) предотвращения и устранения нарушений правил служебного поведения государственных гражданских служащих области.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8. Антикоррупционный мониторинг</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Антикоррупционный мониторинг осуществляют органы государственной власти области в пределах своих полномочий.</w:t>
      </w:r>
    </w:p>
    <w:p w:rsidR="002670EE" w:rsidRDefault="002670EE" w:rsidP="008C2FB4">
      <w:pPr>
        <w:spacing w:after="0" w:line="240" w:lineRule="auto"/>
        <w:ind w:firstLine="540"/>
        <w:jc w:val="both"/>
      </w:pPr>
      <w:r>
        <w:rPr>
          <w:rFonts w:ascii="Calibri" w:hAnsi="Calibri" w:cs="Calibri"/>
        </w:rPr>
        <w:t>2. Порядок проведения антикоррупционного мониторинга устанавливается нормативными правовыми актами органов государственной власти области самостоятельно.</w:t>
      </w:r>
    </w:p>
    <w:p w:rsidR="002670EE" w:rsidRDefault="002670EE" w:rsidP="008C2FB4">
      <w:pPr>
        <w:spacing w:after="0" w:line="240" w:lineRule="auto"/>
        <w:ind w:firstLine="540"/>
        <w:jc w:val="both"/>
      </w:pPr>
      <w:r>
        <w:rPr>
          <w:rFonts w:ascii="Calibri" w:hAnsi="Calibri" w:cs="Calibri"/>
        </w:rPr>
        <w:t>3. Антикоррупционный мониторинг проводится в целях:</w:t>
      </w:r>
    </w:p>
    <w:p w:rsidR="002670EE" w:rsidRDefault="002670EE" w:rsidP="008C2FB4">
      <w:pPr>
        <w:spacing w:after="0" w:line="240" w:lineRule="auto"/>
        <w:ind w:firstLine="540"/>
        <w:jc w:val="both"/>
      </w:pPr>
      <w:r>
        <w:rPr>
          <w:rFonts w:ascii="Calibri" w:hAnsi="Calibri" w:cs="Calibri"/>
        </w:rPr>
        <w:t>1) своевременного приведения нормативных правовых актов органов государственной власти области в соответствие федеральному законодательству;</w:t>
      </w:r>
    </w:p>
    <w:p w:rsidR="002670EE" w:rsidRDefault="002670EE" w:rsidP="008C2FB4">
      <w:pPr>
        <w:spacing w:after="0" w:line="240" w:lineRule="auto"/>
        <w:ind w:firstLine="540"/>
        <w:jc w:val="both"/>
      </w:pPr>
      <w:r>
        <w:rPr>
          <w:rFonts w:ascii="Calibri" w:hAnsi="Calibri" w:cs="Calibri"/>
        </w:rPr>
        <w:lastRenderedPageBreak/>
        <w:t>2) разработки программы противодействия коррупции в области либо внесения в нее изменений;</w:t>
      </w:r>
    </w:p>
    <w:p w:rsidR="002670EE" w:rsidRDefault="002670EE" w:rsidP="008C2FB4">
      <w:pPr>
        <w:spacing w:after="0" w:line="240" w:lineRule="auto"/>
        <w:ind w:firstLine="540"/>
        <w:jc w:val="both"/>
      </w:pPr>
      <w:r>
        <w:rPr>
          <w:rFonts w:ascii="Calibri" w:hAnsi="Calibri" w:cs="Calibri"/>
        </w:rPr>
        <w:t>3) оценки эффективности мер, направленных на противодействие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9. Антикоррупционные образование и пропаганда</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Антикоррупционное образование осуществляется путем воспитания в интересах личности, общества и государства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2670EE" w:rsidRDefault="002670EE" w:rsidP="008C2FB4">
      <w:pPr>
        <w:spacing w:after="0" w:line="240" w:lineRule="auto"/>
        <w:ind w:firstLine="540"/>
        <w:jc w:val="both"/>
      </w:pPr>
      <w:r>
        <w:rPr>
          <w:rFonts w:ascii="Calibri" w:hAnsi="Calibri" w:cs="Calibri"/>
        </w:rPr>
        <w:t>2. Антикоррупционное образование осуществляется по дополнительным общеобразовательным программам, разработанным в рамках национально-регионального компонента государственных образовательных стандартов, и реализуется в образовательных организациях, а также путем распространения материалов для самообразования.</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120"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 xml:space="preserve">3. Антикоррупционная пропаганда осуществляется с соблюдением положений </w:t>
      </w:r>
      <w:hyperlink r:id="rId121" w:history="1">
        <w:r>
          <w:rPr>
            <w:rFonts w:ascii="Calibri" w:hAnsi="Calibri" w:cs="Calibri"/>
            <w:color w:val="0000FF"/>
          </w:rPr>
          <w:t>Закона</w:t>
        </w:r>
      </w:hyperlink>
      <w:r>
        <w:rPr>
          <w:rFonts w:ascii="Calibri" w:hAnsi="Calibri" w:cs="Calibri"/>
        </w:rPr>
        <w:t xml:space="preserve"> Российской Федерации от 27 декабря 1991 г. N 2124-1 "О средствах массовой информации" и других нормативных правовых актов Российской Федерации, регулирующих отношения в сфере получения и распространения массовой информации, и представляет собой целенаправленную деятельность органов государственной власти области во взаимодействии со средствами массовой информации, содержанием которой является раскрытие информации о деятельности органов государственной власти области в сфере противодействия коррупции в области, об уровне коррупции в области, о ходе и результатах реализации программы противодействия коррупции.</w:t>
      </w:r>
    </w:p>
    <w:p w:rsidR="002670EE" w:rsidRDefault="002670EE" w:rsidP="008C2FB4">
      <w:pPr>
        <w:spacing w:after="0" w:line="240" w:lineRule="auto"/>
        <w:jc w:val="both"/>
      </w:pPr>
      <w:r>
        <w:rPr>
          <w:rFonts w:ascii="Calibri" w:hAnsi="Calibri" w:cs="Calibri"/>
        </w:rPr>
        <w:t xml:space="preserve">(в ред. Закона Амурской области от 19.12.2019 </w:t>
      </w:r>
      <w:hyperlink r:id="rId122"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Антикоррупционная пропаганда осуществляется через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2670EE" w:rsidRDefault="002670EE" w:rsidP="008C2FB4">
      <w:pPr>
        <w:spacing w:after="0" w:line="240" w:lineRule="auto"/>
        <w:jc w:val="both"/>
      </w:pPr>
      <w:r>
        <w:rPr>
          <w:rFonts w:ascii="Calibri" w:hAnsi="Calibri" w:cs="Calibri"/>
        </w:rPr>
        <w:t xml:space="preserve">(абзац введен Законом Амурской области от 19.12.2019 </w:t>
      </w:r>
      <w:hyperlink r:id="rId123"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4. Организация антикоррупционной пропаганды в области осуществляется посредством взаимодействия органов государственной власти области, местного самоуправления и институтов гражданского общества.</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10. Нормативное правовое регулирование исполнения государственных функций и предоставления государственных услуг</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В целях обеспечения </w:t>
      </w:r>
      <w:proofErr w:type="spellStart"/>
      <w:r>
        <w:rPr>
          <w:rFonts w:ascii="Calibri" w:hAnsi="Calibri" w:cs="Calibri"/>
        </w:rPr>
        <w:t>антикоррупционности</w:t>
      </w:r>
      <w:proofErr w:type="spellEnd"/>
      <w:r>
        <w:rPr>
          <w:rFonts w:ascii="Calibri" w:hAnsi="Calibri" w:cs="Calibri"/>
        </w:rPr>
        <w:t xml:space="preserve"> административных процедур, исключения возможности возникновения </w:t>
      </w:r>
      <w:proofErr w:type="spellStart"/>
      <w:r>
        <w:rPr>
          <w:rFonts w:ascii="Calibri" w:hAnsi="Calibri" w:cs="Calibri"/>
        </w:rPr>
        <w:t>коррупциогенных</w:t>
      </w:r>
      <w:proofErr w:type="spellEnd"/>
      <w:r>
        <w:rPr>
          <w:rFonts w:ascii="Calibri" w:hAnsi="Calibri" w:cs="Calibri"/>
        </w:rPr>
        <w:t xml:space="preserve"> факторов и повышения открытости своей деятельности органами государственной власти области разрабатываются нормативные правовые акты, регламентирующие исполнение государственных функций и предоставление государственных услуг.</w:t>
      </w:r>
    </w:p>
    <w:p w:rsidR="002670EE" w:rsidRDefault="002670EE" w:rsidP="008C2FB4">
      <w:pPr>
        <w:spacing w:after="0" w:line="240" w:lineRule="auto"/>
        <w:jc w:val="both"/>
      </w:pPr>
      <w:r>
        <w:rPr>
          <w:rFonts w:ascii="Calibri" w:hAnsi="Calibri" w:cs="Calibri"/>
        </w:rPr>
        <w:t xml:space="preserve">(в ред. Закона Амурской области от 05.07.2010 </w:t>
      </w:r>
      <w:hyperlink r:id="rId124" w:history="1">
        <w:r>
          <w:rPr>
            <w:rFonts w:ascii="Calibri" w:hAnsi="Calibri" w:cs="Calibri"/>
            <w:color w:val="0000FF"/>
          </w:rPr>
          <w:t>N 351-ОЗ</w:t>
        </w:r>
      </w:hyperlink>
      <w:r>
        <w:rPr>
          <w:rFonts w:ascii="Calibri" w:hAnsi="Calibri" w:cs="Calibri"/>
        </w:rPr>
        <w:t>)</w:t>
      </w:r>
    </w:p>
    <w:p w:rsidR="002670EE" w:rsidRDefault="002670EE" w:rsidP="008C2FB4">
      <w:pPr>
        <w:spacing w:after="0" w:line="240" w:lineRule="auto"/>
        <w:ind w:firstLine="540"/>
        <w:jc w:val="both"/>
      </w:pPr>
      <w:r>
        <w:rPr>
          <w:rFonts w:ascii="Calibri" w:hAnsi="Calibri" w:cs="Calibri"/>
        </w:rPr>
        <w:t>2. Нормативные правовые акты, регламентирующие исполнение государственных функций и предоставление государственных услуг, устанавливают сроки и последовательность административных процедур и административных действий органов государственной власти области, порядок взаимодействия их структурных подразделений и должностных лиц, а также взаимодействие органов государственной власти области с физическими или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государственных функций или предоставлении государственных услуг.</w:t>
      </w:r>
    </w:p>
    <w:p w:rsidR="002670EE" w:rsidRDefault="002670EE" w:rsidP="008C2FB4">
      <w:pPr>
        <w:spacing w:after="0" w:line="240" w:lineRule="auto"/>
        <w:ind w:firstLine="540"/>
        <w:jc w:val="both"/>
      </w:pPr>
    </w:p>
    <w:p w:rsidR="002670EE" w:rsidRDefault="002670EE" w:rsidP="008C2FB4">
      <w:pPr>
        <w:spacing w:after="0" w:line="240" w:lineRule="auto"/>
        <w:jc w:val="both"/>
      </w:pPr>
      <w:r>
        <w:rPr>
          <w:rFonts w:ascii="Courier New" w:hAnsi="Courier New" w:cs="Courier New"/>
          <w:sz w:val="20"/>
        </w:rPr>
        <w:t xml:space="preserve">              1</w:t>
      </w:r>
    </w:p>
    <w:p w:rsidR="002670EE" w:rsidRDefault="002670EE" w:rsidP="008C2FB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Статья  10</w:t>
      </w:r>
      <w:proofErr w:type="gramEnd"/>
      <w:r>
        <w:rPr>
          <w:rFonts w:ascii="Courier New" w:hAnsi="Courier New" w:cs="Courier New"/>
          <w:sz w:val="20"/>
        </w:rPr>
        <w:t xml:space="preserve"> .  </w:t>
      </w:r>
      <w:proofErr w:type="gramStart"/>
      <w:r>
        <w:rPr>
          <w:rFonts w:ascii="Courier New" w:hAnsi="Courier New" w:cs="Courier New"/>
          <w:sz w:val="20"/>
        </w:rPr>
        <w:t>Обеспечение  доступа</w:t>
      </w:r>
      <w:proofErr w:type="gramEnd"/>
      <w:r>
        <w:rPr>
          <w:rFonts w:ascii="Courier New" w:hAnsi="Courier New" w:cs="Courier New"/>
          <w:sz w:val="20"/>
        </w:rPr>
        <w:t xml:space="preserve"> граждан к информации о  деятельности</w:t>
      </w:r>
    </w:p>
    <w:p w:rsidR="002670EE" w:rsidRDefault="002670EE" w:rsidP="008C2FB4">
      <w:pPr>
        <w:spacing w:after="0" w:line="240" w:lineRule="auto"/>
        <w:jc w:val="both"/>
      </w:pPr>
      <w:r>
        <w:rPr>
          <w:rFonts w:ascii="Courier New" w:hAnsi="Courier New" w:cs="Courier New"/>
          <w:sz w:val="20"/>
        </w:rPr>
        <w:t>органов государственной власти области</w:t>
      </w:r>
    </w:p>
    <w:p w:rsidR="002670EE" w:rsidRDefault="002670EE" w:rsidP="008C2FB4">
      <w:pPr>
        <w:spacing w:after="0" w:line="240" w:lineRule="auto"/>
        <w:ind w:firstLine="540"/>
        <w:jc w:val="both"/>
      </w:pPr>
      <w:r>
        <w:rPr>
          <w:rFonts w:ascii="Calibri" w:hAnsi="Calibri" w:cs="Calibri"/>
        </w:rPr>
        <w:t xml:space="preserve">(введена Законом Амурской области от 19.12.2019 </w:t>
      </w:r>
      <w:hyperlink r:id="rId125" w:history="1">
        <w:r>
          <w:rPr>
            <w:rFonts w:ascii="Calibri" w:hAnsi="Calibri" w:cs="Calibri"/>
            <w:color w:val="0000FF"/>
          </w:rPr>
          <w:t>N 464-ОЗ</w:t>
        </w:r>
      </w:hyperlink>
      <w:r>
        <w:rPr>
          <w:rFonts w:ascii="Calibri" w:hAnsi="Calibri" w:cs="Calibri"/>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 xml:space="preserve">1. Доступ граждан к информации о деятельности органов государственной власти области, иных государственных органов области осуществляется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и </w:t>
      </w:r>
      <w:hyperlink r:id="rId127" w:history="1">
        <w:r>
          <w:rPr>
            <w:rFonts w:ascii="Calibri" w:hAnsi="Calibri" w:cs="Calibri"/>
            <w:color w:val="0000FF"/>
          </w:rPr>
          <w:t>Законом</w:t>
        </w:r>
      </w:hyperlink>
      <w:r>
        <w:rPr>
          <w:rFonts w:ascii="Calibri" w:hAnsi="Calibri" w:cs="Calibri"/>
        </w:rPr>
        <w:t xml:space="preserve"> Амурской области от 30 марта 2010 г. N 320-ОЗ "О порядке утверждения перечней информации о деятельности государственных органов Амурской области, размещаемой в информационно-телекоммуникационной сети Интернет".</w:t>
      </w:r>
    </w:p>
    <w:p w:rsidR="002670EE" w:rsidRDefault="002670EE" w:rsidP="008C2FB4">
      <w:pPr>
        <w:spacing w:after="0" w:line="240" w:lineRule="auto"/>
        <w:ind w:firstLine="540"/>
        <w:jc w:val="both"/>
      </w:pPr>
      <w:r>
        <w:rPr>
          <w:rFonts w:ascii="Calibri" w:hAnsi="Calibri" w:cs="Calibri"/>
        </w:rPr>
        <w:t>2. Органы государственной власти области, иные государственные органы области на своих официальных сайтах в информационно-телекоммуникационной сети Интернет размещают разделы (подразделы), посвященные вопросам противодействия коррупции, и обеспечивают актуальность содержащихся в них сведений.</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 xml:space="preserve">Статья 11. Утратила силу. - Закон Амурской области от 05.07.2010 </w:t>
      </w:r>
      <w:hyperlink r:id="rId128" w:history="1">
        <w:r>
          <w:rPr>
            <w:rFonts w:ascii="Calibri" w:hAnsi="Calibri" w:cs="Calibri"/>
            <w:b/>
            <w:color w:val="0000FF"/>
          </w:rPr>
          <w:t>N 351-ОЗ</w:t>
        </w:r>
      </w:hyperlink>
      <w:r>
        <w:rPr>
          <w:rFonts w:ascii="Calibri" w:hAnsi="Calibri" w:cs="Calibri"/>
          <w:b/>
        </w:rPr>
        <w:t>.</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12. Участие органов местного самоуправления в реализации антикоррупционной политики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Органы местного самоуправления участвуют в реализации антикоррупционной политики в пределах полномочий, установленных федеральным законодательством о противодействии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13. Взаимодействие органов государственной власти области, иных государственных органов области, органов местного самоуправления с органами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1. Взаимодействие органов государственной власти области, иных государственных органов области, органов местного самоуправления с органами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rsidR="002670EE" w:rsidRDefault="002670EE" w:rsidP="008C2FB4">
      <w:pPr>
        <w:spacing w:after="0" w:line="240" w:lineRule="auto"/>
        <w:ind w:firstLine="540"/>
        <w:jc w:val="both"/>
      </w:pPr>
      <w:r>
        <w:rPr>
          <w:rFonts w:ascii="Calibri" w:hAnsi="Calibri" w:cs="Calibri"/>
        </w:rPr>
        <w:t>2. Руководители органов государственной власти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области и органах местного самоуправления.</w:t>
      </w:r>
    </w:p>
    <w:p w:rsidR="002670EE" w:rsidRDefault="002670EE" w:rsidP="008C2FB4">
      <w:pPr>
        <w:spacing w:after="0" w:line="240" w:lineRule="auto"/>
        <w:ind w:firstLine="540"/>
        <w:jc w:val="both"/>
      </w:pPr>
      <w:r>
        <w:rPr>
          <w:rFonts w:ascii="Calibri" w:hAnsi="Calibri" w:cs="Calibri"/>
        </w:rPr>
        <w:t>Порядок деятельности и персональный состав совещательных и экспертных органов устанавливаются соответствующими органами государственной власти области и органами местного самоуправления.</w:t>
      </w:r>
    </w:p>
    <w:p w:rsidR="002670EE" w:rsidRDefault="002670EE" w:rsidP="008C2FB4">
      <w:pPr>
        <w:spacing w:after="0" w:line="240" w:lineRule="auto"/>
        <w:ind w:firstLine="540"/>
        <w:jc w:val="both"/>
      </w:pPr>
      <w:r>
        <w:rPr>
          <w:rFonts w:ascii="Calibri" w:hAnsi="Calibri" w:cs="Calibri"/>
        </w:rPr>
        <w:t>Рекомендации, принятые на заседаниях совещательных и экспертных органов, могут быть использованы при подготовке нормативных правовых актов, в том числе программ противодействия коррупции.</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outlineLvl w:val="0"/>
      </w:pPr>
      <w:r>
        <w:rPr>
          <w:rFonts w:ascii="Calibri" w:hAnsi="Calibri" w:cs="Calibri"/>
          <w:b/>
        </w:rPr>
        <w:t>Статья 14. Вступление в силу настоящего Закона</w:t>
      </w:r>
    </w:p>
    <w:p w:rsidR="002670EE" w:rsidRDefault="002670EE" w:rsidP="008C2FB4">
      <w:pPr>
        <w:spacing w:after="0" w:line="240" w:lineRule="auto"/>
        <w:ind w:firstLine="540"/>
        <w:jc w:val="both"/>
      </w:pPr>
    </w:p>
    <w:p w:rsidR="002670EE" w:rsidRDefault="002670EE" w:rsidP="008C2FB4">
      <w:pPr>
        <w:spacing w:after="0" w:line="240" w:lineRule="auto"/>
        <w:ind w:firstLine="540"/>
        <w:jc w:val="both"/>
      </w:pPr>
      <w:r>
        <w:rPr>
          <w:rFonts w:ascii="Calibri" w:hAnsi="Calibri" w:cs="Calibri"/>
        </w:rPr>
        <w:t>Настоящий Закон вступает в силу по истечении десяти дней после дня его первого официального опубликования.</w:t>
      </w:r>
    </w:p>
    <w:p w:rsidR="002670EE" w:rsidRDefault="002670EE" w:rsidP="008C2FB4">
      <w:pPr>
        <w:spacing w:after="0" w:line="240" w:lineRule="auto"/>
        <w:ind w:firstLine="540"/>
        <w:jc w:val="both"/>
      </w:pPr>
    </w:p>
    <w:p w:rsidR="002670EE" w:rsidRDefault="002670EE" w:rsidP="008C2FB4">
      <w:pPr>
        <w:spacing w:after="0" w:line="240" w:lineRule="auto"/>
        <w:jc w:val="right"/>
      </w:pPr>
      <w:proofErr w:type="spellStart"/>
      <w:r>
        <w:rPr>
          <w:rFonts w:ascii="Calibri" w:hAnsi="Calibri" w:cs="Calibri"/>
        </w:rPr>
        <w:t>И.о</w:t>
      </w:r>
      <w:proofErr w:type="spellEnd"/>
      <w:r>
        <w:rPr>
          <w:rFonts w:ascii="Calibri" w:hAnsi="Calibri" w:cs="Calibri"/>
        </w:rPr>
        <w:t>. губернатора</w:t>
      </w:r>
    </w:p>
    <w:p w:rsidR="002670EE" w:rsidRDefault="002670EE" w:rsidP="008C2FB4">
      <w:pPr>
        <w:spacing w:after="0" w:line="240" w:lineRule="auto"/>
        <w:jc w:val="right"/>
      </w:pPr>
      <w:r>
        <w:rPr>
          <w:rFonts w:ascii="Calibri" w:hAnsi="Calibri" w:cs="Calibri"/>
        </w:rPr>
        <w:t>Амурской области</w:t>
      </w:r>
    </w:p>
    <w:p w:rsidR="002670EE" w:rsidRDefault="002670EE" w:rsidP="008C2FB4">
      <w:pPr>
        <w:spacing w:after="0" w:line="240" w:lineRule="auto"/>
        <w:jc w:val="right"/>
      </w:pPr>
      <w:r>
        <w:rPr>
          <w:rFonts w:ascii="Calibri" w:hAnsi="Calibri" w:cs="Calibri"/>
        </w:rPr>
        <w:t>В.О.КАПКАНЩИКОВ</w:t>
      </w:r>
    </w:p>
    <w:p w:rsidR="002670EE" w:rsidRDefault="002670EE" w:rsidP="008C2FB4">
      <w:pPr>
        <w:spacing w:after="0" w:line="240" w:lineRule="auto"/>
      </w:pPr>
      <w:r>
        <w:rPr>
          <w:rFonts w:ascii="Calibri" w:hAnsi="Calibri" w:cs="Calibri"/>
        </w:rPr>
        <w:t>г. Благовещенск</w:t>
      </w:r>
    </w:p>
    <w:p w:rsidR="002670EE" w:rsidRDefault="002670EE" w:rsidP="008C2FB4">
      <w:pPr>
        <w:spacing w:after="0" w:line="240" w:lineRule="auto"/>
      </w:pPr>
      <w:r>
        <w:rPr>
          <w:rFonts w:ascii="Calibri" w:hAnsi="Calibri" w:cs="Calibri"/>
        </w:rPr>
        <w:t>8 апреля 2009 года</w:t>
      </w:r>
    </w:p>
    <w:p w:rsidR="002670EE" w:rsidRDefault="002670EE" w:rsidP="008C2FB4">
      <w:pPr>
        <w:spacing w:after="0" w:line="240" w:lineRule="auto"/>
      </w:pPr>
      <w:r>
        <w:rPr>
          <w:rFonts w:ascii="Calibri" w:hAnsi="Calibri" w:cs="Calibri"/>
        </w:rPr>
        <w:t>N 191-ОЗ</w:t>
      </w:r>
    </w:p>
    <w:p w:rsidR="002670EE" w:rsidRDefault="002670EE" w:rsidP="008C2FB4">
      <w:pPr>
        <w:spacing w:after="0" w:line="240" w:lineRule="auto"/>
      </w:pPr>
    </w:p>
    <w:p w:rsidR="002670EE" w:rsidRDefault="002670EE" w:rsidP="008C2FB4">
      <w:pPr>
        <w:spacing w:after="0" w:line="240" w:lineRule="auto"/>
      </w:pPr>
    </w:p>
    <w:p w:rsidR="002670EE" w:rsidRDefault="002670EE" w:rsidP="008C2FB4">
      <w:pPr>
        <w:pBdr>
          <w:top w:val="single" w:sz="6" w:space="0" w:color="auto"/>
        </w:pBdr>
        <w:spacing w:after="0" w:line="240" w:lineRule="auto"/>
        <w:jc w:val="both"/>
        <w:rPr>
          <w:sz w:val="2"/>
          <w:szCs w:val="2"/>
        </w:rPr>
      </w:pPr>
    </w:p>
    <w:bookmarkEnd w:id="0"/>
    <w:p w:rsidR="00F33856" w:rsidRDefault="00F33856" w:rsidP="008C2FB4">
      <w:pPr>
        <w:spacing w:after="0" w:line="240" w:lineRule="auto"/>
      </w:pPr>
    </w:p>
    <w:sectPr w:rsidR="00F33856" w:rsidSect="008C2FB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5"/>
    <w:rsid w:val="002670EE"/>
    <w:rsid w:val="008C2FB4"/>
    <w:rsid w:val="00E717D5"/>
    <w:rsid w:val="00F3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40B7-31F6-4E66-8A42-C6BF13B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124F743A1C153C78C2E8E8DB4FA5C4510763199821577D4BC393B4595AE2FDDC6D3B821E56E84147FD88968300A769273ECEQ232B" TargetMode="External"/><Relationship Id="rId21" Type="http://schemas.openxmlformats.org/officeDocument/2006/relationships/hyperlink" Target="consultantplus://offline/ref=4C124F743A1C153C78C2F6E5CD23FBC1520C351C98275A2C149295E3060AE4A89C2D3DDF5646B40412F08897950AF126616BC1237A0BE322C8FC9186Q830B" TargetMode="External"/><Relationship Id="rId42" Type="http://schemas.openxmlformats.org/officeDocument/2006/relationships/hyperlink" Target="consultantplus://offline/ref=4C124F743A1C153C78C2F6E5CD23FBC1520C351C9824582B129795E3060AE4A89C2D3DDF5646B40412F088949D0AF126616BC1237A0BE322C8FC9186Q830B" TargetMode="External"/><Relationship Id="rId47" Type="http://schemas.openxmlformats.org/officeDocument/2006/relationships/hyperlink" Target="consultantplus://offline/ref=4C124F743A1C153C78C2E8E8DB4FA5C4510263199E20577D4BC393B4595AE2FDDC6D3B8A1502B8071AFBDCC6D954A8772420CD216517E222QD37B" TargetMode="External"/><Relationship Id="rId63" Type="http://schemas.openxmlformats.org/officeDocument/2006/relationships/hyperlink" Target="consultantplus://offline/ref=4C124F743A1C153C78C2F6E5CD23FBC1520C351C98275A2C149295E3060AE4A89C2D3DDF5646B40412F08892940AF126616BC1237A0BE322C8FC9186Q830B" TargetMode="External"/><Relationship Id="rId68" Type="http://schemas.openxmlformats.org/officeDocument/2006/relationships/hyperlink" Target="consultantplus://offline/ref=4C124F743A1C153C78C2F6E5CD23FBC1520C351C98275A2C149295E3060AE4A89C2D3DDF5646B40412F088909F0AF126616BC1237A0BE322C8FC9186Q830B" TargetMode="External"/><Relationship Id="rId84" Type="http://schemas.openxmlformats.org/officeDocument/2006/relationships/hyperlink" Target="consultantplus://offline/ref=4C124F743A1C153C78C2F6E5CD23FBC1520C351C98275A2C149295E3060AE4A89C2D3DDF5646B40412F0889F9B0AF126616BC1237A0BE322C8FC9186Q830B" TargetMode="External"/><Relationship Id="rId89" Type="http://schemas.openxmlformats.org/officeDocument/2006/relationships/hyperlink" Target="consultantplus://offline/ref=4C124F743A1C153C78C2E8E8DB4FA5C456076B169022577D4BC393B4595AE2FDDC6D3B831D02B25143B4DD9A9D00BB762720CE2379Q134B" TargetMode="External"/><Relationship Id="rId112" Type="http://schemas.openxmlformats.org/officeDocument/2006/relationships/hyperlink" Target="consultantplus://offline/ref=4C124F743A1C153C78C2E8E8DB4FA5C450056B109825577D4BC393B4595AE2FDDC6D3B8A1502B90715FBDCC6D954A8772420CD216517E222QD37B" TargetMode="External"/><Relationship Id="rId16" Type="http://schemas.openxmlformats.org/officeDocument/2006/relationships/hyperlink" Target="consultantplus://offline/ref=4C124F743A1C153C78C2F6E5CD23FBC1520C351C9A2E5522169CC8E90E53E8AA9B2262C8510FB80512F089979655F4337033CC226514E03ED4FE93Q835B" TargetMode="External"/><Relationship Id="rId107" Type="http://schemas.openxmlformats.org/officeDocument/2006/relationships/hyperlink" Target="consultantplus://offline/ref=4C124F743A1C153C78C2F6E5CD23FBC1520C351C9824592E119E95E3060AE4A89C2D3DDF5646B40412F088959B0AF126616BC1237A0BE322C8FC9186Q830B" TargetMode="External"/><Relationship Id="rId11" Type="http://schemas.openxmlformats.org/officeDocument/2006/relationships/hyperlink" Target="consultantplus://offline/ref=4C124F743A1C153C78C2F6E5CD23FBC1520C351C98265B29179195E3060AE4A89C2D3DDF5646B40412F088969C0AF126616BC1237A0BE322C8FC9186Q830B" TargetMode="External"/><Relationship Id="rId32" Type="http://schemas.openxmlformats.org/officeDocument/2006/relationships/hyperlink" Target="consultantplus://offline/ref=4C124F743A1C153C78C2F6E5CD23FBC1520C351C98275A2C149295E3060AE4A89C2D3DDF5646B40412F088969B0AF126616BC1237A0BE322C8FC9186Q830B" TargetMode="External"/><Relationship Id="rId37" Type="http://schemas.openxmlformats.org/officeDocument/2006/relationships/hyperlink" Target="consultantplus://offline/ref=4C124F743A1C153C78C2F6E5CD23FBC1520C351C98275A2C149295E3060AE4A89C2D3DDF5646B40412F088959D0AF126616BC1237A0BE322C8FC9186Q830B" TargetMode="External"/><Relationship Id="rId53" Type="http://schemas.openxmlformats.org/officeDocument/2006/relationships/hyperlink" Target="consultantplus://offline/ref=4C124F743A1C153C78C2F6E5CD23FBC1520C351C98275A2C149295E3060AE4A89C2D3DDF5646B40412F088929D0AF126616BC1237A0BE322C8FC9186Q830B" TargetMode="External"/><Relationship Id="rId58" Type="http://schemas.openxmlformats.org/officeDocument/2006/relationships/hyperlink" Target="consultantplus://offline/ref=4C124F743A1C153C78C2F6E5CD23FBC1520C351C90215E2E119CC8E90E53E8AA9B2262C8510FB80512F08B929655F4337033CC226514E03ED4FE93Q835B" TargetMode="External"/><Relationship Id="rId74" Type="http://schemas.openxmlformats.org/officeDocument/2006/relationships/hyperlink" Target="consultantplus://offline/ref=4C124F743A1C153C78C2F6E5CD23FBC1520C351C98275A2C149295E3060AE4A89C2D3DDF5646B40412F08890950AF126616BC1237A0BE322C8FC9186Q830B" TargetMode="External"/><Relationship Id="rId79" Type="http://schemas.openxmlformats.org/officeDocument/2006/relationships/hyperlink" Target="consultantplus://offline/ref=4C124F743A1C153C78C2F6E5CD23FBC1520C351C98275A2C149295E3060AE4A89C2D3DDF5646B40412F0889F9F0AF126616BC1237A0BE322C8FC9186Q830B" TargetMode="External"/><Relationship Id="rId102" Type="http://schemas.openxmlformats.org/officeDocument/2006/relationships/hyperlink" Target="consultantplus://offline/ref=4C124F743A1C153C78C2F6E5CD23FBC1520C351C9824582B129795E3060AE4A89C2D3DDF5646B40412F08894950AF126616BC1237A0BE322C8FC9186Q830B" TargetMode="External"/><Relationship Id="rId123" Type="http://schemas.openxmlformats.org/officeDocument/2006/relationships/hyperlink" Target="consultantplus://offline/ref=4C124F743A1C153C78C2F6E5CD23FBC1520C351C98275A2C149295E3060AE4A89C2D3DDF5646B40412F089959F0AF126616BC1237A0BE322C8FC9186Q830B" TargetMode="External"/><Relationship Id="rId128" Type="http://schemas.openxmlformats.org/officeDocument/2006/relationships/hyperlink" Target="consultantplus://offline/ref=4C124F743A1C153C78C2F6E5CD23FBC1520C351C9A2E5522169CC8E90E53E8AA9B2262C8510FB80512F08A949655F4337033CC226514E03ED4FE93Q835B" TargetMode="External"/><Relationship Id="rId5" Type="http://schemas.openxmlformats.org/officeDocument/2006/relationships/hyperlink" Target="consultantplus://offline/ref=4C124F743A1C153C78C2F6E5CD23FBC1520C351C9A2E5522169CC8E90E53E8AA9B2262C8510FB80512F088909655F4337033CC226514E03ED4FE93Q835B" TargetMode="External"/><Relationship Id="rId90" Type="http://schemas.openxmlformats.org/officeDocument/2006/relationships/hyperlink" Target="consultantplus://offline/ref=4C124F743A1C153C78C2F6E5CD23FBC1520C351C98275A2C149295E3060AE4A89C2D3DDF5646B40412F0889F950AF126616BC1237A0BE322C8FC9186Q830B" TargetMode="External"/><Relationship Id="rId95" Type="http://schemas.openxmlformats.org/officeDocument/2006/relationships/hyperlink" Target="consultantplus://offline/ref=4C124F743A1C153C78C2F6E5CD23FBC1520C351C98245B2A129E95E3060AE4A89C2D3DDF4446EC0812F196969F1FA77727Q33FB" TargetMode="External"/><Relationship Id="rId22" Type="http://schemas.openxmlformats.org/officeDocument/2006/relationships/hyperlink" Target="consultantplus://offline/ref=4C124F743A1C153C78C2E8E8DB4FA5C4500F6C149270007F1A969DB1510AB8EDCA24368A0B03BB1B10F08AQ936B" TargetMode="External"/><Relationship Id="rId27" Type="http://schemas.openxmlformats.org/officeDocument/2006/relationships/hyperlink" Target="consultantplus://offline/ref=4C124F743A1C153C78C2F6E5CD23FBC1520C351C98275A2C149295E3060AE4A89C2D3DDF5646B40412F088969D0AF126616BC1237A0BE322C8FC9186Q830B" TargetMode="External"/><Relationship Id="rId43" Type="http://schemas.openxmlformats.org/officeDocument/2006/relationships/hyperlink" Target="consultantplus://offline/ref=4C124F743A1C153C78C2F6E5CD23FBC1520C351C9824582B129795E3060AE4A89C2D3DDF5646B40412F088949F0AF126616BC1237A0BE322C8FC9186Q830B" TargetMode="External"/><Relationship Id="rId48" Type="http://schemas.openxmlformats.org/officeDocument/2006/relationships/hyperlink" Target="consultantplus://offline/ref=4C124F743A1C153C78C2F6E5CD23FBC1520C351C98265F28149195E3060AE4A89C2D3DDF5646B40412F08897940AF126616BC1237A0BE322C8FC9186Q830B" TargetMode="External"/><Relationship Id="rId64" Type="http://schemas.openxmlformats.org/officeDocument/2006/relationships/hyperlink" Target="consultantplus://offline/ref=4C124F743A1C153C78C2F6E5CD23FBC1520C351C9824582B129795E3060AE4A89C2D3DDF5646B40412F08894980AF126616BC1237A0BE322C8FC9186Q830B" TargetMode="External"/><Relationship Id="rId69" Type="http://schemas.openxmlformats.org/officeDocument/2006/relationships/hyperlink" Target="consultantplus://offline/ref=4C124F743A1C153C78C2F6E5CD23FBC1520C351C90215E2E119CC8E90E53E8AA9B2262C8510FB80512F08C909655F4337033CC226514E03ED4FE93Q835B" TargetMode="External"/><Relationship Id="rId113" Type="http://schemas.openxmlformats.org/officeDocument/2006/relationships/hyperlink" Target="consultantplus://offline/ref=4C124F743A1C153C78C2F6E5CD23FBC1520C351C9826542F1F9695E3060AE4A89C2D3DDF5646B40412F08897950AF126616BC1237A0BE322C8FC9186Q830B" TargetMode="External"/><Relationship Id="rId118" Type="http://schemas.openxmlformats.org/officeDocument/2006/relationships/hyperlink" Target="consultantplus://offline/ref=4C124F743A1C153C78C2E8E8DB4FA5C4510763199821577D4BC393B4595AE2FDDC6D3B8A1502B90710FBDCC6D954A8772420CD216517E222QD37B" TargetMode="External"/><Relationship Id="rId80" Type="http://schemas.openxmlformats.org/officeDocument/2006/relationships/hyperlink" Target="consultantplus://offline/ref=4C124F743A1C153C78C2F6E5CD23FBC1520C351C98275A2C149295E3060AE4A89C2D3DDF5646B40412F0889F9E0AF126616BC1237A0BE322C8FC9186Q830B" TargetMode="External"/><Relationship Id="rId85" Type="http://schemas.openxmlformats.org/officeDocument/2006/relationships/hyperlink" Target="consultantplus://offline/ref=4C124F743A1C153C78C2F6E5CD23FBC1520C351C98275A2C149295E3060AE4A89C2D3DDF5646B40412F0889F9A0AF126616BC1237A0BE322C8FC9186Q830B" TargetMode="External"/><Relationship Id="rId12" Type="http://schemas.openxmlformats.org/officeDocument/2006/relationships/hyperlink" Target="consultantplus://offline/ref=4C124F743A1C153C78C2F6E5CD23FBC1520C351C9826542F1F9695E3060AE4A89C2D3DDF5646B40412F088979A0AF126616BC1237A0BE322C8FC9186Q830B" TargetMode="External"/><Relationship Id="rId17" Type="http://schemas.openxmlformats.org/officeDocument/2006/relationships/hyperlink" Target="consultantplus://offline/ref=4C124F743A1C153C78C2F6E5CD23FBC1520C351C9A2E5522169CC8E90E53E8AA9B2262C8510FB80512F0889F9655F4337033CC226514E03ED4FE93Q835B" TargetMode="External"/><Relationship Id="rId33" Type="http://schemas.openxmlformats.org/officeDocument/2006/relationships/hyperlink" Target="consultantplus://offline/ref=4C124F743A1C153C78C2F6E5CD23FBC1520C351C98275A2C149295E3060AE4A89C2D3DDF5646B40412F088969A0AF126616BC1237A0BE322C8FC9186Q830B" TargetMode="External"/><Relationship Id="rId38" Type="http://schemas.openxmlformats.org/officeDocument/2006/relationships/hyperlink" Target="consultantplus://offline/ref=4C124F743A1C153C78C2F6E5CD23FBC1520C351C98275A2C149295E3060AE4A89C2D3DDF5646B40412F088959F0AF126616BC1237A0BE322C8FC9186Q830B" TargetMode="External"/><Relationship Id="rId59" Type="http://schemas.openxmlformats.org/officeDocument/2006/relationships/hyperlink" Target="consultantplus://offline/ref=4C124F743A1C153C78C2F6E5CD23FBC1520C351C98275A2C149295E3060AE4A89C2D3DDF5646B40412F088929A0AF126616BC1237A0BE322C8FC9186Q830B" TargetMode="External"/><Relationship Id="rId103" Type="http://schemas.openxmlformats.org/officeDocument/2006/relationships/hyperlink" Target="consultantplus://offline/ref=4C124F743A1C153C78C2E8E8DB4FA5C4510F6E119A25577D4BC393B4595AE2FDCE6D63861503A70410EE8A979FQ030B" TargetMode="External"/><Relationship Id="rId108" Type="http://schemas.openxmlformats.org/officeDocument/2006/relationships/hyperlink" Target="consultantplus://offline/ref=4C124F743A1C153C78C2E8E8DB4FA5C4510F68149B22577D4BC393B4595AE2FDCE6D63861503A70410EE8A979FQ030B" TargetMode="External"/><Relationship Id="rId124" Type="http://schemas.openxmlformats.org/officeDocument/2006/relationships/hyperlink" Target="consultantplus://offline/ref=4C124F743A1C153C78C2F6E5CD23FBC1520C351C9A2E5522169CC8E90E53E8AA9B2262C8510FB80512F0889F9655F4337033CC226514E03ED4FE93Q835B" TargetMode="External"/><Relationship Id="rId129" Type="http://schemas.openxmlformats.org/officeDocument/2006/relationships/fontTable" Target="fontTable.xml"/><Relationship Id="rId54" Type="http://schemas.openxmlformats.org/officeDocument/2006/relationships/hyperlink" Target="consultantplus://offline/ref=4C124F743A1C153C78C2F6E5CD23FBC1520C351C9F2758231E9CC8E90E53E8AA9B2262C8510FB80512F0899E9655F4337033CC226514E03ED4FE93Q835B" TargetMode="External"/><Relationship Id="rId70" Type="http://schemas.openxmlformats.org/officeDocument/2006/relationships/hyperlink" Target="consultantplus://offline/ref=4C124F743A1C153C78C2F6E5CD23FBC1520C351C98275A2C149295E3060AE4A89C2D3DDF5646B40412F08890990AF126616BC1237A0BE322C8FC9186Q830B" TargetMode="External"/><Relationship Id="rId75" Type="http://schemas.openxmlformats.org/officeDocument/2006/relationships/hyperlink" Target="consultantplus://offline/ref=4C124F743A1C153C78C2F6E5CD23FBC1520C351C90215E2E119CC8E90E53E8AA9B2262C8510FB80512F08D969655F4337033CC226514E03ED4FE93Q835B" TargetMode="External"/><Relationship Id="rId91" Type="http://schemas.openxmlformats.org/officeDocument/2006/relationships/hyperlink" Target="consultantplus://offline/ref=4C124F743A1C153C78C2F6E5CD23FBC1520C351C98275A2C149295E3060AE4A89C2D3DDF5646B40412F0889F940AF126616BC1237A0BE322C8FC9186Q830B" TargetMode="External"/><Relationship Id="rId96" Type="http://schemas.openxmlformats.org/officeDocument/2006/relationships/hyperlink" Target="consultantplus://offline/ref=4C124F743A1C153C78C2F6E5CD23FBC1520C351C9824582B129795E3060AE4A89C2D3DDF5646B40412F088949A0AF126616BC1237A0BE322C8FC9186Q830B" TargetMode="External"/><Relationship Id="rId1" Type="http://schemas.openxmlformats.org/officeDocument/2006/relationships/styles" Target="styles.xml"/><Relationship Id="rId6" Type="http://schemas.openxmlformats.org/officeDocument/2006/relationships/hyperlink" Target="consultantplus://offline/ref=4C124F743A1C153C78C2F6E5CD23FBC1520C351C9F2758231E9CC8E90E53E8AA9B2262C8510FB80512F088909655F4337033CC226514E03ED4FE93Q835B" TargetMode="External"/><Relationship Id="rId23" Type="http://schemas.openxmlformats.org/officeDocument/2006/relationships/hyperlink" Target="consultantplus://offline/ref=4C124F743A1C153C78C2F6E5CD23FBC1520C351C98255C28149395E3060AE4A89C2D3DDF4446EC0812F196969F1FA77727Q33FB" TargetMode="External"/><Relationship Id="rId28" Type="http://schemas.openxmlformats.org/officeDocument/2006/relationships/hyperlink" Target="consultantplus://offline/ref=4C124F743A1C153C78C2F6E5CD23FBC1520C351C90215E2E119CC8E90E53E8AA9B2262C8510FB80512F0889F9655F4337033CC226514E03ED4FE93Q835B" TargetMode="External"/><Relationship Id="rId49" Type="http://schemas.openxmlformats.org/officeDocument/2006/relationships/hyperlink" Target="consultantplus://offline/ref=4C124F743A1C153C78C2F6E5CD23FBC1520C351C98275A2C149295E3060AE4A89C2D3DDF5646B40412F088959E0AF126616BC1237A0BE322C8FC9186Q830B" TargetMode="External"/><Relationship Id="rId114" Type="http://schemas.openxmlformats.org/officeDocument/2006/relationships/hyperlink" Target="consultantplus://offline/ref=4C124F743A1C153C78C2F6E5CD23FBC1520C351C9024592F179CC8E90E53E8AA9B2262C8510FB80512F089959655F4337033CC226514E03ED4FE93Q835B" TargetMode="External"/><Relationship Id="rId119" Type="http://schemas.openxmlformats.org/officeDocument/2006/relationships/hyperlink" Target="consultantplus://offline/ref=4C124F743A1C153C78C2F6E5CD23FBC1520C351C9826542F1F9695E3060AE4A89C2D3DDF5646B40412F088969C0AF126616BC1237A0BE322C8FC9186Q830B" TargetMode="External"/><Relationship Id="rId44" Type="http://schemas.openxmlformats.org/officeDocument/2006/relationships/hyperlink" Target="consultantplus://offline/ref=4C124F743A1C153C78C2F6E5CD23FBC1520C351C9824582B129795E3060AE4A89C2D3DDF5646B40412F088949E0AF126616BC1237A0BE322C8FC9186Q830B" TargetMode="External"/><Relationship Id="rId60" Type="http://schemas.openxmlformats.org/officeDocument/2006/relationships/hyperlink" Target="consultantplus://offline/ref=4C124F743A1C153C78C2F6E5CD23FBC1520C351C98275A2C149295E3060AE4A89C2D3DDF5646B40412F08892950AF126616BC1237A0BE322C8FC9186Q830B" TargetMode="External"/><Relationship Id="rId65" Type="http://schemas.openxmlformats.org/officeDocument/2006/relationships/hyperlink" Target="consultantplus://offline/ref=4C124F743A1C153C78C2F6E5CD23FBC1520C351C98265F28149195E3060AE4A89C2D3DDF5646B40412F08897940AF126616BC1237A0BE322C8FC9186Q830B" TargetMode="External"/><Relationship Id="rId81" Type="http://schemas.openxmlformats.org/officeDocument/2006/relationships/hyperlink" Target="consultantplus://offline/ref=4C124F743A1C153C78C2F6E5CD23FBC1520C351C98275A2C149295E3060AE4A89C2D3DDF5646B40412F0889F990AF126616BC1237A0BE322C8FC9186Q830B" TargetMode="External"/><Relationship Id="rId86" Type="http://schemas.openxmlformats.org/officeDocument/2006/relationships/hyperlink" Target="consultantplus://offline/ref=4C124F743A1C153C78C2E8E8DB4FA5C4510F6E119A25577D4BC393B4595AE2FDCE6D63861503A70410EE8A979FQ030B" TargetMode="External"/><Relationship Id="rId130" Type="http://schemas.openxmlformats.org/officeDocument/2006/relationships/theme" Target="theme/theme1.xml"/><Relationship Id="rId13" Type="http://schemas.openxmlformats.org/officeDocument/2006/relationships/hyperlink" Target="consultantplus://offline/ref=4C124F743A1C153C78C2F6E5CD23FBC1520C351C98275A2C149295E3060AE4A89C2D3DDF5646B40412F088979A0AF126616BC1237A0BE322C8FC9186Q830B" TargetMode="External"/><Relationship Id="rId18" Type="http://schemas.openxmlformats.org/officeDocument/2006/relationships/hyperlink" Target="consultantplus://offline/ref=4C124F743A1C153C78C2F6E5CD23FBC1520C351C9A2E5522169CC8E90E53E8AA9B2262C8510FB80512F089959655F4337033CC226514E03ED4FE93Q835B" TargetMode="External"/><Relationship Id="rId39" Type="http://schemas.openxmlformats.org/officeDocument/2006/relationships/hyperlink" Target="consultantplus://offline/ref=4C124F743A1C153C78C2E8E8DB4FA5C4510F6E119A25577D4BC393B4595AE2FDCE6D63861503A70410EE8A979FQ030B" TargetMode="External"/><Relationship Id="rId109" Type="http://schemas.openxmlformats.org/officeDocument/2006/relationships/hyperlink" Target="consultantplus://offline/ref=4C124F743A1C153C78C2E8E8DB4FA5C4510F6E119A25577D4BC393B4595AE2FDCE6D63861503A70410EE8A979FQ030B" TargetMode="External"/><Relationship Id="rId34" Type="http://schemas.openxmlformats.org/officeDocument/2006/relationships/hyperlink" Target="consultantplus://offline/ref=4C124F743A1C153C78C2F6E5CD23FBC1520C351C9824582B129795E3060AE4A89C2D3DDF5646B40412F08895950AF126616BC1237A0BE322C8FC9186Q830B" TargetMode="External"/><Relationship Id="rId50" Type="http://schemas.openxmlformats.org/officeDocument/2006/relationships/hyperlink" Target="consultantplus://offline/ref=4C124F743A1C153C78C2F6E5CD23FBC1520C351C98275A2C149295E3060AE4A89C2D3DDF5646B40412F088939B0AF126616BC1237A0BE322C8FC9186Q830B" TargetMode="External"/><Relationship Id="rId55" Type="http://schemas.openxmlformats.org/officeDocument/2006/relationships/hyperlink" Target="consultantplus://offline/ref=4C124F743A1C153C78C2F6E5CD23FBC1520C351C98275A2C149295E3060AE4A89C2D3DDF5646B40412F08892990AF126616BC1237A0BE322C8FC9186Q830B" TargetMode="External"/><Relationship Id="rId76" Type="http://schemas.openxmlformats.org/officeDocument/2006/relationships/hyperlink" Target="consultantplus://offline/ref=4C124F743A1C153C78C2F6E5CD23FBC1520C351C98275A2C149295E3060AE4A89C2D3DDF5646B40412F08890940AF126616BC1237A0BE322C8FC9186Q830B" TargetMode="External"/><Relationship Id="rId97" Type="http://schemas.openxmlformats.org/officeDocument/2006/relationships/hyperlink" Target="consultantplus://offline/ref=4C124F743A1C153C78C2F6E5CD23FBC1520C351C9824592E119E95E3060AE4A89C2D3DDF5646B40412F088969D0AF126616BC1237A0BE322C8FC9186Q830B" TargetMode="External"/><Relationship Id="rId104" Type="http://schemas.openxmlformats.org/officeDocument/2006/relationships/hyperlink" Target="consultantplus://offline/ref=4C124F743A1C153C78C2F6E5CD23FBC1520C351C98245B2A129E95E3060AE4A89C2D3DDF4446EC0812F196969F1FA77727Q33FB" TargetMode="External"/><Relationship Id="rId120" Type="http://schemas.openxmlformats.org/officeDocument/2006/relationships/hyperlink" Target="consultantplus://offline/ref=4C124F743A1C153C78C2F6E5CD23FBC1520C351C98275A2C149295E3060AE4A89C2D3DDF5646B40412F08996940AF126616BC1237A0BE322C8FC9186Q830B" TargetMode="External"/><Relationship Id="rId125" Type="http://schemas.openxmlformats.org/officeDocument/2006/relationships/hyperlink" Target="consultantplus://offline/ref=4C124F743A1C153C78C2F6E5CD23FBC1520C351C98275A2C149295E3060AE4A89C2D3DDF5646B40412F08995990AF126616BC1237A0BE322C8FC9186Q830B" TargetMode="External"/><Relationship Id="rId7" Type="http://schemas.openxmlformats.org/officeDocument/2006/relationships/hyperlink" Target="consultantplus://offline/ref=4C124F743A1C153C78C2F6E5CD23FBC1520C351C9E215E291E9CC8E90E53E8AA9B2262C8510FB80512F088909655F4337033CC226514E03ED4FE93Q835B" TargetMode="External"/><Relationship Id="rId71" Type="http://schemas.openxmlformats.org/officeDocument/2006/relationships/hyperlink" Target="consultantplus://offline/ref=4C124F743A1C153C78C2F6E5CD23FBC1520C351C98275A2C149295E3060AE4A89C2D3DDF5646B40412F08890980AF126616BC1237A0BE322C8FC9186Q830B" TargetMode="External"/><Relationship Id="rId92" Type="http://schemas.openxmlformats.org/officeDocument/2006/relationships/hyperlink" Target="consultantplus://offline/ref=4C124F743A1C153C78C2F6E5CD23FBC1520C351C98275A2C149295E3060AE4A89C2D3DDF5646B40412F0889E9F0AF126616BC1237A0BE322C8FC9186Q830B" TargetMode="External"/><Relationship Id="rId2" Type="http://schemas.openxmlformats.org/officeDocument/2006/relationships/settings" Target="settings.xml"/><Relationship Id="rId29" Type="http://schemas.openxmlformats.org/officeDocument/2006/relationships/hyperlink" Target="consultantplus://offline/ref=4C124F743A1C153C78C2F6E5CD23FBC1520C351C98275A2C149295E3060AE4A89C2D3DDF5646B40412F08896990AF126616BC1237A0BE322C8FC9186Q830B" TargetMode="External"/><Relationship Id="rId24" Type="http://schemas.openxmlformats.org/officeDocument/2006/relationships/hyperlink" Target="consultantplus://offline/ref=4C124F743A1C153C78C2F6E5CD23FBC1520C351C9A2E5522169CC8E90E53E8AA9B2262C8510FB80512F089939655F4337033CC226514E03ED4FE93Q835B" TargetMode="External"/><Relationship Id="rId40" Type="http://schemas.openxmlformats.org/officeDocument/2006/relationships/hyperlink" Target="consultantplus://offline/ref=4C124F743A1C153C78C2E8E8DB4FA5C451006B199027577D4BC393B4595AE2FDDC6D3B8A1502B90117FBDCC6D954A8772420CD216517E222QD37B" TargetMode="External"/><Relationship Id="rId45" Type="http://schemas.openxmlformats.org/officeDocument/2006/relationships/hyperlink" Target="consultantplus://offline/ref=4C124F743A1C153C78C2E8E8DB4FA5C4510263199E20577D4BC393B4595AE2FDDC6D3B8A1502B90410FBDCC6D954A8772420CD216517E222QD37B" TargetMode="External"/><Relationship Id="rId66" Type="http://schemas.openxmlformats.org/officeDocument/2006/relationships/hyperlink" Target="consultantplus://offline/ref=4C124F743A1C153C78C2F6E5CD23FBC1520C351C98275A2C149295E3060AE4A89C2D3DDF5646B40412F088919F0AF126616BC1237A0BE322C8FC9186Q830B" TargetMode="External"/><Relationship Id="rId87" Type="http://schemas.openxmlformats.org/officeDocument/2006/relationships/hyperlink" Target="consultantplus://offline/ref=4C124F743A1C153C78C2E8E8DB4FA5C4510263199E20577D4BC393B4595AE2FDCE6D63861503A70410EE8A979FQ030B" TargetMode="External"/><Relationship Id="rId110" Type="http://schemas.openxmlformats.org/officeDocument/2006/relationships/hyperlink" Target="consultantplus://offline/ref=4C124F743A1C153C78C2F6E5CD23FBC1520C351C9A2E5522169CC8E90E53E8AA9B2262C8510FB80512F089929655F4337033CC226514E03ED4FE93Q835B" TargetMode="External"/><Relationship Id="rId115" Type="http://schemas.openxmlformats.org/officeDocument/2006/relationships/hyperlink" Target="consultantplus://offline/ref=4C124F743A1C153C78C2F6E5CD23FBC1520C351C9024592F179CC8E90E53E8AA9B2262C8510FB80512F089949655F4337033CC226514E03ED4FE93Q835B" TargetMode="External"/><Relationship Id="rId61" Type="http://schemas.openxmlformats.org/officeDocument/2006/relationships/hyperlink" Target="consultantplus://offline/ref=4C124F743A1C153C78C2F6E5CD23FBC1520C351C90215E2E119CC8E90E53E8AA9B2262C8510FB80512F08C969655F4337033CC226514E03ED4FE93Q835B" TargetMode="External"/><Relationship Id="rId82" Type="http://schemas.openxmlformats.org/officeDocument/2006/relationships/hyperlink" Target="consultantplus://offline/ref=4C124F743A1C153C78C2F6E5CD23FBC1520C351C98275A2C149295E3060AE4A89C2D3DDF5646B40412F0889F980AF126616BC1237A0BE322C8FC9186Q830B" TargetMode="External"/><Relationship Id="rId19" Type="http://schemas.openxmlformats.org/officeDocument/2006/relationships/hyperlink" Target="consultantplus://offline/ref=4C124F743A1C153C78C2E8E8DB4FA5C4510F6E119A25577D4BC393B4595AE2FDDC6D3B8A1502B9051BFBDCC6D954A8772420CD216517E222QD37B" TargetMode="External"/><Relationship Id="rId14" Type="http://schemas.openxmlformats.org/officeDocument/2006/relationships/hyperlink" Target="consultantplus://offline/ref=4C124F743A1C153C78C2F6E5CD23FBC1520C351C9824582B129795E3060AE4A89C2D3DDF5646B40412F088959B0AF126616BC1237A0BE322C8FC9186Q830B" TargetMode="External"/><Relationship Id="rId30" Type="http://schemas.openxmlformats.org/officeDocument/2006/relationships/hyperlink" Target="consultantplus://offline/ref=4C124F743A1C153C78C2F6E5CD23FBC1520C351C98275A2C149295E3060AE4A89C2D3DDF5646B40412F08896980AF126616BC1237A0BE322C8FC9186Q830B" TargetMode="External"/><Relationship Id="rId35" Type="http://schemas.openxmlformats.org/officeDocument/2006/relationships/hyperlink" Target="consultantplus://offline/ref=4C124F743A1C153C78C2F6E5CD23FBC1520C351C98275A2C149295E3060AE4A89C2D3DDF5646B40412F08896950AF126616BC1237A0BE322C8FC9186Q830B" TargetMode="External"/><Relationship Id="rId56" Type="http://schemas.openxmlformats.org/officeDocument/2006/relationships/hyperlink" Target="consultantplus://offline/ref=4C124F743A1C153C78C2F6E5CD23FBC1520C351C9824592E119E95E3060AE4A89C2D3DDF5646B40412F08897950AF126616BC1237A0BE322C8FC9186Q830B" TargetMode="External"/><Relationship Id="rId77" Type="http://schemas.openxmlformats.org/officeDocument/2006/relationships/hyperlink" Target="consultantplus://offline/ref=4C124F743A1C153C78C2F6E5CD23FBC1520C351C98275A2C149295E3060AE4A89C2D3DDF5646B40412F0889F9C0AF126616BC1237A0BE322C8FC9186Q830B" TargetMode="External"/><Relationship Id="rId100" Type="http://schemas.openxmlformats.org/officeDocument/2006/relationships/hyperlink" Target="consultantplus://offline/ref=4C124F743A1C153C78C2F6E5CD23FBC1520C351C98275A2C149295E3060AE4A89C2D3DDF5646B40412F08996990AF126616BC1237A0BE322C8FC9186Q830B" TargetMode="External"/><Relationship Id="rId105" Type="http://schemas.openxmlformats.org/officeDocument/2006/relationships/hyperlink" Target="consultantplus://offline/ref=4C124F743A1C153C78C2F6E5CD23FBC1520C351C98245B2A129E95E3060AE4A89C2D3DDF4446EC0812F196969F1FA77727Q33FB" TargetMode="External"/><Relationship Id="rId126" Type="http://schemas.openxmlformats.org/officeDocument/2006/relationships/hyperlink" Target="consultantplus://offline/ref=4C124F743A1C153C78C2E8E8DB4FA5C4510F68159126577D4BC393B4595AE2FDCE6D63861503A70410EE8A979FQ030B" TargetMode="External"/><Relationship Id="rId8" Type="http://schemas.openxmlformats.org/officeDocument/2006/relationships/hyperlink" Target="consultantplus://offline/ref=4C124F743A1C153C78C2F6E5CD23FBC1520C351C91225B231E9CC8E90E53E8AA9B2262C8510FB80512F08B9E9655F4337033CC226514E03ED4FE93Q835B" TargetMode="External"/><Relationship Id="rId51" Type="http://schemas.openxmlformats.org/officeDocument/2006/relationships/hyperlink" Target="consultantplus://offline/ref=4C124F743A1C153C78C2F6E5CD23FBC1520C351C98275A2C149295E3060AE4A89C2D3DDF5646B40412F08893950AF126616BC1237A0BE322C8FC9186Q830B" TargetMode="External"/><Relationship Id="rId72" Type="http://schemas.openxmlformats.org/officeDocument/2006/relationships/hyperlink" Target="consultantplus://offline/ref=4C124F743A1C153C78C2F6E5CD23FBC1520C351C90215E2E119CC8E90E53E8AA9B2262C8510FB80512F08C9E9655F4337033CC226514E03ED4FE93Q835B" TargetMode="External"/><Relationship Id="rId93" Type="http://schemas.openxmlformats.org/officeDocument/2006/relationships/hyperlink" Target="consultantplus://offline/ref=4C124F743A1C153C78C2E8E8DB4FA5C4510263199E20577D4BC393B4595AE2FDCE6D63861503A70410EE8A979FQ030B" TargetMode="External"/><Relationship Id="rId98" Type="http://schemas.openxmlformats.org/officeDocument/2006/relationships/hyperlink" Target="consultantplus://offline/ref=4C124F743A1C153C78C2F6E5CD23FBC1520C351C9824592E119E95E3060AE4A89C2D3DDF5646B40412F088969C0AF126616BC1237A0BE322C8FC9186Q830B" TargetMode="External"/><Relationship Id="rId121" Type="http://schemas.openxmlformats.org/officeDocument/2006/relationships/hyperlink" Target="consultantplus://offline/ref=4C124F743A1C153C78C2E8E8DB4FA5C4510F62159021577D4BC393B4595AE2FDCE6D63861503A70410EE8A979FQ030B" TargetMode="External"/><Relationship Id="rId3" Type="http://schemas.openxmlformats.org/officeDocument/2006/relationships/webSettings" Target="webSettings.xml"/><Relationship Id="rId25" Type="http://schemas.openxmlformats.org/officeDocument/2006/relationships/hyperlink" Target="consultantplus://offline/ref=4C124F743A1C153C78C2F6E5CD23FBC1520C351C9024592F179CC8E90E53E8AA9B2262C8510FB80512F0889E9655F4337033CC226514E03ED4FE93Q835B" TargetMode="External"/><Relationship Id="rId46" Type="http://schemas.openxmlformats.org/officeDocument/2006/relationships/hyperlink" Target="consultantplus://offline/ref=4C124F743A1C153C78C2F6E5CD23FBC1520C351C9824582B129795E3060AE4A89C2D3DDF5646B40412F08894990AF126616BC1237A0BE322C8FC9186Q830B" TargetMode="External"/><Relationship Id="rId67" Type="http://schemas.openxmlformats.org/officeDocument/2006/relationships/hyperlink" Target="consultantplus://offline/ref=4C124F743A1C153C78C2F6E5CD23FBC1520C351C98275A2C149295E3060AE4A89C2D3DDF5646B40412F088909C0AF126616BC1237A0BE322C8FC9186Q830B" TargetMode="External"/><Relationship Id="rId116" Type="http://schemas.openxmlformats.org/officeDocument/2006/relationships/hyperlink" Target="consultantplus://offline/ref=4C124F743A1C153C78C2F6E5CD23FBC1520C351C9826542F1F9695E3060AE4A89C2D3DDF5646B40412F088969D0AF126616BC1237A0BE322C8FC9186Q830B" TargetMode="External"/><Relationship Id="rId20" Type="http://schemas.openxmlformats.org/officeDocument/2006/relationships/hyperlink" Target="consultantplus://offline/ref=4C124F743A1C153C78C2E8E8DB4FA5C4510263199E20577D4BC393B4595AE2FDCE6D63861503A70410EE8A979FQ030B" TargetMode="External"/><Relationship Id="rId41" Type="http://schemas.openxmlformats.org/officeDocument/2006/relationships/hyperlink" Target="consultantplus://offline/ref=4C124F743A1C153C78C2E8E8DB4FA5C4510263199E20577D4BC393B4595AE2FDDC6D3B8A1502B8071AFBDCC6D954A8772420CD216517E222QD37B" TargetMode="External"/><Relationship Id="rId62" Type="http://schemas.openxmlformats.org/officeDocument/2006/relationships/hyperlink" Target="consultantplus://offline/ref=4C124F743A1C153C78C2E8E8DB4FA5C4510F69179C27577D4BC393B4595AE2FDDC6D3B8A1502B90716FBDCC6D954A8772420CD216517E222QD37B" TargetMode="External"/><Relationship Id="rId83" Type="http://schemas.openxmlformats.org/officeDocument/2006/relationships/hyperlink" Target="consultantplus://offline/ref=4C124F743A1C153C78C2F6E5CD23FBC1520C351C98275A2C149295E3060AE4A89C2D3DDF5646B40412F0889F980AF126616BC1237A0BE322C8FC9186Q830B" TargetMode="External"/><Relationship Id="rId88" Type="http://schemas.openxmlformats.org/officeDocument/2006/relationships/hyperlink" Target="consultantplus://offline/ref=4C124F743A1C153C78C2E8E8DB4FA5C4510F6E119A24577D4BC393B4595AE2FDCE6D63861503A70410EE8A979FQ030B" TargetMode="External"/><Relationship Id="rId111" Type="http://schemas.openxmlformats.org/officeDocument/2006/relationships/hyperlink" Target="consultantplus://offline/ref=4C124F743A1C153C78C2E8E8DB4FA5C4510763199821577D4BC393B4595AE2FDCE6D63861503A70410EE8A979FQ030B" TargetMode="External"/><Relationship Id="rId15" Type="http://schemas.openxmlformats.org/officeDocument/2006/relationships/hyperlink" Target="consultantplus://offline/ref=4C124F743A1C153C78C2F6E5CD23FBC1520C351C9824592E119E95E3060AE4A89C2D3DDF5646B40412F088979A0AF126616BC1237A0BE322C8FC9186Q830B" TargetMode="External"/><Relationship Id="rId36" Type="http://schemas.openxmlformats.org/officeDocument/2006/relationships/hyperlink" Target="consultantplus://offline/ref=4C124F743A1C153C78C2E8E8DB4FA5C4510F69179C27577D4BC393B4595AE2FDDC6D3B8A1502B90716FBDCC6D954A8772420CD216517E222QD37B" TargetMode="External"/><Relationship Id="rId57" Type="http://schemas.openxmlformats.org/officeDocument/2006/relationships/hyperlink" Target="consultantplus://offline/ref=4C124F743A1C153C78C2F6E5CD23FBC1520C351C98275A2C149295E3060AE4A89C2D3DDF5646B40412F08892980AF126616BC1237A0BE322C8FC9186Q830B" TargetMode="External"/><Relationship Id="rId106" Type="http://schemas.openxmlformats.org/officeDocument/2006/relationships/hyperlink" Target="consultantplus://offline/ref=4C124F743A1C153C78C2F6E5CD23FBC1520C351C9824592E119E95E3060AE4A89C2D3DDF5646B40412F088969F0AF126616BC1237A0BE322C8FC9186Q830B" TargetMode="External"/><Relationship Id="rId127" Type="http://schemas.openxmlformats.org/officeDocument/2006/relationships/hyperlink" Target="consultantplus://offline/ref=4C124F743A1C153C78C2F6E5CD23FBC1520C351C9A215A2C109CC8E90E53E8AA9B2262DA5157B40513EE89958303A575Q234B" TargetMode="External"/><Relationship Id="rId10" Type="http://schemas.openxmlformats.org/officeDocument/2006/relationships/hyperlink" Target="consultantplus://offline/ref=4C124F743A1C153C78C2F6E5CD23FBC1520C351C90215E2E119CC8E90E53E8AA9B2262C8510FB80512F088909655F4337033CC226514E03ED4FE93Q835B" TargetMode="External"/><Relationship Id="rId31" Type="http://schemas.openxmlformats.org/officeDocument/2006/relationships/hyperlink" Target="consultantplus://offline/ref=4C124F743A1C153C78C2F6E5CD23FBC1520C351C98255C2A129695E3060AE4A89C2D3DDF5646B40412F08891950AF126616BC1237A0BE322C8FC9186Q830B" TargetMode="External"/><Relationship Id="rId52" Type="http://schemas.openxmlformats.org/officeDocument/2006/relationships/hyperlink" Target="consultantplus://offline/ref=4C124F743A1C153C78C2F6E5CD23FBC1520C351C98275A2C149295E3060AE4A89C2D3DDF5646B40412F08893940AF126616BC1237A0BE322C8FC9186Q830B" TargetMode="External"/><Relationship Id="rId73" Type="http://schemas.openxmlformats.org/officeDocument/2006/relationships/hyperlink" Target="consultantplus://offline/ref=4C124F743A1C153C78C2F6E5CD23FBC1520C351C98275A2C149295E3060AE4A89C2D3DDF5646B40412F088909B0AF126616BC1237A0BE322C8FC9186Q830B" TargetMode="External"/><Relationship Id="rId78" Type="http://schemas.openxmlformats.org/officeDocument/2006/relationships/hyperlink" Target="consultantplus://offline/ref=4C124F743A1C153C78C2F6E5CD23FBC1520C351C90215E2E119CC8E90E53E8AA9B2262C8510FB80512F08F969655F4337033CC226514E03ED4FE93Q835B" TargetMode="External"/><Relationship Id="rId94" Type="http://schemas.openxmlformats.org/officeDocument/2006/relationships/hyperlink" Target="consultantplus://offline/ref=4C124F743A1C153C78C2E8E8DB4FA5C4510F6F139124577D4BC393B4595AE2FDCE6D63861503A70410EE8A979FQ030B" TargetMode="External"/><Relationship Id="rId99" Type="http://schemas.openxmlformats.org/officeDocument/2006/relationships/hyperlink" Target="consultantplus://offline/ref=4C124F743A1C153C78C2E8E8DB4FA5C4510263199E20577D4BC393B4595AE2FDDC6D3B8A1502B90612FBDCC6D954A8772420CD216517E222QD37B" TargetMode="External"/><Relationship Id="rId101" Type="http://schemas.openxmlformats.org/officeDocument/2006/relationships/hyperlink" Target="consultantplus://offline/ref=4C124F743A1C153C78C2E8E8DB4FA5C4510263199E20577D4BC393B4595AE2FDDC6D3B8A1502B8071AFBDCC6D954A8772420CD216517E222QD37B" TargetMode="External"/><Relationship Id="rId122" Type="http://schemas.openxmlformats.org/officeDocument/2006/relationships/hyperlink" Target="consultantplus://offline/ref=4C124F743A1C153C78C2F6E5CD23FBC1520C351C98275A2C149295E3060AE4A89C2D3DDF5646B40412F089959C0AF126616BC1237A0BE322C8FC9186Q83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124F743A1C153C78C2F6E5CD23FBC1520C351C9024592F179CC8E90E53E8AA9B2262C8510FB80512F088909655F4337033CC226514E03ED4FE93Q835B" TargetMode="External"/><Relationship Id="rId26" Type="http://schemas.openxmlformats.org/officeDocument/2006/relationships/hyperlink" Target="consultantplus://offline/ref=4C124F743A1C153C78C2F6E5CD23FBC1520C351C9024592F179CC8E90E53E8AA9B2262C8510FB80512F089979655F4337033CC226514E03ED4FE93Q83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12564</Words>
  <Characters>71616</Characters>
  <Application>Microsoft Office Word</Application>
  <DocSecurity>0</DocSecurity>
  <Lines>596</Lines>
  <Paragraphs>168</Paragraphs>
  <ScaleCrop>false</ScaleCrop>
  <Company>diakov.net</Company>
  <LinksUpToDate>false</LinksUpToDate>
  <CharactersWithSpaces>84012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2021-12-01T01:54:00Z</dcterms:created>
  <dcterms:modified xsi:type="dcterms:W3CDTF">2021-12-01T02:48:00Z</dcterms:modified>
</cp:coreProperties>
</file>