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A2" w:rsidRPr="006A6500" w:rsidRDefault="00F908A2" w:rsidP="000E03CE">
      <w:pPr>
        <w:widowControl w:val="0"/>
        <w:jc w:val="center"/>
        <w:rPr>
          <w:sz w:val="28"/>
          <w:szCs w:val="28"/>
        </w:rPr>
      </w:pPr>
      <w:r w:rsidRPr="006A6500">
        <w:rPr>
          <w:sz w:val="36"/>
        </w:rPr>
        <w:object w:dxaOrig="769" w:dyaOrig="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 o:ole="">
            <v:imagedata r:id="rId7" o:title=""/>
          </v:shape>
          <o:OLEObject Type="Embed" ProgID="Visio.Drawing.11" ShapeID="_x0000_i1025" DrawAspect="Content" ObjectID="_1641734144" r:id="rId8"/>
        </w:object>
      </w:r>
    </w:p>
    <w:p w:rsidR="00657B4E" w:rsidRPr="00657B4E" w:rsidRDefault="00F908A2" w:rsidP="000E03CE">
      <w:pPr>
        <w:widowControl w:val="0"/>
        <w:jc w:val="center"/>
        <w:rPr>
          <w:b/>
          <w:sz w:val="28"/>
          <w:szCs w:val="28"/>
        </w:rPr>
      </w:pPr>
      <w:r w:rsidRPr="00657B4E">
        <w:rPr>
          <w:b/>
          <w:sz w:val="28"/>
          <w:szCs w:val="28"/>
        </w:rPr>
        <w:t>М</w:t>
      </w:r>
      <w:r w:rsidR="00657B4E" w:rsidRPr="00657B4E">
        <w:rPr>
          <w:b/>
          <w:sz w:val="28"/>
          <w:szCs w:val="28"/>
        </w:rPr>
        <w:t>УНИЦИПАЛЬНОЕ КАЗЕННОЕ УЧРЕЖДЕНИЕ</w:t>
      </w:r>
    </w:p>
    <w:p w:rsidR="00F908A2" w:rsidRPr="00657B4E" w:rsidRDefault="00657B4E" w:rsidP="000E03CE">
      <w:pPr>
        <w:widowControl w:val="0"/>
        <w:jc w:val="center"/>
        <w:rPr>
          <w:b/>
          <w:sz w:val="28"/>
          <w:szCs w:val="28"/>
        </w:rPr>
      </w:pPr>
      <w:r w:rsidRPr="00657B4E">
        <w:rPr>
          <w:b/>
          <w:sz w:val="28"/>
          <w:szCs w:val="28"/>
        </w:rPr>
        <w:t>«КОМИТЕТ ИМУЩЕСТВЕННЫХ ОТНОШЕНИЙ АДМИНИСТРАЦИИ ГОРОДА БЕЛОГОРСК»</w:t>
      </w:r>
    </w:p>
    <w:p w:rsidR="00F908A2" w:rsidRPr="006A6500" w:rsidRDefault="00F908A2" w:rsidP="000E03CE">
      <w:pPr>
        <w:widowControl w:val="0"/>
        <w:jc w:val="center"/>
        <w:rPr>
          <w:sz w:val="28"/>
          <w:szCs w:val="28"/>
        </w:rPr>
      </w:pPr>
    </w:p>
    <w:p w:rsidR="00F908A2" w:rsidRPr="00657B4E" w:rsidRDefault="00F908A2" w:rsidP="000E03CE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  <w:r w:rsidRPr="00657B4E">
        <w:rPr>
          <w:b/>
          <w:bCs/>
          <w:iCs/>
          <w:sz w:val="28"/>
          <w:szCs w:val="28"/>
        </w:rPr>
        <w:t>РАСПОРЯЖЕНИЕ</w:t>
      </w:r>
    </w:p>
    <w:p w:rsidR="00FF2975" w:rsidRDefault="00FF2975" w:rsidP="00FF2975">
      <w:pPr>
        <w:ind w:right="-6"/>
        <w:jc w:val="both"/>
        <w:rPr>
          <w:sz w:val="28"/>
        </w:rPr>
      </w:pPr>
    </w:p>
    <w:p w:rsidR="00FF2975" w:rsidRDefault="00FF2975" w:rsidP="00FF2975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2975" w:rsidTr="00CE2A20">
        <w:tc>
          <w:tcPr>
            <w:tcW w:w="4785" w:type="dxa"/>
            <w:shd w:val="clear" w:color="auto" w:fill="auto"/>
          </w:tcPr>
          <w:p w:rsidR="00FF2975" w:rsidRPr="000D35B3" w:rsidRDefault="003E173E" w:rsidP="00FF2975">
            <w:pPr>
              <w:ind w:right="-6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27.12.</w:t>
            </w:r>
            <w:r w:rsidR="00FF2975" w:rsidRPr="000D35B3">
              <w:rPr>
                <w:bCs/>
                <w:sz w:val="28"/>
              </w:rPr>
              <w:t>201</w:t>
            </w:r>
            <w:r w:rsidR="00FF2975">
              <w:rPr>
                <w:bCs/>
                <w:sz w:val="28"/>
              </w:rPr>
              <w:t>9</w:t>
            </w:r>
          </w:p>
        </w:tc>
        <w:tc>
          <w:tcPr>
            <w:tcW w:w="4786" w:type="dxa"/>
            <w:shd w:val="clear" w:color="auto" w:fill="auto"/>
          </w:tcPr>
          <w:p w:rsidR="00FF2975" w:rsidRPr="000D35B3" w:rsidRDefault="00FF2975" w:rsidP="003E173E">
            <w:pPr>
              <w:ind w:right="-6"/>
              <w:jc w:val="right"/>
              <w:rPr>
                <w:sz w:val="28"/>
              </w:rPr>
            </w:pPr>
            <w:r w:rsidRPr="000D35B3">
              <w:rPr>
                <w:bCs/>
                <w:sz w:val="28"/>
              </w:rPr>
              <w:t>№</w:t>
            </w:r>
            <w:r w:rsidR="003E173E">
              <w:rPr>
                <w:bCs/>
                <w:sz w:val="28"/>
              </w:rPr>
              <w:t xml:space="preserve"> 528</w:t>
            </w:r>
          </w:p>
        </w:tc>
      </w:tr>
    </w:tbl>
    <w:p w:rsidR="00FF2975" w:rsidRDefault="00FF2975" w:rsidP="00FF2975">
      <w:pPr>
        <w:rPr>
          <w:sz w:val="28"/>
          <w:szCs w:val="28"/>
        </w:rPr>
      </w:pPr>
    </w:p>
    <w:p w:rsidR="00FF2975" w:rsidRDefault="00FF2975" w:rsidP="00FF2975">
      <w:pPr>
        <w:rPr>
          <w:sz w:val="28"/>
          <w:szCs w:val="28"/>
        </w:rPr>
      </w:pPr>
    </w:p>
    <w:p w:rsidR="00F908A2" w:rsidRPr="000E03CE" w:rsidRDefault="00F908A2" w:rsidP="00AA2BF2">
      <w:pPr>
        <w:widowControl w:val="0"/>
        <w:tabs>
          <w:tab w:val="left" w:pos="0"/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E03CE">
        <w:rPr>
          <w:sz w:val="28"/>
          <w:szCs w:val="28"/>
        </w:rPr>
        <w:t xml:space="preserve">Об утверждении программы </w:t>
      </w:r>
      <w:r w:rsidR="00914BCF" w:rsidRPr="000E03CE">
        <w:rPr>
          <w:sz w:val="28"/>
          <w:szCs w:val="28"/>
        </w:rPr>
        <w:t>профилактики нарушений обязательных требований</w:t>
      </w:r>
      <w:r w:rsidR="00914BCF">
        <w:rPr>
          <w:sz w:val="28"/>
          <w:szCs w:val="28"/>
        </w:rPr>
        <w:t>, соблюдение которых оценивается Муниципальным казенным учреждением «Комитет имущественных отношений Администрации города Белогорск» при осуществлении</w:t>
      </w:r>
      <w:r w:rsidR="00914BCF" w:rsidRPr="000E03CE">
        <w:rPr>
          <w:sz w:val="28"/>
          <w:szCs w:val="28"/>
        </w:rPr>
        <w:t xml:space="preserve"> </w:t>
      </w:r>
      <w:r w:rsidR="00914BCF">
        <w:rPr>
          <w:sz w:val="28"/>
          <w:szCs w:val="28"/>
        </w:rPr>
        <w:t xml:space="preserve">муниципального </w:t>
      </w:r>
      <w:r w:rsidR="00914BCF" w:rsidRPr="000E03CE">
        <w:rPr>
          <w:sz w:val="28"/>
          <w:szCs w:val="28"/>
        </w:rPr>
        <w:t xml:space="preserve">земельного </w:t>
      </w:r>
      <w:r w:rsidR="00914BCF">
        <w:rPr>
          <w:sz w:val="28"/>
          <w:szCs w:val="28"/>
        </w:rPr>
        <w:t>контроля, на 2020 год</w:t>
      </w:r>
    </w:p>
    <w:p w:rsidR="00F908A2" w:rsidRPr="000E03CE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8A2" w:rsidRPr="000E03CE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69C" w:rsidRPr="00993674" w:rsidRDefault="00E8069C" w:rsidP="00E80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14BCF">
        <w:rPr>
          <w:sz w:val="28"/>
          <w:szCs w:val="28"/>
        </w:rPr>
        <w:t xml:space="preserve"> частью 1</w:t>
      </w:r>
      <w:r>
        <w:rPr>
          <w:sz w:val="28"/>
          <w:szCs w:val="28"/>
        </w:rPr>
        <w:t xml:space="preserve"> </w:t>
      </w:r>
      <w:r w:rsidR="00F908A2" w:rsidRPr="000E03CE">
        <w:rPr>
          <w:sz w:val="28"/>
          <w:szCs w:val="28"/>
        </w:rPr>
        <w:t>стать</w:t>
      </w:r>
      <w:r w:rsidR="00914BCF">
        <w:rPr>
          <w:sz w:val="28"/>
          <w:szCs w:val="28"/>
        </w:rPr>
        <w:t>и</w:t>
      </w:r>
      <w:r w:rsidR="00F908A2" w:rsidRPr="000E03CE">
        <w:rPr>
          <w:sz w:val="28"/>
          <w:szCs w:val="28"/>
        </w:rPr>
        <w:t xml:space="preserve"> 8.2 Федерального закона </w:t>
      </w:r>
      <w:r w:rsidR="00993674" w:rsidRPr="000E03CE">
        <w:rPr>
          <w:sz w:val="28"/>
          <w:szCs w:val="28"/>
        </w:rPr>
        <w:t xml:space="preserve">от 26.12.2008 № 294-ФЗ </w:t>
      </w:r>
      <w:r w:rsidR="00F908A2" w:rsidRPr="000E03CE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908A2" w:rsidRPr="00993674">
        <w:rPr>
          <w:sz w:val="28"/>
          <w:szCs w:val="28"/>
        </w:rPr>
        <w:t>»,</w:t>
      </w:r>
      <w:r w:rsidRPr="00993674">
        <w:rPr>
          <w:sz w:val="28"/>
          <w:szCs w:val="28"/>
        </w:rPr>
        <w:t xml:space="preserve"> </w:t>
      </w:r>
    </w:p>
    <w:p w:rsidR="00E8069C" w:rsidRDefault="00E8069C" w:rsidP="000E0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8A2" w:rsidRPr="000E03CE" w:rsidRDefault="00F908A2" w:rsidP="000E0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3CE">
        <w:rPr>
          <w:sz w:val="28"/>
          <w:szCs w:val="28"/>
        </w:rPr>
        <w:t>утвердить программу профилактики нарушений обязательных требований</w:t>
      </w:r>
      <w:r w:rsidR="00914BCF">
        <w:rPr>
          <w:sz w:val="28"/>
          <w:szCs w:val="28"/>
        </w:rPr>
        <w:t>, соблюдение которых оценивается Муниципальным казенным учреждением «Комитет имущественных отношений Администрации города Белогорск» при осуществлении</w:t>
      </w:r>
      <w:r w:rsidRPr="000E03CE">
        <w:rPr>
          <w:sz w:val="28"/>
          <w:szCs w:val="28"/>
        </w:rPr>
        <w:t xml:space="preserve"> </w:t>
      </w:r>
      <w:r w:rsidR="00914BCF">
        <w:rPr>
          <w:sz w:val="28"/>
          <w:szCs w:val="28"/>
        </w:rPr>
        <w:t xml:space="preserve">муниципального </w:t>
      </w:r>
      <w:r w:rsidRPr="000E03CE">
        <w:rPr>
          <w:sz w:val="28"/>
          <w:szCs w:val="28"/>
        </w:rPr>
        <w:t xml:space="preserve">земельного </w:t>
      </w:r>
      <w:r w:rsidR="00914BCF">
        <w:rPr>
          <w:sz w:val="28"/>
          <w:szCs w:val="28"/>
        </w:rPr>
        <w:t>контроля, на 2020 год</w:t>
      </w:r>
      <w:r w:rsidR="00993674">
        <w:rPr>
          <w:sz w:val="28"/>
          <w:szCs w:val="28"/>
        </w:rPr>
        <w:t xml:space="preserve"> согласно приложению</w:t>
      </w:r>
      <w:r w:rsidR="000E03CE">
        <w:rPr>
          <w:sz w:val="28"/>
          <w:szCs w:val="28"/>
        </w:rPr>
        <w:t>.</w:t>
      </w:r>
    </w:p>
    <w:p w:rsidR="00F908A2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3CE" w:rsidRPr="000E03CE" w:rsidRDefault="000E03CE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8A2" w:rsidRPr="000E03CE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8A2" w:rsidRPr="000E03CE" w:rsidRDefault="00914BCF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0E03C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E03CE">
        <w:rPr>
          <w:sz w:val="28"/>
          <w:szCs w:val="28"/>
        </w:rPr>
        <w:t xml:space="preserve"> МКУ «Комитет</w:t>
      </w:r>
    </w:p>
    <w:p w:rsidR="00F908A2" w:rsidRPr="000E03CE" w:rsidRDefault="000E03CE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</w:p>
    <w:p w:rsidR="001C48C4" w:rsidRDefault="00F908A2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03CE">
        <w:rPr>
          <w:sz w:val="28"/>
          <w:szCs w:val="28"/>
        </w:rPr>
        <w:t>Администраци</w:t>
      </w:r>
      <w:r w:rsidR="000E03CE">
        <w:rPr>
          <w:sz w:val="28"/>
          <w:szCs w:val="28"/>
        </w:rPr>
        <w:t>и города Белогорск»</w:t>
      </w:r>
      <w:r w:rsidR="000E03CE">
        <w:rPr>
          <w:sz w:val="28"/>
          <w:szCs w:val="28"/>
        </w:rPr>
        <w:tab/>
      </w:r>
      <w:r w:rsidR="000E03CE">
        <w:rPr>
          <w:sz w:val="28"/>
          <w:szCs w:val="28"/>
        </w:rPr>
        <w:tab/>
      </w:r>
      <w:r w:rsidR="000E03CE">
        <w:rPr>
          <w:sz w:val="28"/>
          <w:szCs w:val="28"/>
        </w:rPr>
        <w:tab/>
      </w:r>
      <w:r w:rsidR="000E03CE">
        <w:rPr>
          <w:sz w:val="28"/>
          <w:szCs w:val="28"/>
        </w:rPr>
        <w:tab/>
      </w:r>
      <w:r w:rsidR="000E03CE">
        <w:rPr>
          <w:sz w:val="28"/>
          <w:szCs w:val="28"/>
        </w:rPr>
        <w:tab/>
      </w:r>
      <w:r w:rsidR="00914BCF">
        <w:rPr>
          <w:sz w:val="28"/>
          <w:szCs w:val="28"/>
        </w:rPr>
        <w:tab/>
        <w:t xml:space="preserve">     А.В. Синько</w:t>
      </w:r>
    </w:p>
    <w:p w:rsidR="003E173E" w:rsidRDefault="003E173E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73E" w:rsidRDefault="003E173E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73E" w:rsidRDefault="003E173E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E173E" w:rsidSect="00914BCF">
          <w:headerReference w:type="first" r:id="rId9"/>
          <w:pgSz w:w="11906" w:h="16838" w:code="9"/>
          <w:pgMar w:top="567" w:right="567" w:bottom="1134" w:left="1701" w:header="284" w:footer="0" w:gutter="0"/>
          <w:cols w:space="708"/>
          <w:docGrid w:linePitch="360"/>
        </w:sectPr>
      </w:pPr>
    </w:p>
    <w:p w:rsidR="003E173E" w:rsidRPr="000E03CE" w:rsidRDefault="003E173E" w:rsidP="003E173E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03C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3CE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E173E" w:rsidRPr="000E03CE" w:rsidRDefault="003E173E" w:rsidP="003E173E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>МКУ «КИО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3CE">
        <w:rPr>
          <w:rFonts w:ascii="Times New Roman" w:hAnsi="Times New Roman" w:cs="Times New Roman"/>
          <w:sz w:val="28"/>
          <w:szCs w:val="28"/>
        </w:rPr>
        <w:t>Белогорск»</w:t>
      </w:r>
    </w:p>
    <w:p w:rsidR="003E173E" w:rsidRPr="000E03CE" w:rsidRDefault="003E173E" w:rsidP="003E173E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27.12.</w:t>
      </w:r>
      <w:r w:rsidRPr="000E03CE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528</w:t>
      </w:r>
    </w:p>
    <w:p w:rsidR="003E173E" w:rsidRDefault="003E173E" w:rsidP="003E1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173E" w:rsidRPr="00657B4E" w:rsidRDefault="003E173E" w:rsidP="003E1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657B4E">
        <w:rPr>
          <w:rFonts w:ascii="Times New Roman" w:hAnsi="Times New Roman" w:cs="Times New Roman"/>
          <w:sz w:val="28"/>
          <w:szCs w:val="28"/>
        </w:rPr>
        <w:t>Программа пр</w:t>
      </w:r>
      <w:bookmarkStart w:id="1" w:name="_GoBack"/>
      <w:bookmarkEnd w:id="1"/>
      <w:r w:rsidRPr="00657B4E">
        <w:rPr>
          <w:rFonts w:ascii="Times New Roman" w:hAnsi="Times New Roman" w:cs="Times New Roman"/>
          <w:sz w:val="28"/>
          <w:szCs w:val="28"/>
        </w:rPr>
        <w:t>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соблюдение которых оценивается Муниципальным казенным учреждением «Комитет имущественных отношений Администрации города Белогорск» при осуществлении муниципального</w:t>
      </w:r>
      <w:r w:rsidRPr="00657B4E">
        <w:rPr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</w:rPr>
        <w:t>контроля, на 2020 год</w:t>
      </w:r>
    </w:p>
    <w:p w:rsidR="003E173E" w:rsidRPr="000E03CE" w:rsidRDefault="003E173E" w:rsidP="003E1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173E" w:rsidRPr="00976E7F" w:rsidRDefault="003E173E" w:rsidP="003E17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03C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E173E" w:rsidRPr="00976E7F" w:rsidRDefault="003E173E" w:rsidP="003E17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73E" w:rsidRPr="000E03C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E03C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920D64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соблюдение которых оценивается Муниципальным казенным учреждением «Комитет имущественных отношений Администрации города Белогорск» при осуществлении муниципального земельного контроля, на 2020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Pr="000E03C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20D64">
        <w:rPr>
          <w:rFonts w:ascii="Times New Roman" w:hAnsi="Times New Roman" w:cs="Times New Roman"/>
          <w:sz w:val="28"/>
          <w:szCs w:val="28"/>
        </w:rPr>
        <w:t xml:space="preserve">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0E03CE">
        <w:rPr>
          <w:rFonts w:ascii="Times New Roman" w:hAnsi="Times New Roman" w:cs="Times New Roman"/>
          <w:sz w:val="28"/>
          <w:szCs w:val="28"/>
        </w:rPr>
        <w:t>в целях организации</w:t>
      </w:r>
      <w:proofErr w:type="gramEnd"/>
      <w:r w:rsidRPr="000E0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3C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0E03CE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«Комитет имущественных отношений Администрации города Белогорск» профилактики нарушений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0E03CE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 и </w:t>
      </w:r>
      <w:r>
        <w:rPr>
          <w:rFonts w:ascii="Times New Roman" w:hAnsi="Times New Roman" w:cs="Times New Roman"/>
          <w:sz w:val="28"/>
          <w:szCs w:val="28"/>
        </w:rPr>
        <w:t xml:space="preserve">принятыми в соответствии с ними </w:t>
      </w:r>
      <w:r w:rsidRPr="000E03CE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требования), предупреждения возможного нарушения </w:t>
      </w:r>
      <w:r w:rsidRPr="000E03CE">
        <w:rPr>
          <w:rFonts w:ascii="Times New Roman" w:hAnsi="Times New Roman" w:cs="Times New Roman"/>
          <w:sz w:val="28"/>
          <w:szCs w:val="28"/>
        </w:rPr>
        <w:t>подконтрольны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E03CE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E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>1.2. Профилактика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3CE">
        <w:rPr>
          <w:rFonts w:ascii="Times New Roman" w:hAnsi="Times New Roman" w:cs="Times New Roman"/>
          <w:sz w:val="28"/>
          <w:szCs w:val="28"/>
        </w:rPr>
        <w:t>проводится в рамках осуществления муниципального земельного контроля.</w:t>
      </w:r>
    </w:p>
    <w:p w:rsidR="003E173E" w:rsidRPr="000E03C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03CE">
        <w:rPr>
          <w:rFonts w:ascii="Times New Roman" w:hAnsi="Times New Roman" w:cs="Times New Roman"/>
          <w:sz w:val="28"/>
          <w:szCs w:val="28"/>
        </w:rPr>
        <w:t xml:space="preserve">. Срок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03CE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профилактики: </w:t>
      </w:r>
      <w:r w:rsidRPr="000E03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03C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173E" w:rsidRDefault="003E173E" w:rsidP="003E1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173E" w:rsidRDefault="003E173E" w:rsidP="003E1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Аналитическая часть</w:t>
      </w:r>
    </w:p>
    <w:p w:rsidR="003E173E" w:rsidRDefault="003E173E" w:rsidP="003E1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173E" w:rsidRPr="000E03C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</w:t>
      </w:r>
      <w:r w:rsidRPr="000E03CE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0E03CE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03CE">
        <w:rPr>
          <w:rFonts w:ascii="Times New Roman" w:hAnsi="Times New Roman" w:cs="Times New Roman"/>
          <w:sz w:val="28"/>
          <w:szCs w:val="28"/>
        </w:rPr>
        <w:t>тся:</w:t>
      </w:r>
    </w:p>
    <w:p w:rsidR="003E173E" w:rsidRPr="000E03C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 xml:space="preserve">а) предупреждение </w:t>
      </w:r>
      <w:proofErr w:type="gramStart"/>
      <w:r w:rsidRPr="000E03CE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0E03CE">
        <w:rPr>
          <w:rFonts w:ascii="Times New Roman" w:hAnsi="Times New Roman" w:cs="Times New Roman"/>
          <w:sz w:val="28"/>
          <w:szCs w:val="28"/>
        </w:rPr>
        <w:t xml:space="preserve"> подконтрольны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E03CE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E03CE">
        <w:rPr>
          <w:rFonts w:ascii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173E" w:rsidRPr="000E03C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CE">
        <w:rPr>
          <w:rFonts w:ascii="Times New Roman" w:hAnsi="Times New Roman" w:cs="Times New Roman"/>
          <w:sz w:val="28"/>
          <w:szCs w:val="28"/>
        </w:rPr>
        <w:t>в) снижение уровня ущер</w:t>
      </w:r>
      <w:r>
        <w:rPr>
          <w:rFonts w:ascii="Times New Roman" w:hAnsi="Times New Roman" w:cs="Times New Roman"/>
          <w:sz w:val="28"/>
          <w:szCs w:val="28"/>
        </w:rPr>
        <w:t>ба охраняемым законом ценностям;</w:t>
      </w:r>
    </w:p>
    <w:p w:rsidR="003E173E" w:rsidRPr="000E03C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разъяснение подконтрольным субъектам обязательных требований.</w:t>
      </w:r>
    </w:p>
    <w:p w:rsidR="003E173E" w:rsidRPr="000E03C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0E03CE">
        <w:rPr>
          <w:rFonts w:ascii="Times New Roman" w:hAnsi="Times New Roman" w:cs="Times New Roman"/>
          <w:sz w:val="28"/>
          <w:szCs w:val="28"/>
        </w:rPr>
        <w:t xml:space="preserve"> Задачами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0E03CE">
        <w:rPr>
          <w:rFonts w:ascii="Times New Roman" w:hAnsi="Times New Roman" w:cs="Times New Roman"/>
          <w:sz w:val="28"/>
          <w:szCs w:val="28"/>
        </w:rPr>
        <w:t>являются:</w:t>
      </w:r>
    </w:p>
    <w:p w:rsidR="003E173E" w:rsidRPr="000E03C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E03CE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требований;</w:t>
      </w:r>
    </w:p>
    <w:p w:rsidR="003E173E" w:rsidRPr="000E03C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E03CE">
        <w:rPr>
          <w:rFonts w:ascii="Times New Roman" w:hAnsi="Times New Roman" w:cs="Times New Roman"/>
          <w:sz w:val="28"/>
          <w:szCs w:val="28"/>
        </w:rPr>
        <w:t>) выявление причин, факторов и условий, способствующих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разработка мероприятий, направленных на их устранение</w:t>
      </w:r>
      <w:r w:rsidRPr="000E03CE">
        <w:rPr>
          <w:rFonts w:ascii="Times New Roman" w:hAnsi="Times New Roman" w:cs="Times New Roman"/>
          <w:sz w:val="28"/>
          <w:szCs w:val="28"/>
        </w:rPr>
        <w:t>;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03CE">
        <w:rPr>
          <w:rFonts w:ascii="Times New Roman" w:hAnsi="Times New Roman" w:cs="Times New Roman"/>
          <w:sz w:val="28"/>
          <w:szCs w:val="28"/>
        </w:rPr>
        <w:t xml:space="preserve">) повышение правосознания и правовой культуры </w:t>
      </w:r>
      <w:r>
        <w:rPr>
          <w:rFonts w:ascii="Times New Roman" w:hAnsi="Times New Roman" w:cs="Times New Roman"/>
          <w:sz w:val="28"/>
          <w:szCs w:val="28"/>
        </w:rPr>
        <w:t>подконтрольных субъектов;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формирование единого понимания обязательных требований земельного законодательства.</w:t>
      </w:r>
    </w:p>
    <w:p w:rsidR="003E173E" w:rsidRDefault="003E173E" w:rsidP="003E1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173E" w:rsidRDefault="003E173E" w:rsidP="003E1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3E173E" w:rsidRDefault="003E173E" w:rsidP="003E1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Предметом проверок при осуществлении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федерального, областного законодательства, за нарушение которых федеральным и областным законодательством предусмотрена административная и иная ответственность.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Подконтрольные субъекты.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муниципального земельного контроля являются органы государственной власти, органы местного самоуправления,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Обязательные требования, оценка соблюдения которых является предметом муниципального земельного контроля.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муниципального земельного контроля являются: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субъектами муниципального земельного контроля установленного режима использования земельных участков в соответствии с целевым назначением этих участков и разрешенным использованием;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субъектами муниципального земельного контроля сроков освоения земельных участков, если таковые установлены законодательством;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недопущение самовольного занятия земель, использования субъектами муниципального земельного контроля земельных участков без оформленных в установленном порядке правоустанавливающих документов.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актов, содержащих о</w:t>
      </w:r>
      <w:r w:rsidRPr="00547DAA">
        <w:rPr>
          <w:rFonts w:ascii="Times New Roman" w:hAnsi="Times New Roman" w:cs="Times New Roman"/>
          <w:sz w:val="28"/>
          <w:szCs w:val="28"/>
        </w:rPr>
        <w:t>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 приказом МКУ «Комитет имущественных отношений Администрации города Белогорск» от 29.01.2019 № 01 и размещен на официальном сайте муниципального образования города Белогорск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47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belogorck</w:t>
      </w:r>
      <w:r w:rsidRPr="00547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7DAA">
        <w:rPr>
          <w:rFonts w:ascii="Times New Roman" w:hAnsi="Times New Roman" w:cs="Times New Roman"/>
          <w:sz w:val="28"/>
          <w:szCs w:val="28"/>
        </w:rPr>
        <w:t>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Данные о проведенных в 2018 году мероприятиях по муниципальному земельному контролю.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должностных лиц МКУ «Комитет имущественных отношений Администрации города Белогорск», уполномоченных осуществлять муниципальный земельный контроль, в 2019 году составила 2 человека.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в рамках муниципального земельного контроля проведено 157 проверок.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проверочных мероприятий выявлено 120 нарушений законодательства Российской Федерации. Материалы 93 проверок направлены в Управление Росреестра по Амурской области для привлечения нарушителей к административной ответственности.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выявленных нарушений являются нарушениями, выразившимися в самовольном занятии земельных участков (90 нарушений).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Результаты проведения мероприятий по профилактике нарушений в сфере муниципального земельного контроля в 2019 году.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профилактические мероприятия: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утвержден перечень актов, содержащих о</w:t>
      </w:r>
      <w:r w:rsidRPr="00547DAA">
        <w:rPr>
          <w:rFonts w:ascii="Times New Roman" w:hAnsi="Times New Roman" w:cs="Times New Roman"/>
          <w:sz w:val="28"/>
          <w:szCs w:val="28"/>
        </w:rPr>
        <w:t>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подготовлены тексты нормативных правовых актов, содержащих о</w:t>
      </w:r>
      <w:r w:rsidRPr="00547DAA">
        <w:rPr>
          <w:rFonts w:ascii="Times New Roman" w:hAnsi="Times New Roman" w:cs="Times New Roman"/>
          <w:sz w:val="28"/>
          <w:szCs w:val="28"/>
        </w:rPr>
        <w:t>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проведены обобщение и анализ практики осуществления муниципального земельного контроля на территории муниципального образования города Белогорск за 2018 год;</w:t>
      </w:r>
    </w:p>
    <w:p w:rsidR="003E173E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разработано </w:t>
      </w:r>
      <w:r w:rsidRPr="00BF5CE4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5CE4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</w:t>
      </w:r>
    </w:p>
    <w:p w:rsidR="003E173E" w:rsidRPr="00547DAA" w:rsidRDefault="003E173E" w:rsidP="003E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указанных мероприятий размещены на официальном сайте муниципального образования города Белогорск в информационно-телекоммуникационной сети «Интернет».</w:t>
      </w:r>
    </w:p>
    <w:p w:rsidR="003E173E" w:rsidRDefault="003E173E" w:rsidP="003E1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173E" w:rsidRPr="000E03CE" w:rsidRDefault="003E173E" w:rsidP="003E17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3CE">
        <w:rPr>
          <w:rFonts w:ascii="Times New Roman" w:hAnsi="Times New Roman" w:cs="Times New Roman"/>
          <w:sz w:val="28"/>
          <w:szCs w:val="28"/>
        </w:rPr>
        <w:t>.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нарушений на 2020 год</w:t>
      </w:r>
    </w:p>
    <w:p w:rsidR="003E173E" w:rsidRPr="00993674" w:rsidRDefault="003E173E" w:rsidP="003E1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5088"/>
        <w:gridCol w:w="1842"/>
        <w:gridCol w:w="2169"/>
      </w:tblGrid>
      <w:tr w:rsidR="003E173E" w:rsidTr="00C06C0A">
        <w:tc>
          <w:tcPr>
            <w:tcW w:w="540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8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9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E173E" w:rsidTr="00C06C0A">
        <w:tc>
          <w:tcPr>
            <w:tcW w:w="540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3E173E" w:rsidRPr="00787BD9" w:rsidRDefault="003E173E" w:rsidP="00C0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 размещение на официальном сайте муниципального образования г. Белогорск в сети «Интернет»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842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173E" w:rsidTr="00C06C0A">
        <w:tc>
          <w:tcPr>
            <w:tcW w:w="540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3E173E" w:rsidRPr="00787BD9" w:rsidRDefault="003E173E" w:rsidP="00C0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муниципального образования г. Белогорск 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контролю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муниципального земельного контроля</w:t>
            </w:r>
          </w:p>
        </w:tc>
        <w:tc>
          <w:tcPr>
            <w:tcW w:w="1842" w:type="dxa"/>
          </w:tcPr>
          <w:p w:rsidR="003E173E" w:rsidRPr="009769F2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земельного контроля</w:t>
            </w:r>
          </w:p>
        </w:tc>
        <w:tc>
          <w:tcPr>
            <w:tcW w:w="2169" w:type="dxa"/>
          </w:tcPr>
          <w:p w:rsidR="003E173E" w:rsidRPr="009769F2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173E" w:rsidTr="00C06C0A">
        <w:tc>
          <w:tcPr>
            <w:tcW w:w="540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88" w:type="dxa"/>
          </w:tcPr>
          <w:p w:rsidR="003E173E" w:rsidRPr="00787BD9" w:rsidRDefault="003E173E" w:rsidP="00C0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г. Белогорск в сети «Интернет» перечня наиболее часто встречающихся в деятельности подконтрольных субъектов нарушений обязательных требований и рекомендаций в отношении мер, принимаемых подконтрольными субъектами в целях недопущения нарушений обязательных требований</w:t>
            </w:r>
          </w:p>
        </w:tc>
        <w:tc>
          <w:tcPr>
            <w:tcW w:w="1842" w:type="dxa"/>
          </w:tcPr>
          <w:p w:rsidR="003E173E" w:rsidRDefault="003E173E" w:rsidP="00C06C0A">
            <w:pPr>
              <w:jc w:val="center"/>
            </w:pPr>
            <w:r w:rsidRPr="00245B17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CE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</w:tr>
      <w:tr w:rsidR="003E173E" w:rsidTr="00C06C0A">
        <w:tc>
          <w:tcPr>
            <w:tcW w:w="540" w:type="dxa"/>
          </w:tcPr>
          <w:p w:rsidR="003E173E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3E173E" w:rsidRDefault="003E173E" w:rsidP="00C0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руководств по соблюдению обязательных требований и размещение их на официальном сайте муниципального образования г. Белогорск в сети «Интернет»</w:t>
            </w:r>
          </w:p>
        </w:tc>
        <w:tc>
          <w:tcPr>
            <w:tcW w:w="1842" w:type="dxa"/>
          </w:tcPr>
          <w:p w:rsidR="003E173E" w:rsidRDefault="003E173E" w:rsidP="00C06C0A">
            <w:pPr>
              <w:jc w:val="center"/>
            </w:pPr>
            <w:r w:rsidRPr="00F65B20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173E" w:rsidTr="00C06C0A">
        <w:tc>
          <w:tcPr>
            <w:tcW w:w="540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:rsidR="003E173E" w:rsidRPr="00787BD9" w:rsidRDefault="003E173E" w:rsidP="00C0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инспекторов муниципального земельного контроля в ходе проверки</w:t>
            </w:r>
          </w:p>
        </w:tc>
        <w:tc>
          <w:tcPr>
            <w:tcW w:w="1842" w:type="dxa"/>
          </w:tcPr>
          <w:p w:rsidR="003E173E" w:rsidRDefault="003E173E" w:rsidP="00C06C0A">
            <w:pPr>
              <w:jc w:val="center"/>
            </w:pPr>
            <w:r w:rsidRPr="00245B17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E173E" w:rsidTr="00C06C0A">
        <w:tc>
          <w:tcPr>
            <w:tcW w:w="540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:rsidR="003E173E" w:rsidRPr="00787BD9" w:rsidRDefault="003E173E" w:rsidP="00C0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обобщения и анализа правоприменительной практики при осуществлении муниципального земельного контроля и опубликование результатов на официальном сайте муниципального образования г. Белогорск в сети «Интернет»</w:t>
            </w:r>
          </w:p>
        </w:tc>
        <w:tc>
          <w:tcPr>
            <w:tcW w:w="1842" w:type="dxa"/>
          </w:tcPr>
          <w:p w:rsidR="003E173E" w:rsidRDefault="003E173E" w:rsidP="00C06C0A">
            <w:pPr>
              <w:jc w:val="center"/>
            </w:pPr>
            <w:r w:rsidRPr="00245B17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3E173E" w:rsidTr="00C06C0A">
        <w:tc>
          <w:tcPr>
            <w:tcW w:w="540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</w:tcPr>
          <w:p w:rsidR="003E173E" w:rsidRPr="00787BD9" w:rsidRDefault="003E173E" w:rsidP="00C0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</w:t>
            </w:r>
          </w:p>
        </w:tc>
        <w:tc>
          <w:tcPr>
            <w:tcW w:w="1842" w:type="dxa"/>
          </w:tcPr>
          <w:p w:rsidR="003E173E" w:rsidRDefault="003E173E" w:rsidP="00C06C0A">
            <w:pPr>
              <w:jc w:val="center"/>
            </w:pPr>
            <w:r w:rsidRPr="00F65B20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173E" w:rsidTr="00C06C0A">
        <w:tc>
          <w:tcPr>
            <w:tcW w:w="540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</w:tcPr>
          <w:p w:rsidR="003E173E" w:rsidRPr="00787BD9" w:rsidRDefault="003E173E" w:rsidP="00C0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1842" w:type="dxa"/>
          </w:tcPr>
          <w:p w:rsidR="003E173E" w:rsidRDefault="003E173E" w:rsidP="00C06C0A">
            <w:pPr>
              <w:jc w:val="center"/>
            </w:pPr>
            <w:r w:rsidRPr="00F65B20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наличии оснований, установленных законодательством Российской Федерации</w:t>
            </w:r>
          </w:p>
        </w:tc>
      </w:tr>
      <w:tr w:rsidR="003E173E" w:rsidTr="00C06C0A">
        <w:tc>
          <w:tcPr>
            <w:tcW w:w="540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</w:tcPr>
          <w:p w:rsidR="003E173E" w:rsidRPr="00787BD9" w:rsidRDefault="003E173E" w:rsidP="00C0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приема специалистами отдела земельного контроля представителей подконтрольных субъектов, в том числе по вопросам организации и проведения проверок, соблюдения требований законодательства при осуществлении муниципального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842" w:type="dxa"/>
          </w:tcPr>
          <w:p w:rsidR="003E173E" w:rsidRDefault="003E173E" w:rsidP="00C06C0A">
            <w:pPr>
              <w:jc w:val="center"/>
            </w:pPr>
            <w:r w:rsidRPr="00F65B20">
              <w:rPr>
                <w:sz w:val="24"/>
                <w:szCs w:val="24"/>
              </w:rPr>
              <w:lastRenderedPageBreak/>
              <w:t>Отдел земельного контроля</w:t>
            </w:r>
          </w:p>
        </w:tc>
        <w:tc>
          <w:tcPr>
            <w:tcW w:w="2169" w:type="dxa"/>
          </w:tcPr>
          <w:p w:rsidR="003E173E" w:rsidRPr="00787BD9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(с 8.00 до 12.00)</w:t>
            </w:r>
          </w:p>
        </w:tc>
      </w:tr>
      <w:tr w:rsidR="003E173E" w:rsidTr="00C06C0A">
        <w:tc>
          <w:tcPr>
            <w:tcW w:w="540" w:type="dxa"/>
          </w:tcPr>
          <w:p w:rsidR="003E173E" w:rsidRPr="006A36CA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88" w:type="dxa"/>
          </w:tcPr>
          <w:p w:rsidR="003E173E" w:rsidRPr="006A36CA" w:rsidRDefault="003E173E" w:rsidP="00C0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A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36CA">
              <w:rPr>
                <w:rFonts w:ascii="Times New Roman" w:hAnsi="Times New Roman" w:cs="Times New Roman"/>
                <w:sz w:val="24"/>
                <w:szCs w:val="24"/>
              </w:rPr>
              <w:t>Единый реестр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E173E" w:rsidRDefault="003E173E" w:rsidP="00C06C0A">
            <w:pPr>
              <w:jc w:val="center"/>
            </w:pPr>
            <w:r w:rsidRPr="00976FA8">
              <w:rPr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2169" w:type="dxa"/>
          </w:tcPr>
          <w:p w:rsidR="003E173E" w:rsidRPr="006A36CA" w:rsidRDefault="003E173E" w:rsidP="00C0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E173E" w:rsidRDefault="003E173E" w:rsidP="003E17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173E" w:rsidRDefault="003E173E" w:rsidP="000E0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E173E" w:rsidSect="00920D64">
      <w:headerReference w:type="default" r:id="rId10"/>
      <w:pgSz w:w="11906" w:h="16838" w:code="9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0F" w:rsidRDefault="00AA630F" w:rsidP="00B22AC0">
      <w:r>
        <w:separator/>
      </w:r>
    </w:p>
  </w:endnote>
  <w:endnote w:type="continuationSeparator" w:id="0">
    <w:p w:rsidR="00AA630F" w:rsidRDefault="00AA630F" w:rsidP="00B2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0F" w:rsidRDefault="00AA630F" w:rsidP="00B22AC0">
      <w:r>
        <w:separator/>
      </w:r>
    </w:p>
  </w:footnote>
  <w:footnote w:type="continuationSeparator" w:id="0">
    <w:p w:rsidR="00AA630F" w:rsidRDefault="00AA630F" w:rsidP="00B2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3E" w:rsidRDefault="003E17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691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0D64" w:rsidRPr="00920D64" w:rsidRDefault="00AA630F">
        <w:pPr>
          <w:pStyle w:val="a7"/>
          <w:jc w:val="center"/>
          <w:rPr>
            <w:sz w:val="24"/>
            <w:szCs w:val="24"/>
          </w:rPr>
        </w:pPr>
        <w:r w:rsidRPr="00920D64">
          <w:rPr>
            <w:sz w:val="24"/>
            <w:szCs w:val="24"/>
          </w:rPr>
          <w:fldChar w:fldCharType="begin"/>
        </w:r>
        <w:r w:rsidRPr="00920D64">
          <w:rPr>
            <w:sz w:val="24"/>
            <w:szCs w:val="24"/>
          </w:rPr>
          <w:instrText xml:space="preserve">PAGE </w:instrText>
        </w:r>
        <w:r w:rsidRPr="00920D64">
          <w:rPr>
            <w:sz w:val="24"/>
            <w:szCs w:val="24"/>
          </w:rPr>
          <w:instrText xml:space="preserve">  \* MERGEFORMAT</w:instrText>
        </w:r>
        <w:r w:rsidRPr="00920D64">
          <w:rPr>
            <w:sz w:val="24"/>
            <w:szCs w:val="24"/>
          </w:rPr>
          <w:fldChar w:fldCharType="separate"/>
        </w:r>
        <w:r w:rsidR="003E173E">
          <w:rPr>
            <w:noProof/>
            <w:sz w:val="24"/>
            <w:szCs w:val="24"/>
          </w:rPr>
          <w:t>4</w:t>
        </w:r>
        <w:r w:rsidRPr="00920D64">
          <w:rPr>
            <w:sz w:val="24"/>
            <w:szCs w:val="24"/>
          </w:rPr>
          <w:fldChar w:fldCharType="end"/>
        </w:r>
      </w:p>
    </w:sdtContent>
  </w:sdt>
  <w:p w:rsidR="00920D64" w:rsidRDefault="00AA63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4"/>
    <w:rsid w:val="000231C0"/>
    <w:rsid w:val="00044FAF"/>
    <w:rsid w:val="00047202"/>
    <w:rsid w:val="000654E3"/>
    <w:rsid w:val="000A7BC7"/>
    <w:rsid w:val="000E03CE"/>
    <w:rsid w:val="000F3ED1"/>
    <w:rsid w:val="0017286A"/>
    <w:rsid w:val="00186371"/>
    <w:rsid w:val="001B4A39"/>
    <w:rsid w:val="001C48C4"/>
    <w:rsid w:val="00204D9F"/>
    <w:rsid w:val="00224706"/>
    <w:rsid w:val="00276EF3"/>
    <w:rsid w:val="002A2446"/>
    <w:rsid w:val="002E79A4"/>
    <w:rsid w:val="003B2EA4"/>
    <w:rsid w:val="003E173E"/>
    <w:rsid w:val="003E35F8"/>
    <w:rsid w:val="003E6AF1"/>
    <w:rsid w:val="00407071"/>
    <w:rsid w:val="00482F22"/>
    <w:rsid w:val="004D4A26"/>
    <w:rsid w:val="00520F96"/>
    <w:rsid w:val="005416C5"/>
    <w:rsid w:val="005D64C3"/>
    <w:rsid w:val="005F4E76"/>
    <w:rsid w:val="00657B4E"/>
    <w:rsid w:val="00662595"/>
    <w:rsid w:val="006A36CA"/>
    <w:rsid w:val="006A6500"/>
    <w:rsid w:val="00730EB6"/>
    <w:rsid w:val="0073538F"/>
    <w:rsid w:val="007419C4"/>
    <w:rsid w:val="0076770E"/>
    <w:rsid w:val="00773843"/>
    <w:rsid w:val="00787BD9"/>
    <w:rsid w:val="007A5024"/>
    <w:rsid w:val="00800848"/>
    <w:rsid w:val="00813B4A"/>
    <w:rsid w:val="008334AA"/>
    <w:rsid w:val="008B23DC"/>
    <w:rsid w:val="008C3D19"/>
    <w:rsid w:val="00907233"/>
    <w:rsid w:val="00914BCF"/>
    <w:rsid w:val="009244CB"/>
    <w:rsid w:val="00943310"/>
    <w:rsid w:val="00947228"/>
    <w:rsid w:val="009643EB"/>
    <w:rsid w:val="009769F2"/>
    <w:rsid w:val="00976E7F"/>
    <w:rsid w:val="00993674"/>
    <w:rsid w:val="009A7D9B"/>
    <w:rsid w:val="009E33DB"/>
    <w:rsid w:val="009F1E0C"/>
    <w:rsid w:val="00A20348"/>
    <w:rsid w:val="00A86955"/>
    <w:rsid w:val="00A906BF"/>
    <w:rsid w:val="00AA2BF2"/>
    <w:rsid w:val="00AA630F"/>
    <w:rsid w:val="00B22AC0"/>
    <w:rsid w:val="00B50D87"/>
    <w:rsid w:val="00B62E78"/>
    <w:rsid w:val="00BD2FCA"/>
    <w:rsid w:val="00BF5950"/>
    <w:rsid w:val="00C07DAD"/>
    <w:rsid w:val="00C608B0"/>
    <w:rsid w:val="00C93F63"/>
    <w:rsid w:val="00CB3D88"/>
    <w:rsid w:val="00CB6202"/>
    <w:rsid w:val="00D10214"/>
    <w:rsid w:val="00D80004"/>
    <w:rsid w:val="00D9001D"/>
    <w:rsid w:val="00D90E9D"/>
    <w:rsid w:val="00DA5539"/>
    <w:rsid w:val="00E02985"/>
    <w:rsid w:val="00E8069C"/>
    <w:rsid w:val="00EA0554"/>
    <w:rsid w:val="00EA3333"/>
    <w:rsid w:val="00F908A2"/>
    <w:rsid w:val="00FD110D"/>
    <w:rsid w:val="00FD62B6"/>
    <w:rsid w:val="00FD7787"/>
    <w:rsid w:val="00FE6F5A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7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7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70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407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harChar">
    <w:name w:val="Знак1 Char Char"/>
    <w:basedOn w:val="a"/>
    <w:rsid w:val="00407071"/>
    <w:pPr>
      <w:spacing w:after="160" w:line="240" w:lineRule="exact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407071"/>
    <w:pPr>
      <w:ind w:left="-284" w:right="709"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4070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8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7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7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70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407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harChar">
    <w:name w:val="Знак1 Char Char"/>
    <w:basedOn w:val="a"/>
    <w:rsid w:val="00407071"/>
    <w:pPr>
      <w:spacing w:after="160" w:line="240" w:lineRule="exact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407071"/>
    <w:pPr>
      <w:ind w:left="-284" w:right="709"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4070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2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A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8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563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2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6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4715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9323980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0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5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7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03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Bondar'NN</dc:creator>
  <cp:lastModifiedBy>Пользователь Windows</cp:lastModifiedBy>
  <cp:revision>92</cp:revision>
  <cp:lastPrinted>2019-12-26T01:46:00Z</cp:lastPrinted>
  <dcterms:created xsi:type="dcterms:W3CDTF">2019-01-09T00:36:00Z</dcterms:created>
  <dcterms:modified xsi:type="dcterms:W3CDTF">2020-01-28T07:29:00Z</dcterms:modified>
</cp:coreProperties>
</file>