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7E4" w:rsidRDefault="00AA77E4" w:rsidP="00AA77E4">
      <w:pPr>
        <w:pStyle w:val="ConsPlusTitlePage"/>
      </w:pPr>
      <w:bookmarkStart w:id="0" w:name="_GoBack"/>
      <w:bookmarkEnd w:id="0"/>
    </w:p>
    <w:p w:rsidR="00AA77E4" w:rsidRDefault="00AA77E4">
      <w:pPr>
        <w:pStyle w:val="ConsPlusTitle"/>
        <w:jc w:val="center"/>
      </w:pPr>
      <w:r>
        <w:t>ПРАВИТЕЛЬСТВО АМУРСКОЙ ОБЛАСТИ</w:t>
      </w:r>
    </w:p>
    <w:p w:rsidR="00AA77E4" w:rsidRDefault="00AA77E4">
      <w:pPr>
        <w:pStyle w:val="ConsPlusTitle"/>
        <w:jc w:val="center"/>
      </w:pPr>
    </w:p>
    <w:p w:rsidR="00AA77E4" w:rsidRDefault="00AA77E4">
      <w:pPr>
        <w:pStyle w:val="ConsPlusTitle"/>
        <w:jc w:val="center"/>
      </w:pPr>
      <w:r>
        <w:t>РАСПОРЯЖЕНИЕ</w:t>
      </w:r>
    </w:p>
    <w:p w:rsidR="00AA77E4" w:rsidRDefault="00AA77E4">
      <w:pPr>
        <w:pStyle w:val="ConsPlusTitle"/>
        <w:jc w:val="center"/>
      </w:pPr>
      <w:r>
        <w:t>от 19 декабря 2018 г. N 188-р</w:t>
      </w:r>
    </w:p>
    <w:p w:rsidR="00AA77E4" w:rsidRDefault="00AA77E4">
      <w:pPr>
        <w:pStyle w:val="ConsPlusTitle"/>
        <w:jc w:val="center"/>
      </w:pPr>
    </w:p>
    <w:p w:rsidR="00AA77E4" w:rsidRDefault="00AA77E4">
      <w:pPr>
        <w:pStyle w:val="ConsPlusTitle"/>
        <w:jc w:val="center"/>
      </w:pPr>
      <w:r>
        <w:t>О ПРОВЕДЕНИИ ГОСУДАРСТВЕННОЙ КАДАСТРОВОЙ ОЦЕНКИ ЗЕМЕЛЬНЫХ</w:t>
      </w:r>
    </w:p>
    <w:p w:rsidR="00AA77E4" w:rsidRDefault="00AA77E4">
      <w:pPr>
        <w:pStyle w:val="ConsPlusTitle"/>
        <w:jc w:val="center"/>
      </w:pPr>
      <w:r>
        <w:t>УЧАСТКОВ ИЗ КАТЕГОРИИ ЗЕМЕЛЬ ПРОМЫШЛЕННОСТИ, ЭНЕРГЕТИКИ,</w:t>
      </w:r>
    </w:p>
    <w:p w:rsidR="00AA77E4" w:rsidRDefault="00AA77E4">
      <w:pPr>
        <w:pStyle w:val="ConsPlusTitle"/>
        <w:jc w:val="center"/>
      </w:pPr>
      <w:r>
        <w:t>ТРАНСПОРТА, СВЯЗИ, РАДИОВЕЩАНИЯ, ТЕЛЕВИДЕНИЯ, ИНФОРМАТИКИ,</w:t>
      </w:r>
    </w:p>
    <w:p w:rsidR="00AA77E4" w:rsidRDefault="00AA77E4">
      <w:pPr>
        <w:pStyle w:val="ConsPlusTitle"/>
        <w:jc w:val="center"/>
      </w:pPr>
      <w:r>
        <w:t>ЗЕМЕЛЬ ДЛЯ ОБЕСПЕЧЕНИЯ КОСМИЧЕСКОЙ ДЕЯТЕЛЬНОСТИ, ЗЕМЕЛЬ</w:t>
      </w:r>
    </w:p>
    <w:p w:rsidR="00AA77E4" w:rsidRDefault="00AA77E4">
      <w:pPr>
        <w:pStyle w:val="ConsPlusTitle"/>
        <w:jc w:val="center"/>
      </w:pPr>
      <w:r>
        <w:t>ОБОРОНЫ, БЕЗОПАСНОСТИ И ЗЕМЕЛЬ ИНОГО СПЕЦИАЛЬНОГО</w:t>
      </w:r>
    </w:p>
    <w:p w:rsidR="00AA77E4" w:rsidRDefault="00AA77E4">
      <w:pPr>
        <w:pStyle w:val="ConsPlusTitle"/>
        <w:jc w:val="center"/>
      </w:pPr>
      <w:r>
        <w:t>НАЗНАЧЕНИЯ, РАСПОЛОЖЕННЫХ НА ТЕРРИТОРИИ</w:t>
      </w:r>
    </w:p>
    <w:p w:rsidR="00AA77E4" w:rsidRDefault="00AA77E4">
      <w:pPr>
        <w:pStyle w:val="ConsPlusTitle"/>
        <w:jc w:val="center"/>
      </w:pPr>
      <w:r>
        <w:t>АМУРСКОЙ ОБЛАСТИ</w:t>
      </w:r>
    </w:p>
    <w:p w:rsidR="00AA77E4" w:rsidRDefault="00AA77E4">
      <w:pPr>
        <w:pStyle w:val="ConsPlusNormal"/>
        <w:jc w:val="center"/>
      </w:pPr>
    </w:p>
    <w:p w:rsidR="00AA77E4" w:rsidRDefault="00AA77E4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статьями 6</w:t>
        </w:r>
      </w:hyperlink>
      <w:r>
        <w:t xml:space="preserve">, </w:t>
      </w:r>
      <w:hyperlink r:id="rId5" w:history="1">
        <w:r>
          <w:rPr>
            <w:color w:val="0000FF"/>
          </w:rPr>
          <w:t>11</w:t>
        </w:r>
      </w:hyperlink>
      <w:r>
        <w:t xml:space="preserve"> Федерального закона от 3 июля 2016 г. N 237-ФЗ "О государственной кадастровой оценке":</w:t>
      </w:r>
    </w:p>
    <w:p w:rsidR="00AA77E4" w:rsidRDefault="00AA77E4">
      <w:pPr>
        <w:pStyle w:val="ConsPlusNormal"/>
        <w:spacing w:before="220"/>
        <w:ind w:firstLine="540"/>
        <w:jc w:val="both"/>
      </w:pPr>
      <w:bookmarkStart w:id="1" w:name="P15"/>
      <w:bookmarkEnd w:id="1"/>
      <w:r>
        <w:t>1. Провести по состоянию на 1 января 2019 года государственную кадастровую оценку земельных участков из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расположенных на территории Амурской области.</w:t>
      </w:r>
    </w:p>
    <w:p w:rsidR="00AA77E4" w:rsidRDefault="00AA77E4">
      <w:pPr>
        <w:pStyle w:val="ConsPlusNormal"/>
        <w:spacing w:before="220"/>
        <w:ind w:firstLine="540"/>
        <w:jc w:val="both"/>
      </w:pPr>
      <w:r>
        <w:t xml:space="preserve">2. Установить годом проведения работ по определению кадастровой стоимости земельных участков, указанных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распоряжения, 2019 год.</w:t>
      </w:r>
    </w:p>
    <w:p w:rsidR="00AA77E4" w:rsidRDefault="00AA77E4">
      <w:pPr>
        <w:pStyle w:val="ConsPlusNormal"/>
        <w:spacing w:before="220"/>
        <w:ind w:firstLine="540"/>
        <w:jc w:val="both"/>
      </w:pPr>
      <w:r>
        <w:t>3. Министерству имущественных отношений Амурской области (</w:t>
      </w:r>
      <w:proofErr w:type="spellStart"/>
      <w:r>
        <w:t>С.В.Олиферов</w:t>
      </w:r>
      <w:proofErr w:type="spellEnd"/>
      <w:r>
        <w:t>):</w:t>
      </w:r>
    </w:p>
    <w:p w:rsidR="00AA77E4" w:rsidRDefault="00AA77E4">
      <w:pPr>
        <w:pStyle w:val="ConsPlusNormal"/>
        <w:spacing w:before="220"/>
        <w:ind w:firstLine="540"/>
        <w:jc w:val="both"/>
      </w:pPr>
      <w:r>
        <w:t>1) в течение тридцати дней со дня принятия настоящего распоряжения обеспечить информирование о принятии решения о проведении государственной кадастровой оценки земельных участков из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расположенных на территории Амурской области, а также о приеме государственным бюджетным учреждением Амурской области "Центр государственной кадастровой оценки Амурской области" (далее - бюджетное учреждение) деклараций о характеристиках указанных земельных участков путем:</w:t>
      </w:r>
    </w:p>
    <w:p w:rsidR="00AA77E4" w:rsidRDefault="00AA77E4">
      <w:pPr>
        <w:pStyle w:val="ConsPlusNormal"/>
        <w:spacing w:before="220"/>
        <w:ind w:firstLine="540"/>
        <w:jc w:val="both"/>
      </w:pPr>
      <w:r>
        <w:t>а) размещения извещения на официальном сайте Правительства Амурской области в информационно-телекоммуникационной сети Интернет (далее - официальный сайт);</w:t>
      </w:r>
    </w:p>
    <w:p w:rsidR="00AA77E4" w:rsidRDefault="00AA77E4">
      <w:pPr>
        <w:pStyle w:val="ConsPlusNormal"/>
        <w:spacing w:before="220"/>
        <w:ind w:firstLine="540"/>
        <w:jc w:val="both"/>
      </w:pPr>
      <w:r>
        <w:t>б) опубликования извещения в областном периодическом печатном издании, с которым заключен договор об официальном опубликовании правовых актов органов государственной власти Амурской области, в порядке, предусмотренном законодательством Российской Федерации (далее - областное периодическое печатное издание);</w:t>
      </w:r>
    </w:p>
    <w:p w:rsidR="00AA77E4" w:rsidRDefault="00AA77E4">
      <w:pPr>
        <w:pStyle w:val="ConsPlusNormal"/>
        <w:spacing w:before="220"/>
        <w:ind w:firstLine="540"/>
        <w:jc w:val="both"/>
      </w:pPr>
      <w:r>
        <w:t>в) размещения извещения на информационных щитах Правительства Амурской области;</w:t>
      </w:r>
    </w:p>
    <w:p w:rsidR="00AA77E4" w:rsidRDefault="00AA77E4">
      <w:pPr>
        <w:pStyle w:val="ConsPlusNormal"/>
        <w:spacing w:before="220"/>
        <w:ind w:firstLine="540"/>
        <w:jc w:val="both"/>
      </w:pPr>
      <w:r>
        <w:t>г) направления копии настоящего распоряжения в Управление Федеральной службы государственной регистрации, кадастра и картографии по Амурской области (далее - орган регистрации прав) для его размещения в фонде данных государственной кадастровой оценки;</w:t>
      </w:r>
    </w:p>
    <w:p w:rsidR="00AA77E4" w:rsidRDefault="00AA77E4">
      <w:pPr>
        <w:pStyle w:val="ConsPlusNormal"/>
        <w:spacing w:before="220"/>
        <w:ind w:firstLine="540"/>
        <w:jc w:val="both"/>
      </w:pPr>
      <w:r>
        <w:t>д) направления копии настоящего распоряжения в органы местного самоуправления муниципальных образований Амурской области для размещения извещения на информационных щитах указанных органов;</w:t>
      </w:r>
    </w:p>
    <w:p w:rsidR="00AA77E4" w:rsidRDefault="00AA77E4">
      <w:pPr>
        <w:pStyle w:val="ConsPlusNormal"/>
        <w:spacing w:before="220"/>
        <w:ind w:firstLine="540"/>
        <w:jc w:val="both"/>
      </w:pPr>
      <w:r>
        <w:t xml:space="preserve">2) до 15 января 2019 года запросить в органе регистрации прав перечень земельных участков, </w:t>
      </w:r>
      <w:r>
        <w:lastRenderedPageBreak/>
        <w:t>подлежащих государственной кадастровой оценке (далее - Перечень), и в течение трех рабочих дней со дня поступления Перечня направить его в бюджетное учреждение;</w:t>
      </w:r>
    </w:p>
    <w:p w:rsidR="00AA77E4" w:rsidRDefault="00AA77E4">
      <w:pPr>
        <w:pStyle w:val="ConsPlusNormal"/>
        <w:spacing w:before="220"/>
        <w:ind w:firstLine="540"/>
        <w:jc w:val="both"/>
      </w:pPr>
      <w:r>
        <w:t>3) до 1 мая 2019 года разместить результаты обработки Перечня на официальном сайте;</w:t>
      </w:r>
    </w:p>
    <w:p w:rsidR="00AA77E4" w:rsidRDefault="00AA77E4">
      <w:pPr>
        <w:pStyle w:val="ConsPlusNormal"/>
        <w:spacing w:before="220"/>
        <w:ind w:firstLine="540"/>
        <w:jc w:val="both"/>
      </w:pPr>
      <w:r>
        <w:t>4) в течение десяти рабочих дней со дня получения от органа регистрации прав уведомления о соответствии промежуточных отчетных документов требованиям к отчету об итогах государственной кадастровой оценки обеспечить информирование о размещении промежуточных отчетных документов, а также о порядке и сроках представления замечаний к промежуточным отчетным документам путем:</w:t>
      </w:r>
    </w:p>
    <w:p w:rsidR="00AA77E4" w:rsidRDefault="00AA77E4">
      <w:pPr>
        <w:pStyle w:val="ConsPlusNormal"/>
        <w:spacing w:before="220"/>
        <w:ind w:firstLine="540"/>
        <w:jc w:val="both"/>
      </w:pPr>
      <w:r>
        <w:t>а) размещения извещения на официальном сайте;</w:t>
      </w:r>
    </w:p>
    <w:p w:rsidR="00AA77E4" w:rsidRDefault="00AA77E4">
      <w:pPr>
        <w:pStyle w:val="ConsPlusNormal"/>
        <w:spacing w:before="220"/>
        <w:ind w:firstLine="540"/>
        <w:jc w:val="both"/>
      </w:pPr>
      <w:r>
        <w:t>б) опубликования извещения в областном периодическом печатном издании;</w:t>
      </w:r>
    </w:p>
    <w:p w:rsidR="00AA77E4" w:rsidRDefault="00AA77E4">
      <w:pPr>
        <w:pStyle w:val="ConsPlusNormal"/>
        <w:spacing w:before="220"/>
        <w:ind w:firstLine="540"/>
        <w:jc w:val="both"/>
      </w:pPr>
      <w:r>
        <w:t>в) размещения извещения на информационных щитах Правительства Амурской области;</w:t>
      </w:r>
    </w:p>
    <w:p w:rsidR="00AA77E4" w:rsidRDefault="00AA77E4">
      <w:pPr>
        <w:pStyle w:val="ConsPlusNormal"/>
        <w:spacing w:before="220"/>
        <w:ind w:firstLine="540"/>
        <w:jc w:val="both"/>
      </w:pPr>
      <w:r>
        <w:t>г) направления информации в органы местного самоуправления муниципальных образований Амурской области для размещения извещения на информационных щитах указанных органов;</w:t>
      </w:r>
    </w:p>
    <w:p w:rsidR="00AA77E4" w:rsidRDefault="00AA77E4">
      <w:pPr>
        <w:pStyle w:val="ConsPlusNormal"/>
        <w:spacing w:before="220"/>
        <w:ind w:firstLine="540"/>
        <w:jc w:val="both"/>
      </w:pPr>
      <w:r>
        <w:t>5) в течение тридцати рабочих дней со дня принятия постановления Правительства Амурской области об утверждении результатов определения кадастровой стоимости обеспечить его официальное опубликование и информирование о его принятии путем:</w:t>
      </w:r>
    </w:p>
    <w:p w:rsidR="00AA77E4" w:rsidRDefault="00AA77E4">
      <w:pPr>
        <w:pStyle w:val="ConsPlusNormal"/>
        <w:spacing w:before="220"/>
        <w:ind w:firstLine="540"/>
        <w:jc w:val="both"/>
      </w:pPr>
      <w:r>
        <w:t>а) размещения извещения на официальном сайте;</w:t>
      </w:r>
    </w:p>
    <w:p w:rsidR="00AA77E4" w:rsidRDefault="00AA77E4">
      <w:pPr>
        <w:pStyle w:val="ConsPlusNormal"/>
        <w:spacing w:before="220"/>
        <w:ind w:firstLine="540"/>
        <w:jc w:val="both"/>
      </w:pPr>
      <w:r>
        <w:t>б) опубликования извещения в областном периодическом печатном издании;</w:t>
      </w:r>
    </w:p>
    <w:p w:rsidR="00AA77E4" w:rsidRDefault="00AA77E4">
      <w:pPr>
        <w:pStyle w:val="ConsPlusNormal"/>
        <w:spacing w:before="220"/>
        <w:ind w:firstLine="540"/>
        <w:jc w:val="both"/>
      </w:pPr>
      <w:r>
        <w:t>в) размещения извещения на информационных щитах Правительства Амурской области;</w:t>
      </w:r>
    </w:p>
    <w:p w:rsidR="00AA77E4" w:rsidRDefault="00AA77E4">
      <w:pPr>
        <w:pStyle w:val="ConsPlusNormal"/>
        <w:spacing w:before="220"/>
        <w:ind w:firstLine="540"/>
        <w:jc w:val="both"/>
      </w:pPr>
      <w:r>
        <w:t>г) направления информации в орган регистрации прав для размещения извещения на информационных щитах органа регистрации прав, а также в фонде данных государственной кадастровой оценки;</w:t>
      </w:r>
    </w:p>
    <w:p w:rsidR="00AA77E4" w:rsidRDefault="00AA77E4">
      <w:pPr>
        <w:pStyle w:val="ConsPlusNormal"/>
        <w:spacing w:before="220"/>
        <w:ind w:firstLine="540"/>
        <w:jc w:val="both"/>
      </w:pPr>
      <w:r>
        <w:t>д) направления информации в органы местного самоуправления муниципальных образований Амурской области для размещения извещения на информационных щитах указанных органов;</w:t>
      </w:r>
    </w:p>
    <w:p w:rsidR="00AA77E4" w:rsidRDefault="00AA77E4">
      <w:pPr>
        <w:pStyle w:val="ConsPlusNormal"/>
        <w:spacing w:before="220"/>
        <w:ind w:firstLine="540"/>
        <w:jc w:val="both"/>
      </w:pPr>
      <w:r>
        <w:t>6) в течение трех рабочих дней со дня официального опубликования постановления Правительства Амурской области об утверждении результатов определения кадастровой стоимости, но не позднее 1 декабря 2019 года направить его копию (включая сведения о датах его опубликования и вступления в силу), а также экземпляр отчета об итогах государственной кадастровой оценки, составленного на электронном носителе в форме электронного документа, в орган регистрации прав для внесения в Единый государственный реестр недвижимости сведений о кадастровой стоимости и размещения в фонде данных государственной кадастровой оценки.</w:t>
      </w:r>
    </w:p>
    <w:p w:rsidR="00AA77E4" w:rsidRDefault="00AA77E4">
      <w:pPr>
        <w:pStyle w:val="ConsPlusNormal"/>
        <w:spacing w:before="220"/>
        <w:ind w:firstLine="540"/>
        <w:jc w:val="both"/>
      </w:pPr>
      <w:r>
        <w:t>4. Бюджетному учреждению осуществить:</w:t>
      </w:r>
    </w:p>
    <w:p w:rsidR="00AA77E4" w:rsidRDefault="00AA77E4">
      <w:pPr>
        <w:pStyle w:val="ConsPlusNormal"/>
        <w:spacing w:before="220"/>
        <w:ind w:firstLine="540"/>
        <w:jc w:val="both"/>
      </w:pPr>
      <w:r>
        <w:t xml:space="preserve">1) до 1 января 2019 года подготовку к проведению государственной кадастровой оценки земельных участков, указанных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распоряжения, в соответствии с законодательством Российской Федерации;</w:t>
      </w:r>
    </w:p>
    <w:p w:rsidR="00AA77E4" w:rsidRDefault="00AA77E4">
      <w:pPr>
        <w:pStyle w:val="ConsPlusNormal"/>
        <w:spacing w:before="220"/>
        <w:ind w:firstLine="540"/>
        <w:jc w:val="both"/>
      </w:pPr>
      <w:r>
        <w:t xml:space="preserve">2) до 20 апреля 2019 года обработку Перечня для целей определения кадастровой стоимости земельных участков, указанных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распоряжения, в соответствии с методическими указаниями о государственной кадастровой оценке;</w:t>
      </w:r>
    </w:p>
    <w:p w:rsidR="00AA77E4" w:rsidRDefault="00AA77E4">
      <w:pPr>
        <w:pStyle w:val="ConsPlusNormal"/>
        <w:spacing w:before="220"/>
        <w:ind w:firstLine="540"/>
        <w:jc w:val="both"/>
      </w:pPr>
      <w:r>
        <w:lastRenderedPageBreak/>
        <w:t xml:space="preserve">3) определение кадастровой стоимости земельных участков, указанных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распоряжения, составление промежуточных отчетных документов, являющихся проектом отчета об итогах государственной кадастровой оценки, и отчета об итогах государственной кадастровой оценки в порядке и в сроки, установленные законодательством Российской Федерации;</w:t>
      </w:r>
    </w:p>
    <w:p w:rsidR="00AA77E4" w:rsidRDefault="00AA77E4">
      <w:pPr>
        <w:pStyle w:val="ConsPlusNormal"/>
        <w:spacing w:before="220"/>
        <w:ind w:firstLine="540"/>
        <w:jc w:val="both"/>
      </w:pPr>
      <w:r>
        <w:t>4) в течение трех рабочих дней со дня составления отчета об итогах государственной кадастровой оценки направление его на электронном носителе в форме электронного документа в орган регистрации прав.</w:t>
      </w:r>
    </w:p>
    <w:p w:rsidR="00AA77E4" w:rsidRDefault="00AA77E4">
      <w:pPr>
        <w:pStyle w:val="ConsPlusNormal"/>
        <w:spacing w:before="220"/>
        <w:ind w:firstLine="540"/>
        <w:jc w:val="both"/>
      </w:pPr>
      <w:r>
        <w:t xml:space="preserve">5. Рекомендовать органам местного самоуправления муниципальных образований Амурской области обеспечить представление информации, необходимой для определения кадастровой стоимости земельных участков, указанных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распоряжения, в порядке и сроки, предусмотренные законодательством Российской Федерации.</w:t>
      </w:r>
    </w:p>
    <w:p w:rsidR="00AA77E4" w:rsidRDefault="00AA77E4">
      <w:pPr>
        <w:pStyle w:val="ConsPlusNormal"/>
        <w:spacing w:before="220"/>
        <w:ind w:firstLine="540"/>
        <w:jc w:val="both"/>
      </w:pPr>
      <w:r>
        <w:t xml:space="preserve">6. Контроль за исполнением настоящего распоряжения возложить на заместителя председателя Правительства Амурской области </w:t>
      </w:r>
      <w:proofErr w:type="spellStart"/>
      <w:r>
        <w:t>А.В.Нестеренко</w:t>
      </w:r>
      <w:proofErr w:type="spellEnd"/>
      <w:r>
        <w:t>.</w:t>
      </w:r>
    </w:p>
    <w:p w:rsidR="00AA77E4" w:rsidRDefault="00AA77E4">
      <w:pPr>
        <w:pStyle w:val="ConsPlusNormal"/>
        <w:ind w:firstLine="540"/>
        <w:jc w:val="both"/>
      </w:pPr>
    </w:p>
    <w:p w:rsidR="00AA77E4" w:rsidRDefault="00AA77E4">
      <w:pPr>
        <w:pStyle w:val="ConsPlusNormal"/>
        <w:jc w:val="right"/>
      </w:pPr>
      <w:r>
        <w:t>Губернатор</w:t>
      </w:r>
    </w:p>
    <w:p w:rsidR="00AA77E4" w:rsidRDefault="00AA77E4">
      <w:pPr>
        <w:pStyle w:val="ConsPlusNormal"/>
        <w:jc w:val="right"/>
      </w:pPr>
      <w:r>
        <w:t>Амурской области</w:t>
      </w:r>
    </w:p>
    <w:p w:rsidR="00AA77E4" w:rsidRDefault="00AA77E4">
      <w:pPr>
        <w:pStyle w:val="ConsPlusNormal"/>
        <w:jc w:val="right"/>
      </w:pPr>
      <w:r>
        <w:t>В.А.ОРЛОВ</w:t>
      </w:r>
    </w:p>
    <w:p w:rsidR="00AA77E4" w:rsidRDefault="00AA77E4">
      <w:pPr>
        <w:pStyle w:val="ConsPlusNormal"/>
        <w:ind w:firstLine="540"/>
        <w:jc w:val="both"/>
      </w:pPr>
    </w:p>
    <w:p w:rsidR="00AA77E4" w:rsidRDefault="00AA77E4">
      <w:pPr>
        <w:pStyle w:val="ConsPlusNormal"/>
        <w:ind w:firstLine="540"/>
        <w:jc w:val="both"/>
      </w:pPr>
    </w:p>
    <w:p w:rsidR="00AA77E4" w:rsidRDefault="00AA77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7E4" w:rsidRDefault="00AA77E4"/>
    <w:sectPr w:rsidR="00AA77E4" w:rsidSect="0097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E4"/>
    <w:rsid w:val="00AA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69E62"/>
  <w15:chartTrackingRefBased/>
  <w15:docId w15:val="{4DE64C99-9080-461E-AEC8-1D6FF740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7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7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245EEAFFEBB393A36A1AF51A66DD9642E2877BBF70C459D111E6778066628267C0855C0CD979B46BC71498E5134C5157DB3F76DF46DC4EH8f6B" TargetMode="External"/><Relationship Id="rId4" Type="http://schemas.openxmlformats.org/officeDocument/2006/relationships/hyperlink" Target="consultantplus://offline/ref=E5245EEAFFEBB393A36A1AF51A66DD9642E2877BBF70C459D111E6778066628267C0855C0CD979B169C71498E5134C5157DB3F76DF46DC4EH8f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2018-12-27T01:31:00Z</dcterms:created>
  <dcterms:modified xsi:type="dcterms:W3CDTF">2018-12-27T01:32:00Z</dcterms:modified>
</cp:coreProperties>
</file>