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B3" w:rsidRDefault="008C15B3" w:rsidP="008C15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5B3">
        <w:rPr>
          <w:rFonts w:ascii="Times New Roman" w:hAnsi="Times New Roman" w:cs="Times New Roman"/>
          <w:b/>
          <w:sz w:val="28"/>
          <w:szCs w:val="28"/>
        </w:rPr>
        <w:t>Интернет-магазин: особенности продаж</w:t>
      </w:r>
    </w:p>
    <w:p w:rsidR="008C15B3" w:rsidRPr="008C15B3" w:rsidRDefault="008C15B3" w:rsidP="008C15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 xml:space="preserve">Интернет сегодня пронизывает практически все сферы нашей жизни, и применение его для торговли уже не просто никого не удивляет, а выглядит вполне естественно. И пусть для многих купить товар, не пощупав, не примерив, не попробовав «на зуб» все еще представляет некую психологическую проблему, но удобство, экономия времени и чуть более низкая цена все чаще берут верх над «предрассудками». 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Особенностью розничных интернет-продаж является то, что у покупателя отсутствует возможность непосредственного ознакомления с товаром в момент принятия решения о покупке. Такая схем</w:t>
      </w:r>
      <w:r>
        <w:rPr>
          <w:rFonts w:ascii="Times New Roman" w:hAnsi="Times New Roman" w:cs="Times New Roman"/>
          <w:sz w:val="28"/>
          <w:szCs w:val="28"/>
        </w:rPr>
        <w:t>а торговли определена ст. 497 Гражданского кодекса</w:t>
      </w:r>
      <w:r w:rsidRPr="008C15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C15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C15B3">
        <w:rPr>
          <w:rFonts w:ascii="Times New Roman" w:hAnsi="Times New Roman" w:cs="Times New Roman"/>
          <w:sz w:val="28"/>
          <w:szCs w:val="28"/>
        </w:rPr>
        <w:t xml:space="preserve">. Отношения же с покупателями интернет-магазина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 w:rsidRPr="008C15B3">
        <w:rPr>
          <w:rFonts w:ascii="Times New Roman" w:hAnsi="Times New Roman" w:cs="Times New Roman"/>
          <w:sz w:val="28"/>
          <w:szCs w:val="28"/>
        </w:rPr>
        <w:t>Постановлением Правительства РФ от 27</w:t>
      </w:r>
      <w:r>
        <w:rPr>
          <w:rFonts w:ascii="Times New Roman" w:hAnsi="Times New Roman" w:cs="Times New Roman"/>
          <w:sz w:val="28"/>
          <w:szCs w:val="28"/>
        </w:rPr>
        <w:t>.09.2007</w:t>
      </w:r>
      <w:r w:rsidRPr="008C15B3">
        <w:rPr>
          <w:rFonts w:ascii="Times New Roman" w:hAnsi="Times New Roman" w:cs="Times New Roman"/>
          <w:sz w:val="28"/>
          <w:szCs w:val="28"/>
        </w:rPr>
        <w:t xml:space="preserve"> № 612 «Об утверждении правил продажи товаров дистанционным способом»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8C15B3">
        <w:rPr>
          <w:rFonts w:ascii="Times New Roman" w:hAnsi="Times New Roman" w:cs="Times New Roman"/>
          <w:sz w:val="28"/>
          <w:szCs w:val="28"/>
        </w:rPr>
        <w:t xml:space="preserve"> и ст. 26.1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15B3">
        <w:rPr>
          <w:rFonts w:ascii="Times New Roman" w:hAnsi="Times New Roman" w:cs="Times New Roman"/>
          <w:sz w:val="28"/>
          <w:szCs w:val="28"/>
        </w:rPr>
        <w:t>акона РФ от 07.02.1992 № 2300-1 «О защите прав потребителей».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 xml:space="preserve">Не всеми товарами можно торговать дистанционно.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РФ  (психотропных, сильнодействующих и ядовитых веществ, наркотических средств) (п. 5 Правил). Учитывая, что при дистанционной продаже покупатель лишен возможности осмотреть товар и получить о нем исчерпывающую информацию, законодатель обязывает Продавца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 (п. 8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5B3">
        <w:rPr>
          <w:rFonts w:ascii="Times New Roman" w:hAnsi="Times New Roman" w:cs="Times New Roman"/>
          <w:sz w:val="28"/>
          <w:szCs w:val="28"/>
        </w:rPr>
        <w:t>равил), о порядке и сроках возврата товара (п. 4 ст. 26.1 Закона РФ от 07.02.1992 № 2300-1 «О защите прав потребителей»).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B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5B3">
        <w:rPr>
          <w:rFonts w:ascii="Times New Roman" w:hAnsi="Times New Roman" w:cs="Times New Roman"/>
          <w:sz w:val="28"/>
          <w:szCs w:val="28"/>
        </w:rPr>
        <w:t>равил).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Вот несколько основных правил дистанционного способа продаж, которые необходимо помнить потребителю: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8C15B3">
        <w:rPr>
          <w:rFonts w:ascii="Times New Roman" w:hAnsi="Times New Roman" w:cs="Times New Roman"/>
          <w:sz w:val="28"/>
          <w:szCs w:val="28"/>
        </w:rPr>
        <w:t>оговор считается заключенным с момента  получения продавцом сообщения о намерении покупателя приобрести товар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B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Правил).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5B3">
        <w:rPr>
          <w:rFonts w:ascii="Times New Roman" w:hAnsi="Times New Roman" w:cs="Times New Roman"/>
          <w:sz w:val="28"/>
          <w:szCs w:val="28"/>
        </w:rPr>
        <w:t xml:space="preserve">окупатель вправе отказаться от товара в любое время до его передачи, а после передачи товара - в течение 7 дней (п. 21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5B3">
        <w:rPr>
          <w:rFonts w:ascii="Times New Roman" w:hAnsi="Times New Roman" w:cs="Times New Roman"/>
          <w:sz w:val="28"/>
          <w:szCs w:val="28"/>
        </w:rPr>
        <w:t>равил).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Обратите внимание! Если продавец не довел в письменной форме до покупателя информацию о порядке и сроках возврата товара, то срок, в течение которого покупатель имеет право вернуть продавцу товар, увеличивается с 7 дней до 3-х (!) месяцев. И еще очень важный нюанс: если в обычном магазине покупатель должен объяснить продавцу, почему ему не подходит данная вещь, то при дистанционной торговле никаких причин объяснять не нужно, можно просто отказаться;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8C15B3">
        <w:rPr>
          <w:rFonts w:ascii="Times New Roman" w:hAnsi="Times New Roman" w:cs="Times New Roman"/>
          <w:sz w:val="28"/>
          <w:szCs w:val="28"/>
        </w:rPr>
        <w:t xml:space="preserve">озврат товара надлежащего качества возможен в случае, если сохранены его товарный вид, потребительские свойства. 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Обратите внимание! Перечень товаров надлежащего качества, не подлежащих обмену, на правила   дистанционной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B3">
        <w:rPr>
          <w:rFonts w:ascii="Times New Roman" w:hAnsi="Times New Roman" w:cs="Times New Roman"/>
          <w:sz w:val="28"/>
          <w:szCs w:val="28"/>
        </w:rPr>
        <w:t>не распространяется. Покупатель не вправ</w:t>
      </w:r>
      <w:r>
        <w:rPr>
          <w:rFonts w:ascii="Times New Roman" w:hAnsi="Times New Roman" w:cs="Times New Roman"/>
          <w:sz w:val="28"/>
          <w:szCs w:val="28"/>
        </w:rPr>
        <w:t xml:space="preserve">е отказаться только от товара, </w:t>
      </w:r>
      <w:r w:rsidRPr="008C15B3">
        <w:rPr>
          <w:rFonts w:ascii="Times New Roman" w:hAnsi="Times New Roman" w:cs="Times New Roman"/>
          <w:sz w:val="28"/>
          <w:szCs w:val="28"/>
        </w:rPr>
        <w:t>который может быть использован исключительно приобретающим его потребителем;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8C15B3">
        <w:rPr>
          <w:rFonts w:ascii="Times New Roman" w:hAnsi="Times New Roman" w:cs="Times New Roman"/>
          <w:sz w:val="28"/>
          <w:szCs w:val="28"/>
        </w:rPr>
        <w:t>ри отказе покупателя от заказанного товара (качественного), стоимость отправ</w:t>
      </w:r>
      <w:r>
        <w:rPr>
          <w:rFonts w:ascii="Times New Roman" w:hAnsi="Times New Roman" w:cs="Times New Roman"/>
          <w:sz w:val="28"/>
          <w:szCs w:val="28"/>
        </w:rPr>
        <w:t>ки товара оплачивает покупатель.</w:t>
      </w:r>
      <w:r w:rsidRPr="008C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C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15B3">
        <w:rPr>
          <w:rFonts w:ascii="Times New Roman" w:hAnsi="Times New Roman" w:cs="Times New Roman"/>
          <w:sz w:val="28"/>
          <w:szCs w:val="28"/>
        </w:rPr>
        <w:t xml:space="preserve">озврат денежной суммы за возвращенный качественный товар осуществляется продавцом на основании заявления потребителя не позднее чем через десять дней со дня предъявления потребителем соответствующего требования (за минусом транспортных расходов продавца).  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Обратите внимание! Независимо от того, планируете ли Вы обменять товар надлежащего качества или хотите получить уплаченные за него денежные средства, заявить об этом продавцу необходимо в письменном виде с помощью претензии!</w:t>
      </w:r>
    </w:p>
    <w:p w:rsid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C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15B3">
        <w:rPr>
          <w:rFonts w:ascii="Times New Roman" w:hAnsi="Times New Roman" w:cs="Times New Roman"/>
          <w:sz w:val="28"/>
          <w:szCs w:val="28"/>
        </w:rPr>
        <w:t xml:space="preserve"> случае,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 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Обратите внимание! 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B3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Правил).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C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5B3">
        <w:rPr>
          <w:rFonts w:ascii="Times New Roman" w:hAnsi="Times New Roman" w:cs="Times New Roman"/>
          <w:sz w:val="28"/>
          <w:szCs w:val="28"/>
        </w:rPr>
        <w:t>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б) соразмерного уменьшения покупной цены;</w:t>
      </w:r>
    </w:p>
    <w:p w:rsid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 xml:space="preserve"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 xml:space="preserve">Обратите внимание! В отношении технически сложных и дорогостоящих товаров эти требования покупателя подлежат </w:t>
      </w:r>
      <w:r w:rsidRPr="008C15B3">
        <w:rPr>
          <w:rFonts w:ascii="Times New Roman" w:hAnsi="Times New Roman" w:cs="Times New Roman"/>
          <w:sz w:val="28"/>
          <w:szCs w:val="28"/>
        </w:rPr>
        <w:lastRenderedPageBreak/>
        <w:t>удовлетворению в случае обнаружения существенных недостатков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B3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15B3">
        <w:rPr>
          <w:rFonts w:ascii="Times New Roman" w:hAnsi="Times New Roman" w:cs="Times New Roman"/>
          <w:sz w:val="28"/>
          <w:szCs w:val="28"/>
        </w:rPr>
        <w:t>равил).</w:t>
      </w:r>
    </w:p>
    <w:p w:rsidR="005D5FD2" w:rsidRDefault="005D5FD2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Покупатель вместо пре</w:t>
      </w:r>
      <w:r w:rsidR="005D5FD2">
        <w:rPr>
          <w:rFonts w:ascii="Times New Roman" w:hAnsi="Times New Roman" w:cs="Times New Roman"/>
          <w:sz w:val="28"/>
          <w:szCs w:val="28"/>
        </w:rPr>
        <w:t xml:space="preserve">дъявления указанных требований, </w:t>
      </w:r>
      <w:r w:rsidRPr="008C15B3">
        <w:rPr>
          <w:rFonts w:ascii="Times New Roman" w:hAnsi="Times New Roman" w:cs="Times New Roman"/>
          <w:sz w:val="28"/>
          <w:szCs w:val="28"/>
        </w:rPr>
        <w:t>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 Покупатель вправе также потребовать полного возмещения убытков, причиненных ему вследствие продажи товара ненадлежащего качества (п.</w:t>
      </w:r>
      <w:r w:rsidR="005D5FD2">
        <w:rPr>
          <w:rFonts w:ascii="Times New Roman" w:hAnsi="Times New Roman" w:cs="Times New Roman"/>
          <w:sz w:val="28"/>
          <w:szCs w:val="28"/>
        </w:rPr>
        <w:t xml:space="preserve"> 29 П</w:t>
      </w:r>
      <w:r w:rsidRPr="008C15B3">
        <w:rPr>
          <w:rFonts w:ascii="Times New Roman" w:hAnsi="Times New Roman" w:cs="Times New Roman"/>
          <w:sz w:val="28"/>
          <w:szCs w:val="28"/>
        </w:rPr>
        <w:t>равил).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Возврат средств за товары или услуги, оплаченные банковской картой, производится только на карту клиента, оплатившего товар, расходы на осуществление возврата суммы, уплаченной покупателем в соответствии с договором, несет продавец (п.</w:t>
      </w:r>
      <w:r w:rsidR="005D5FD2">
        <w:rPr>
          <w:rFonts w:ascii="Times New Roman" w:hAnsi="Times New Roman" w:cs="Times New Roman"/>
          <w:sz w:val="28"/>
          <w:szCs w:val="28"/>
        </w:rPr>
        <w:t xml:space="preserve"> </w:t>
      </w:r>
      <w:r w:rsidRPr="008C15B3">
        <w:rPr>
          <w:rFonts w:ascii="Times New Roman" w:hAnsi="Times New Roman" w:cs="Times New Roman"/>
          <w:sz w:val="28"/>
          <w:szCs w:val="28"/>
        </w:rPr>
        <w:t xml:space="preserve">35 </w:t>
      </w:r>
      <w:r w:rsidR="005D5FD2">
        <w:rPr>
          <w:rFonts w:ascii="Times New Roman" w:hAnsi="Times New Roman" w:cs="Times New Roman"/>
          <w:sz w:val="28"/>
          <w:szCs w:val="28"/>
        </w:rPr>
        <w:t>П</w:t>
      </w:r>
      <w:r w:rsidRPr="008C15B3">
        <w:rPr>
          <w:rFonts w:ascii="Times New Roman" w:hAnsi="Times New Roman" w:cs="Times New Roman"/>
          <w:sz w:val="28"/>
          <w:szCs w:val="28"/>
        </w:rPr>
        <w:t>равил).</w:t>
      </w:r>
    </w:p>
    <w:p w:rsidR="008C15B3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F0A" w:rsidRPr="008C15B3" w:rsidRDefault="008C15B3" w:rsidP="008C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5B3">
        <w:rPr>
          <w:rFonts w:ascii="Times New Roman" w:hAnsi="Times New Roman" w:cs="Times New Roman"/>
          <w:sz w:val="28"/>
          <w:szCs w:val="28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 (продавец, допустивший такие нарушения, уплачивает потребителю за каждый день просрочки неустойку (пеню) в размере одного процента цены товара).</w:t>
      </w:r>
    </w:p>
    <w:sectPr w:rsidR="00265F0A" w:rsidRPr="008C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C"/>
    <w:rsid w:val="00047595"/>
    <w:rsid w:val="00265F0A"/>
    <w:rsid w:val="005D5FD2"/>
    <w:rsid w:val="006346EC"/>
    <w:rsid w:val="008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B366-BEA8-467C-B26D-C06D4314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М.М.</dc:creator>
  <cp:lastModifiedBy>МФЦ-15</cp:lastModifiedBy>
  <cp:revision>2</cp:revision>
  <dcterms:created xsi:type="dcterms:W3CDTF">2018-03-22T05:23:00Z</dcterms:created>
  <dcterms:modified xsi:type="dcterms:W3CDTF">2018-03-22T05:23:00Z</dcterms:modified>
</cp:coreProperties>
</file>