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A" w:rsidRPr="00230C43" w:rsidRDefault="005F6C3A" w:rsidP="005F6C3A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</w:pPr>
      <w:r w:rsidRPr="005F6C3A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  <w:t>Порядок обращения граждан</w:t>
      </w:r>
      <w:r w:rsidRPr="00230C43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  <w:t xml:space="preserve">  </w:t>
      </w:r>
    </w:p>
    <w:p w:rsidR="005F6C3A" w:rsidRDefault="005F6C3A" w:rsidP="005F6C3A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</w:pPr>
      <w:r w:rsidRPr="00230C43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  <w:t>в Генеральной прокуратуре Российской Федер</w:t>
      </w:r>
      <w:r w:rsidRPr="00230C43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  <w:t>а</w:t>
      </w:r>
      <w:r w:rsidRPr="00230C43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  <w:t>ции</w:t>
      </w:r>
    </w:p>
    <w:p w:rsidR="00230C43" w:rsidRPr="005F6C3A" w:rsidRDefault="00230C43" w:rsidP="005F6C3A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40"/>
          <w:szCs w:val="40"/>
          <w:lang w:eastAsia="ru-RU"/>
        </w:rPr>
      </w:pPr>
    </w:p>
    <w:p w:rsidR="005F6C3A" w:rsidRDefault="005F6C3A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Письменные обращения в Генеральную прокур</w:t>
      </w: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а</w:t>
      </w: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туру Российской Федерации необходимо направлять по адресу</w:t>
      </w:r>
      <w:r w:rsid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: 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ГСП-3, 125993, </w:t>
      </w:r>
      <w:proofErr w:type="spellStart"/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г</w:t>
      </w:r>
      <w:proofErr w:type="gramStart"/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.М</w:t>
      </w:r>
      <w:proofErr w:type="gramEnd"/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осква</w:t>
      </w:r>
      <w:proofErr w:type="spellEnd"/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, </w:t>
      </w:r>
      <w:proofErr w:type="spellStart"/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ул.Большая</w:t>
      </w:r>
      <w:proofErr w:type="spellEnd"/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 Дмитровка, 15а</w:t>
      </w:r>
      <w:r w:rsid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.</w:t>
      </w:r>
    </w:p>
    <w:p w:rsidR="00230C43" w:rsidRPr="005F6C3A" w:rsidRDefault="00230C43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</w:p>
    <w:p w:rsidR="005F6C3A" w:rsidRDefault="005F6C3A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Отдел по приему граждан Генеральной прокур</w:t>
      </w: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а</w:t>
      </w: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туры Российской Федерации</w:t>
      </w:r>
      <w:r w:rsid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: 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г. Москва, Благовещенский пер., д. 10,</w:t>
      </w: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 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br/>
        <w:t>справочная по обращениям в Генеральную прокур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а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туру Российской Федерации: (495) 987-56-56</w:t>
      </w:r>
      <w:r w:rsid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.</w:t>
      </w:r>
    </w:p>
    <w:p w:rsidR="00230C43" w:rsidRPr="005F6C3A" w:rsidRDefault="00230C43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</w:p>
    <w:p w:rsidR="00230C43" w:rsidRDefault="005F6C3A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Прием граждан осуществляется ежедневно, кр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о</w:t>
      </w: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ме выходных и праздничных дней с 9.00 до 18.00, по пятницам – до 16.45. (с 13.00 до 13.45 — обед). </w:t>
      </w:r>
    </w:p>
    <w:p w:rsidR="00230C43" w:rsidRDefault="00230C43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</w:p>
    <w:p w:rsidR="005F6C3A" w:rsidRPr="00230C43" w:rsidRDefault="005F6C3A" w:rsidP="00230C43">
      <w:pPr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  <w:r w:rsidRPr="005F6C3A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Запись на прием ежедневно, кроме выходных и праздничных дней с 9.00 до 17.00, по пятницам – до 15.45.</w:t>
      </w:r>
    </w:p>
    <w:p w:rsidR="00230C43" w:rsidRDefault="00230C43" w:rsidP="00230C4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</w:pPr>
    </w:p>
    <w:p w:rsidR="005E1469" w:rsidRPr="00230C43" w:rsidRDefault="005F6C3A" w:rsidP="00230C43">
      <w:pPr>
        <w:spacing w:before="150" w:after="150" w:line="30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 xml:space="preserve">Официальный сайт: </w:t>
      </w:r>
      <w:r w:rsid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www.genproc.g</w:t>
      </w:r>
      <w:bookmarkStart w:id="0" w:name="_GoBack"/>
      <w:bookmarkEnd w:id="0"/>
      <w:r w:rsidR="00230C43">
        <w:rPr>
          <w:rFonts w:ascii="Times New Roman" w:eastAsia="Times New Roman" w:hAnsi="Times New Roman" w:cs="Times New Roman"/>
          <w:color w:val="383838"/>
          <w:spacing w:val="4"/>
          <w:sz w:val="40"/>
          <w:szCs w:val="40"/>
          <w:lang w:eastAsia="ru-RU"/>
        </w:rPr>
        <w:t>ov.ru</w:t>
      </w:r>
    </w:p>
    <w:sectPr w:rsidR="005E1469" w:rsidRPr="0023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A"/>
    <w:rsid w:val="00230C43"/>
    <w:rsid w:val="005E1469"/>
    <w:rsid w:val="005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C3A"/>
    <w:rPr>
      <w:color w:val="0000FF"/>
      <w:u w:val="single"/>
    </w:rPr>
  </w:style>
  <w:style w:type="character" w:styleId="a5">
    <w:name w:val="Strong"/>
    <w:basedOn w:val="a0"/>
    <w:uiPriority w:val="22"/>
    <w:qFormat/>
    <w:rsid w:val="005F6C3A"/>
    <w:rPr>
      <w:b/>
      <w:bCs/>
    </w:rPr>
  </w:style>
  <w:style w:type="character" w:customStyle="1" w:styleId="apple-converted-space">
    <w:name w:val="apple-converted-space"/>
    <w:basedOn w:val="a0"/>
    <w:rsid w:val="005F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C3A"/>
    <w:rPr>
      <w:color w:val="0000FF"/>
      <w:u w:val="single"/>
    </w:rPr>
  </w:style>
  <w:style w:type="character" w:styleId="a5">
    <w:name w:val="Strong"/>
    <w:basedOn w:val="a0"/>
    <w:uiPriority w:val="22"/>
    <w:qFormat/>
    <w:rsid w:val="005F6C3A"/>
    <w:rPr>
      <w:b/>
      <w:bCs/>
    </w:rPr>
  </w:style>
  <w:style w:type="character" w:customStyle="1" w:styleId="apple-converted-space">
    <w:name w:val="apple-converted-space"/>
    <w:basedOn w:val="a0"/>
    <w:rsid w:val="005F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2017-01-19T08:37:00Z</dcterms:created>
  <dcterms:modified xsi:type="dcterms:W3CDTF">2017-01-19T08:51:00Z</dcterms:modified>
</cp:coreProperties>
</file>