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4F" w:rsidRDefault="006C1A4F" w:rsidP="006C1A4F">
      <w:pPr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 w:rsidRPr="006C1A4F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График личного приема граждан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руководством </w:t>
      </w:r>
    </w:p>
    <w:p w:rsidR="006C1A4F" w:rsidRDefault="006C1A4F" w:rsidP="006C1A4F">
      <w:pPr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 w:rsidRPr="006C1A4F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прокуратуры </w:t>
      </w:r>
      <w:r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Амурской </w:t>
      </w:r>
      <w:r w:rsidRPr="006C1A4F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>области</w:t>
      </w:r>
    </w:p>
    <w:p w:rsidR="006C1A4F" w:rsidRPr="006C1A4F" w:rsidRDefault="006C1A4F" w:rsidP="006C1A4F">
      <w:pPr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6362"/>
        <w:gridCol w:w="1906"/>
      </w:tblGrid>
      <w:tr w:rsidR="006C1A4F" w:rsidRPr="006C1A4F" w:rsidTr="006C1A4F">
        <w:trPr>
          <w:tblHeader/>
        </w:trPr>
        <w:tc>
          <w:tcPr>
            <w:tcW w:w="0" w:type="auto"/>
            <w:shd w:val="clear" w:color="auto" w:fill="FDEC9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  <w:t>Ф.И.О., должность</w:t>
            </w:r>
          </w:p>
        </w:tc>
        <w:tc>
          <w:tcPr>
            <w:tcW w:w="6362" w:type="dxa"/>
            <w:shd w:val="clear" w:color="auto" w:fill="FDEC9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b/>
                <w:bCs/>
                <w:color w:val="494949"/>
                <w:sz w:val="28"/>
                <w:szCs w:val="28"/>
                <w:lang w:eastAsia="ru-RU"/>
              </w:rPr>
              <w:t>дни недели, время, вопросы</w:t>
            </w:r>
          </w:p>
        </w:tc>
        <w:tc>
          <w:tcPr>
            <w:tcW w:w="1906" w:type="dxa"/>
            <w:shd w:val="clear" w:color="auto" w:fill="FDEC9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адрес приёма</w:t>
            </w:r>
          </w:p>
        </w:tc>
      </w:tr>
      <w:tr w:rsidR="006C1A4F" w:rsidRPr="006C1A4F" w:rsidTr="006C1A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Медведев Руслан Федорович</w:t>
            </w: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прокурор области</w:t>
            </w:r>
          </w:p>
        </w:tc>
        <w:tc>
          <w:tcPr>
            <w:tcW w:w="63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четверг</w:t>
            </w: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с 14.00 до 18.00</w:t>
            </w:r>
          </w:p>
          <w:p w:rsidR="006C1A4F" w:rsidRPr="006C1A4F" w:rsidRDefault="006C1A4F" w:rsidP="006C1A4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по вопросам всех подразделений прокуратуры области</w:t>
            </w:r>
          </w:p>
        </w:tc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6C1A4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6C1A4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д. 37</w:t>
            </w:r>
          </w:p>
        </w:tc>
      </w:tr>
      <w:tr w:rsidR="006C1A4F" w:rsidRPr="006C1A4F" w:rsidTr="006C1A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Щербаков Александр Васильевич</w:t>
            </w: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первый заместитель прокурора области</w:t>
            </w:r>
          </w:p>
        </w:tc>
        <w:tc>
          <w:tcPr>
            <w:tcW w:w="63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среда</w:t>
            </w: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9.00 - 18.00, перерыв 13.00 - 14.00</w:t>
            </w:r>
          </w:p>
          <w:p w:rsidR="006C1A4F" w:rsidRPr="006C1A4F" w:rsidRDefault="006C1A4F" w:rsidP="006C1A4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по вопросам надзора за исполнением федерального законодательства в сфере соблюдения прав и свобод человека и гражданина, в том числе несовершеннолетних, в сфере экономики, о государственном, муниципальном контроле, о противодействии экстремизму и терроризму, природоохранного законодательства, участия прокурора в правотворческой деятельности.</w:t>
            </w:r>
          </w:p>
        </w:tc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6C1A4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6C1A4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д. 37</w:t>
            </w:r>
          </w:p>
        </w:tc>
      </w:tr>
      <w:tr w:rsidR="006C1A4F" w:rsidRPr="006C1A4F" w:rsidTr="006C1A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proofErr w:type="spellStart"/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Бословяк</w:t>
            </w:r>
            <w:proofErr w:type="spellEnd"/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 xml:space="preserve"> Виктор Ефимович</w:t>
            </w: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заместитель прокурора области</w:t>
            </w:r>
          </w:p>
        </w:tc>
        <w:tc>
          <w:tcPr>
            <w:tcW w:w="63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вторник</w:t>
            </w: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9.00 - 18.00, перерыв 13.00 - 14.00</w:t>
            </w:r>
          </w:p>
          <w:p w:rsidR="006C1A4F" w:rsidRPr="006C1A4F" w:rsidRDefault="006C1A4F" w:rsidP="006C1A4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по вопросам обеспечения участия прокуроров в рассмотрении судами уголовных, гражданских, арбитражных дел, надзора за исполнением законов в органах и учреждениях уголовно-исполнительной системы, о реабилитации жертв политических репрессий.</w:t>
            </w:r>
          </w:p>
        </w:tc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г. Благовещенск, ул. </w:t>
            </w:r>
            <w:proofErr w:type="gramStart"/>
            <w:r w:rsidRPr="006C1A4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6C1A4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д. 37</w:t>
            </w:r>
          </w:p>
        </w:tc>
      </w:tr>
      <w:tr w:rsidR="006C1A4F" w:rsidRPr="006C1A4F" w:rsidTr="006C1A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proofErr w:type="spellStart"/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Аксаментов</w:t>
            </w:r>
            <w:proofErr w:type="spellEnd"/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 xml:space="preserve"> Сергей Витальевич</w:t>
            </w: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заместитель прокурора области</w:t>
            </w:r>
          </w:p>
        </w:tc>
        <w:tc>
          <w:tcPr>
            <w:tcW w:w="63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понедельник</w:t>
            </w: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9.00 - 18.00, перерыв 13.00 - 14.00</w:t>
            </w:r>
          </w:p>
          <w:p w:rsidR="006C1A4F" w:rsidRPr="006C1A4F" w:rsidRDefault="006C1A4F" w:rsidP="006C1A4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по вопросам надзора за исполнением законов органами расследования, в том числе при приеме, регистрации и рассмотрении сообщений о преступлении, при производстве следствия и дознания, надзора за оперативно-розыскной деятельностью правоохранительных органов.</w:t>
            </w:r>
          </w:p>
        </w:tc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4F" w:rsidRPr="006C1A4F" w:rsidRDefault="006C1A4F" w:rsidP="006C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C1A4F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г. Благовещенск, ул. Горького, д. 224</w:t>
            </w:r>
          </w:p>
        </w:tc>
      </w:tr>
    </w:tbl>
    <w:p w:rsidR="005E1469" w:rsidRPr="006C1A4F" w:rsidRDefault="006C1A4F" w:rsidP="006C1A4F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6C1A4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течение рабочего дня (понедельник – пятница с 09.00 до 18.00, перерыв с 13.00 до 14.00, в предпраздничные дни с учетом сокращенного рабочего дня на один час, по адресу ул. Пионерская, д. 37, город Благовещенск, кабинет приема граждан) прием ведет старший помощник прокурора области по рассмотрению обращений и приему граждан Пискун Юлия Сергеевна.</w:t>
      </w:r>
      <w:proofErr w:type="gramEnd"/>
    </w:p>
    <w:sectPr w:rsidR="005E1469" w:rsidRPr="006C1A4F" w:rsidSect="006C1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4F"/>
    <w:rsid w:val="005E1469"/>
    <w:rsid w:val="006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1A4F"/>
  </w:style>
  <w:style w:type="paragraph" w:styleId="a3">
    <w:name w:val="Normal (Web)"/>
    <w:basedOn w:val="a"/>
    <w:uiPriority w:val="99"/>
    <w:semiHidden/>
    <w:unhideWhenUsed/>
    <w:rsid w:val="006C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1A4F"/>
  </w:style>
  <w:style w:type="paragraph" w:styleId="a3">
    <w:name w:val="Normal (Web)"/>
    <w:basedOn w:val="a"/>
    <w:uiPriority w:val="99"/>
    <w:semiHidden/>
    <w:unhideWhenUsed/>
    <w:rsid w:val="006C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2017-01-19T08:43:00Z</dcterms:created>
  <dcterms:modified xsi:type="dcterms:W3CDTF">2017-01-19T08:47:00Z</dcterms:modified>
</cp:coreProperties>
</file>